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833" w:type="dxa"/>
        <w:tblInd w:w="5807" w:type="dxa"/>
        <w:tblLook w:val="04A0" w:firstRow="1" w:lastRow="0" w:firstColumn="1" w:lastColumn="0" w:noHBand="0" w:noVBand="1"/>
      </w:tblPr>
      <w:tblGrid>
        <w:gridCol w:w="3833"/>
      </w:tblGrid>
      <w:tr w:rsidR="002511A5" w:rsidRPr="00BA4B84" w14:paraId="5B8050B3" w14:textId="77777777" w:rsidTr="006F1F82">
        <w:tc>
          <w:tcPr>
            <w:tcW w:w="3833" w:type="dxa"/>
            <w:shd w:val="clear" w:color="auto" w:fill="auto"/>
          </w:tcPr>
          <w:p w14:paraId="2A77BB38" w14:textId="4F5EFEB0" w:rsidR="002511A5" w:rsidRPr="00BA4B84" w:rsidRDefault="002511A5" w:rsidP="006F1F82">
            <w:pPr>
              <w:ind w:left="36"/>
              <w:contextualSpacing/>
              <w:jc w:val="center"/>
              <w:rPr>
                <w:bCs/>
              </w:rPr>
            </w:pPr>
            <w:r w:rsidRPr="00BA4B84">
              <w:rPr>
                <w:bCs/>
              </w:rPr>
              <w:t xml:space="preserve">Қазақстан Республикасы </w:t>
            </w:r>
            <w:r w:rsidR="008D4CCF" w:rsidRPr="00BA4B84">
              <w:rPr>
                <w:bCs/>
              </w:rPr>
              <w:t>Ғылым және жоғары б</w:t>
            </w:r>
            <w:r w:rsidRPr="00BA4B84">
              <w:rPr>
                <w:bCs/>
              </w:rPr>
              <w:t>ілім министрлігі Ғылым комитеті төрағасының</w:t>
            </w:r>
            <w:r w:rsidR="006F1F82" w:rsidRPr="00BA4B84">
              <w:rPr>
                <w:bCs/>
                <w:lang w:val="ru-RU"/>
              </w:rPr>
              <w:t xml:space="preserve"> м.а. </w:t>
            </w:r>
            <w:r w:rsidR="006B0F10" w:rsidRPr="00BA4B84">
              <w:rPr>
                <w:bCs/>
              </w:rPr>
              <w:t>202</w:t>
            </w:r>
            <w:r w:rsidR="007D4C8C" w:rsidRPr="00BA4B84">
              <w:rPr>
                <w:bCs/>
                <w:lang w:val="ru-RU"/>
              </w:rPr>
              <w:t>6</w:t>
            </w:r>
            <w:r w:rsidRPr="00BA4B84">
              <w:rPr>
                <w:bCs/>
              </w:rPr>
              <w:t xml:space="preserve"> жылғы «</w:t>
            </w:r>
            <w:r w:rsidR="00C358DD">
              <w:rPr>
                <w:bCs/>
                <w:lang w:val="ru-RU"/>
              </w:rPr>
              <w:t>30</w:t>
            </w:r>
            <w:r w:rsidRPr="00BA4B84">
              <w:rPr>
                <w:bCs/>
              </w:rPr>
              <w:t>»</w:t>
            </w:r>
            <w:r w:rsidR="00C358DD">
              <w:rPr>
                <w:bCs/>
              </w:rPr>
              <w:t xml:space="preserve"> қыркүйектегі</w:t>
            </w:r>
          </w:p>
          <w:p w14:paraId="4E56301B" w14:textId="53ED86D4" w:rsidR="002511A5" w:rsidRPr="00BA4B84" w:rsidRDefault="002511A5" w:rsidP="00F73B0B">
            <w:pPr>
              <w:ind w:left="-108"/>
              <w:contextualSpacing/>
              <w:jc w:val="center"/>
              <w:rPr>
                <w:b/>
                <w:bCs/>
              </w:rPr>
            </w:pPr>
            <w:r w:rsidRPr="00BA4B84">
              <w:rPr>
                <w:bCs/>
              </w:rPr>
              <w:t>№</w:t>
            </w:r>
            <w:r w:rsidR="00BA61DB" w:rsidRPr="00BA4B84">
              <w:rPr>
                <w:bCs/>
              </w:rPr>
              <w:t xml:space="preserve"> </w:t>
            </w:r>
            <w:r w:rsidR="00C358DD">
              <w:rPr>
                <w:bCs/>
                <w:lang w:val="ru-RU"/>
              </w:rPr>
              <w:t>74</w:t>
            </w:r>
            <w:bookmarkStart w:id="0" w:name="_GoBack"/>
            <w:bookmarkEnd w:id="0"/>
            <w:r w:rsidR="00033935" w:rsidRPr="00BA4B84">
              <w:rPr>
                <w:bCs/>
              </w:rPr>
              <w:t>-нж</w:t>
            </w:r>
            <w:r w:rsidR="00A44AA1" w:rsidRPr="00BA4B84">
              <w:rPr>
                <w:bCs/>
              </w:rPr>
              <w:t xml:space="preserve"> </w:t>
            </w:r>
            <w:r w:rsidRPr="00BA4B84">
              <w:rPr>
                <w:bCs/>
              </w:rPr>
              <w:t>бұйрығымен бекітілген</w:t>
            </w:r>
            <w:r w:rsidRPr="00BA4B84">
              <w:rPr>
                <w:bCs/>
                <w:color w:val="FFFFFF"/>
              </w:rPr>
              <w:t xml:space="preserve"> _____</w:t>
            </w:r>
          </w:p>
        </w:tc>
      </w:tr>
    </w:tbl>
    <w:p w14:paraId="64A4DB83" w14:textId="77777777" w:rsidR="002511A5" w:rsidRPr="00BA4B84" w:rsidRDefault="002511A5" w:rsidP="00CA3787">
      <w:pPr>
        <w:contextualSpacing/>
        <w:rPr>
          <w:b/>
          <w:bCs/>
        </w:rPr>
      </w:pPr>
    </w:p>
    <w:p w14:paraId="1BECE1B1" w14:textId="55F4095E" w:rsidR="00F173BF" w:rsidRPr="00BA4B84" w:rsidRDefault="006F1F82" w:rsidP="00CA3787">
      <w:pPr>
        <w:contextualSpacing/>
        <w:jc w:val="center"/>
        <w:rPr>
          <w:b/>
          <w:bCs/>
        </w:rPr>
      </w:pPr>
      <w:r w:rsidRPr="00BA4B84">
        <w:rPr>
          <w:b/>
          <w:bCs/>
        </w:rPr>
        <w:t xml:space="preserve">2027 </w:t>
      </w:r>
      <w:r w:rsidR="002511A5" w:rsidRPr="00BA4B84">
        <w:rPr>
          <w:b/>
          <w:bCs/>
        </w:rPr>
        <w:t xml:space="preserve">жылға </w:t>
      </w:r>
      <w:r w:rsidR="00200D8E" w:rsidRPr="00200D8E">
        <w:rPr>
          <w:b/>
          <w:bCs/>
          <w:iCs/>
        </w:rPr>
        <w:t xml:space="preserve">(іске асыру мерзімі 36 ай) </w:t>
      </w:r>
      <w:r w:rsidR="002511A5" w:rsidRPr="00BA4B84">
        <w:rPr>
          <w:b/>
          <w:bCs/>
        </w:rPr>
        <w:t xml:space="preserve">арналған </w:t>
      </w:r>
    </w:p>
    <w:p w14:paraId="7DD0EA39" w14:textId="77777777" w:rsidR="00F173BF" w:rsidRPr="00BA4B84" w:rsidRDefault="002511A5" w:rsidP="00CA3787">
      <w:pPr>
        <w:contextualSpacing/>
        <w:jc w:val="center"/>
        <w:rPr>
          <w:b/>
          <w:bCs/>
        </w:rPr>
      </w:pPr>
      <w:r w:rsidRPr="00BA4B84">
        <w:rPr>
          <w:b/>
          <w:bCs/>
        </w:rPr>
        <w:t xml:space="preserve">ғылыми және (немесе) ғылыми-техникалық жобалар бойынша </w:t>
      </w:r>
    </w:p>
    <w:p w14:paraId="23860D6E" w14:textId="52B680FF" w:rsidR="002511A5" w:rsidRPr="00BA4B84" w:rsidRDefault="002511A5" w:rsidP="00CA3787">
      <w:pPr>
        <w:contextualSpacing/>
        <w:jc w:val="center"/>
        <w:rPr>
          <w:b/>
          <w:bCs/>
        </w:rPr>
      </w:pPr>
      <w:r w:rsidRPr="00BA4B84">
        <w:rPr>
          <w:b/>
          <w:bCs/>
        </w:rPr>
        <w:t xml:space="preserve">жас ғалымдарды гранттық қаржыландыруға </w:t>
      </w:r>
      <w:r w:rsidR="00FA76FA" w:rsidRPr="00BA4B84">
        <w:rPr>
          <w:b/>
          <w:bCs/>
        </w:rPr>
        <w:t>арналған конкурстық құжаттамасы</w:t>
      </w:r>
    </w:p>
    <w:p w14:paraId="58D87EDE" w14:textId="2A5F0FC6" w:rsidR="002511A5" w:rsidRPr="00BA4B84" w:rsidRDefault="002511A5" w:rsidP="009B06A3">
      <w:pPr>
        <w:tabs>
          <w:tab w:val="left" w:pos="5693"/>
        </w:tabs>
        <w:contextualSpacing/>
        <w:rPr>
          <w:b/>
          <w:bCs/>
        </w:rPr>
      </w:pPr>
    </w:p>
    <w:p w14:paraId="0487E7DD" w14:textId="77777777" w:rsidR="002511A5" w:rsidRPr="00BA4B84" w:rsidRDefault="002511A5" w:rsidP="00CA3787">
      <w:pPr>
        <w:numPr>
          <w:ilvl w:val="0"/>
          <w:numId w:val="3"/>
        </w:numPr>
        <w:contextualSpacing/>
        <w:jc w:val="center"/>
        <w:rPr>
          <w:b/>
          <w:bCs/>
        </w:rPr>
      </w:pPr>
      <w:r w:rsidRPr="00BA4B84">
        <w:rPr>
          <w:b/>
          <w:bCs/>
        </w:rPr>
        <w:t>Жалпы ережелер</w:t>
      </w:r>
    </w:p>
    <w:p w14:paraId="6CD6BB43" w14:textId="77777777" w:rsidR="002511A5" w:rsidRPr="00BA4B84" w:rsidRDefault="002511A5" w:rsidP="00CA3787">
      <w:pPr>
        <w:ind w:left="720"/>
        <w:contextualSpacing/>
        <w:rPr>
          <w:b/>
          <w:bCs/>
        </w:rPr>
      </w:pPr>
    </w:p>
    <w:p w14:paraId="04DAD91A" w14:textId="61F2B23C" w:rsidR="002511A5" w:rsidRPr="00BA4B84" w:rsidRDefault="002511A5" w:rsidP="00CA3787">
      <w:pPr>
        <w:ind w:firstLine="709"/>
        <w:contextualSpacing/>
        <w:jc w:val="both"/>
      </w:pPr>
      <w:r w:rsidRPr="00BA4B84">
        <w:t xml:space="preserve">1. Конкурс Қазақстан Республикасының бағдарламалық құжаттарын іске асыруға бағытталған жас ғалымдардың </w:t>
      </w:r>
      <w:r w:rsidR="007D4C8C" w:rsidRPr="00BA4B84">
        <w:t>2027</w:t>
      </w:r>
      <w:r w:rsidR="006F1F82" w:rsidRPr="00BA4B84">
        <w:t xml:space="preserve"> жыл</w:t>
      </w:r>
      <w:r w:rsidRPr="00BA4B84">
        <w:t>ға</w:t>
      </w:r>
      <w:r w:rsidR="00200D8E">
        <w:t xml:space="preserve"> </w:t>
      </w:r>
      <w:r w:rsidRPr="00BA4B84">
        <w:t xml:space="preserve"> </w:t>
      </w:r>
      <w:r w:rsidR="00200D8E" w:rsidRPr="00200D8E">
        <w:t xml:space="preserve">(іске асыру мерзімі 36 ай) </w:t>
      </w:r>
      <w:r w:rsidRPr="00BA4B84">
        <w:t xml:space="preserve">арналған ғылыми және (немесе) ғылыми-техникалық жобалар бойынша іргелі және қолданбалы ғылыми зерттеулерді гранттық қаржыландыру (бұдан әрі – </w:t>
      </w:r>
      <w:r w:rsidR="00F173BF" w:rsidRPr="00BA4B84">
        <w:t>к</w:t>
      </w:r>
      <w:r w:rsidRPr="00BA4B84">
        <w:t>онкурс) бойынша өткізіледі.</w:t>
      </w:r>
    </w:p>
    <w:p w14:paraId="5AC77351" w14:textId="0C1200DA" w:rsidR="002511A5" w:rsidRPr="00BA4B84" w:rsidRDefault="002511A5" w:rsidP="00CA3787">
      <w:pPr>
        <w:ind w:firstLine="709"/>
        <w:contextualSpacing/>
        <w:jc w:val="both"/>
      </w:pPr>
      <w:r w:rsidRPr="00BA4B84">
        <w:t xml:space="preserve">Конкурстың мақсаты </w:t>
      </w:r>
      <w:r w:rsidR="00F173BF" w:rsidRPr="00BA4B84">
        <w:t>–</w:t>
      </w:r>
      <w:r w:rsidR="00FA76FA" w:rsidRPr="00BA4B84">
        <w:t xml:space="preserve"> </w:t>
      </w:r>
      <w:r w:rsidRPr="00BA4B84">
        <w:t>жас ғалымдардың ғылыми-зерттеу бастамаларын ынталандыру.</w:t>
      </w:r>
    </w:p>
    <w:p w14:paraId="404D333F" w14:textId="6424BB7E" w:rsidR="00B2218C" w:rsidRPr="00BA4B84" w:rsidRDefault="006B0F10" w:rsidP="00C870F4">
      <w:pPr>
        <w:tabs>
          <w:tab w:val="left" w:pos="0"/>
          <w:tab w:val="left" w:pos="1134"/>
        </w:tabs>
        <w:ind w:firstLine="709"/>
        <w:contextualSpacing/>
        <w:jc w:val="both"/>
        <w:rPr>
          <w:bCs/>
        </w:rPr>
      </w:pPr>
      <w:r w:rsidRPr="00BA4B84">
        <w:t xml:space="preserve">2. </w:t>
      </w:r>
      <w:r w:rsidR="0047225C" w:rsidRPr="00BA4B84">
        <w:rPr>
          <w:bCs/>
        </w:rPr>
        <w:t>2027</w:t>
      </w:r>
      <w:r w:rsidR="00C16975" w:rsidRPr="00BA4B84">
        <w:rPr>
          <w:bCs/>
        </w:rPr>
        <w:t xml:space="preserve"> жылға </w:t>
      </w:r>
      <w:r w:rsidR="00200D8E" w:rsidRPr="00200D8E">
        <w:rPr>
          <w:bCs/>
        </w:rPr>
        <w:t xml:space="preserve">(іске асыру мерзімі 36 ай) </w:t>
      </w:r>
      <w:r w:rsidR="00C16975" w:rsidRPr="00BA4B84">
        <w:rPr>
          <w:bCs/>
        </w:rPr>
        <w:t xml:space="preserve">арналған ғылыми және (немесе) ғылыми-техникалық жобалар бойынша жас ғалымдарды гранттық қаржыландыруға арналған </w:t>
      </w:r>
      <w:r w:rsidR="00B2218C" w:rsidRPr="00BA4B84">
        <w:rPr>
          <w:bCs/>
        </w:rPr>
        <w:t>конкурстық құжаттама (бұдан әрі – Конкурстық құжаттама) Қазақс</w:t>
      </w:r>
      <w:r w:rsidR="0047225C" w:rsidRPr="00BA4B84">
        <w:rPr>
          <w:bCs/>
        </w:rPr>
        <w:t xml:space="preserve">тан Республикасының 2024 жылғы </w:t>
      </w:r>
      <w:r w:rsidR="00200D8E">
        <w:rPr>
          <w:bCs/>
        </w:rPr>
        <w:t xml:space="preserve">1 шілдедегі </w:t>
      </w:r>
      <w:r w:rsidR="0047225C" w:rsidRPr="00BA4B84">
        <w:rPr>
          <w:bCs/>
        </w:rPr>
        <w:t xml:space="preserve"> </w:t>
      </w:r>
      <w:r w:rsidR="00B2218C" w:rsidRPr="00BA4B84">
        <w:rPr>
          <w:bCs/>
        </w:rPr>
        <w:t>№ 103-VIII «Ғылым және технологиялық саясат туралы» Заңына, Ғылым және жоғары білім министрінің 2023 жылғы 25 қыркүйектегі №487 бұйрығымен бекітілген Ұлттық ғылыми кеңестер туралы ереже мен тізбесіне, Қазақстан Республикасы Ғылым және жоғары білім министрі м. а. 2023 жылғы 6 қарашадағы №563 бұйрығымен бекітілген ғылыми және (немесе) ғылыми-техникалық қызметті базалық және бағдарламалық-нысаналы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Қағидаларына, Қазақстан Республикасы Ғылым және жоғары білім министрінің 202</w:t>
      </w:r>
      <w:r w:rsidR="00181B92" w:rsidRPr="00BA4B84">
        <w:rPr>
          <w:bCs/>
        </w:rPr>
        <w:t>4</w:t>
      </w:r>
      <w:r w:rsidR="00B2218C" w:rsidRPr="00BA4B84">
        <w:rPr>
          <w:bCs/>
        </w:rPr>
        <w:t xml:space="preserve"> жылғы </w:t>
      </w:r>
      <w:r w:rsidR="00181B92" w:rsidRPr="00BA4B84">
        <w:rPr>
          <w:bCs/>
        </w:rPr>
        <w:t>7 қарашадағы</w:t>
      </w:r>
      <w:r w:rsidR="0047225C" w:rsidRPr="00BA4B84">
        <w:rPr>
          <w:bCs/>
        </w:rPr>
        <w:t xml:space="preserve"> </w:t>
      </w:r>
      <w:r w:rsidR="00B2218C" w:rsidRPr="00BA4B84">
        <w:rPr>
          <w:bCs/>
        </w:rPr>
        <w:t>№</w:t>
      </w:r>
      <w:r w:rsidR="00181B92" w:rsidRPr="00BA4B84">
        <w:rPr>
          <w:bCs/>
        </w:rPr>
        <w:t>517</w:t>
      </w:r>
      <w:r w:rsidR="00B2218C" w:rsidRPr="00BA4B84">
        <w:rPr>
          <w:bCs/>
        </w:rPr>
        <w:t xml:space="preserve"> бұйрығымен бекітілген мемлекеттік ғылыми-техникалық сараптаманы ұйымдастыру және жүргізу қағидаларына (бұдан әрі - </w:t>
      </w:r>
      <w:r w:rsidR="00181B92" w:rsidRPr="00BA4B84">
        <w:rPr>
          <w:bCs/>
        </w:rPr>
        <w:t>С</w:t>
      </w:r>
      <w:r w:rsidR="00B2218C" w:rsidRPr="00BA4B84">
        <w:rPr>
          <w:bCs/>
        </w:rPr>
        <w:t xml:space="preserve">араптама </w:t>
      </w:r>
      <w:r w:rsidR="00181B92" w:rsidRPr="00BA4B84">
        <w:rPr>
          <w:bCs/>
        </w:rPr>
        <w:t>қ</w:t>
      </w:r>
      <w:r w:rsidR="00B2218C" w:rsidRPr="00BA4B84">
        <w:rPr>
          <w:bCs/>
        </w:rPr>
        <w:t xml:space="preserve">ағидалары), </w:t>
      </w:r>
      <w:r w:rsidR="003A720E" w:rsidRPr="003A720E">
        <w:rPr>
          <w:bCs/>
        </w:rPr>
        <w:t>Мемлекет басшысының 2020 жылғы 1 қыркүйектегі Қазақстан халқына Жолдауына және Қазақстан Республикасында жоғары білімді және ғылымды дамытудың 2023 – 2029 жылдарға арналған тұжырымдамасын іске асыру жөніндегі іс-қимыл жоспарының 104-тармағына сәйкес әзірленді.</w:t>
      </w:r>
    </w:p>
    <w:p w14:paraId="7B72DF4C" w14:textId="30AEEBCC" w:rsidR="002511A5" w:rsidRPr="00BA4B84" w:rsidRDefault="002511A5" w:rsidP="00CA3787">
      <w:pPr>
        <w:ind w:firstLine="709"/>
        <w:contextualSpacing/>
        <w:jc w:val="both"/>
      </w:pPr>
      <w:r w:rsidRPr="00BA4B84">
        <w:t xml:space="preserve">3. Конкурстық құжаттаманы ғылым саласындағы уәкілетті орган – Қазақстан Республикасы </w:t>
      </w:r>
      <w:r w:rsidR="00C62252" w:rsidRPr="00BA4B84">
        <w:t>Ғ</w:t>
      </w:r>
      <w:r w:rsidRPr="00BA4B84">
        <w:t>ылым</w:t>
      </w:r>
      <w:r w:rsidR="00C870F4" w:rsidRPr="00BA4B84">
        <w:t xml:space="preserve"> және </w:t>
      </w:r>
      <w:r w:rsidR="00C62252" w:rsidRPr="00BA4B84">
        <w:t xml:space="preserve">жоғары білім </w:t>
      </w:r>
      <w:r w:rsidRPr="00BA4B84">
        <w:t>министрлігінің Ғылым комитеті конкурсқа қатысуға өтінімдерді дайындау мақсатында әзірледі.</w:t>
      </w:r>
    </w:p>
    <w:p w14:paraId="00ED4FD0" w14:textId="4590A557" w:rsidR="002511A5" w:rsidRPr="00BA4B84" w:rsidRDefault="00C16975" w:rsidP="00CA3787">
      <w:pPr>
        <w:ind w:firstLine="709"/>
        <w:contextualSpacing/>
        <w:jc w:val="both"/>
      </w:pPr>
      <w:r w:rsidRPr="00BA4B84">
        <w:t xml:space="preserve">4. </w:t>
      </w:r>
      <w:r w:rsidR="006F1F82" w:rsidRPr="00BA4B84">
        <w:t>3 (үш) жыл</w:t>
      </w:r>
      <w:r w:rsidR="002511A5" w:rsidRPr="00BA4B84">
        <w:t xml:space="preserve">ға арналған қаржыландырудың жалпы сомасы – 9 </w:t>
      </w:r>
      <w:r w:rsidR="009114B7" w:rsidRPr="00BA4B84">
        <w:t>млрд</w:t>
      </w:r>
      <w:r w:rsidR="002511A5" w:rsidRPr="00BA4B84">
        <w:t>.</w:t>
      </w:r>
      <w:r w:rsidR="00324101" w:rsidRPr="00BA4B84">
        <w:t xml:space="preserve"> </w:t>
      </w:r>
      <w:r w:rsidR="002511A5" w:rsidRPr="00BA4B84">
        <w:t>теңге, оның ішін</w:t>
      </w:r>
      <w:r w:rsidR="00324101" w:rsidRPr="00BA4B84">
        <w:t xml:space="preserve">де жылдар бойынша: </w:t>
      </w:r>
      <w:r w:rsidR="006F1F82" w:rsidRPr="00BA4B84">
        <w:t>бірінші жылға</w:t>
      </w:r>
      <w:r w:rsidR="00324101" w:rsidRPr="00BA4B84">
        <w:t xml:space="preserve"> – 3 </w:t>
      </w:r>
      <w:r w:rsidR="009114B7" w:rsidRPr="00BA4B84">
        <w:t>млрд</w:t>
      </w:r>
      <w:r w:rsidR="00324101" w:rsidRPr="00BA4B84">
        <w:t xml:space="preserve">. теңге, </w:t>
      </w:r>
      <w:r w:rsidR="006F1F82" w:rsidRPr="00BA4B84">
        <w:t>екінші</w:t>
      </w:r>
      <w:r w:rsidR="002511A5" w:rsidRPr="00BA4B84">
        <w:t xml:space="preserve"> жыл</w:t>
      </w:r>
      <w:r w:rsidR="006F1F82" w:rsidRPr="00BA4B84">
        <w:t>ға</w:t>
      </w:r>
      <w:r w:rsidR="002511A5" w:rsidRPr="00BA4B84">
        <w:t xml:space="preserve"> – </w:t>
      </w:r>
      <w:r w:rsidR="00324101" w:rsidRPr="00BA4B84">
        <w:t>3 мл</w:t>
      </w:r>
      <w:r w:rsidR="009114B7" w:rsidRPr="00BA4B84">
        <w:t>рд</w:t>
      </w:r>
      <w:r w:rsidR="00324101" w:rsidRPr="00BA4B84">
        <w:t>. теңге,</w:t>
      </w:r>
      <w:r w:rsidR="006F1F82" w:rsidRPr="00BA4B84">
        <w:t xml:space="preserve">  үшінші</w:t>
      </w:r>
      <w:r w:rsidR="002511A5" w:rsidRPr="00BA4B84">
        <w:t xml:space="preserve"> жыл</w:t>
      </w:r>
      <w:r w:rsidR="006F1F82" w:rsidRPr="00BA4B84">
        <w:t>ға</w:t>
      </w:r>
      <w:r w:rsidR="002511A5" w:rsidRPr="00BA4B84">
        <w:t xml:space="preserve"> – 3</w:t>
      </w:r>
      <w:r w:rsidR="00324101" w:rsidRPr="00BA4B84">
        <w:t> </w:t>
      </w:r>
      <w:r w:rsidR="009114B7" w:rsidRPr="00BA4B84">
        <w:t>млрд</w:t>
      </w:r>
      <w:r w:rsidR="00324101" w:rsidRPr="00BA4B84">
        <w:t xml:space="preserve">. </w:t>
      </w:r>
      <w:r w:rsidR="00C550E0" w:rsidRPr="00BA4B84">
        <w:t>теңге, 2026 жылғы 17 тамызда Жоғары ғылыми-техникалық комиссия және Республикалық бюджет комиссиясы басым бағыттар бойынша бекіткен:</w:t>
      </w:r>
    </w:p>
    <w:p w14:paraId="23A21F2E" w14:textId="7F63C032" w:rsidR="008B7753" w:rsidRPr="00BA4B84" w:rsidRDefault="008B7753" w:rsidP="00325354">
      <w:pPr>
        <w:ind w:firstLine="709"/>
        <w:contextualSpacing/>
        <w:jc w:val="both"/>
      </w:pPr>
      <w:r w:rsidRPr="00BA4B84">
        <w:t>Климаттық орнықтылық, су қауіпсіздігі, табиғи ресурстар, АӨК-нің тұрақты дамуы</w:t>
      </w:r>
      <w:r w:rsidR="00325354" w:rsidRPr="00BA4B84">
        <w:t xml:space="preserve">                   </w:t>
      </w:r>
      <w:r w:rsidRPr="00BA4B84">
        <w:t>3 (үш) жылға – 2 250 000 мың теңге, оның ішінде жылдар бойынша: бірінші жыл – 750 000 мың теңге, екінші жыл – 750 000 мың теңге, үшінші жыл – 750 000 мың теңге;</w:t>
      </w:r>
    </w:p>
    <w:p w14:paraId="1D92F231" w14:textId="7DF60E1F" w:rsidR="008B7753" w:rsidRPr="00BA4B84" w:rsidRDefault="008B7753" w:rsidP="008B7753">
      <w:pPr>
        <w:ind w:firstLine="709"/>
        <w:contextualSpacing/>
        <w:jc w:val="both"/>
      </w:pPr>
      <w:r w:rsidRPr="00BA4B84">
        <w:t xml:space="preserve">Технологиялық егемендік және өнеркәсіптік бәсекеге қабілеттілік 3 (үш) жылға – </w:t>
      </w:r>
      <w:r w:rsidR="00325354" w:rsidRPr="00BA4B84">
        <w:t xml:space="preserve">                                  </w:t>
      </w:r>
      <w:r w:rsidRPr="00BA4B84">
        <w:t>3 150 000 мың теңге, оның ішінде жылдар бойынша: бірінші жыл – 1 050 000 мың теңге, екінші жыл – 1 050 000 мың теңге, үшінші жыл – 1 050 000 мың теңге;</w:t>
      </w:r>
    </w:p>
    <w:p w14:paraId="29620A68" w14:textId="12753CD8" w:rsidR="008B7753" w:rsidRPr="00BA4B84" w:rsidRDefault="007F5F54" w:rsidP="008B7753">
      <w:pPr>
        <w:ind w:firstLine="709"/>
        <w:contextualSpacing/>
        <w:jc w:val="both"/>
      </w:pPr>
      <w:r w:rsidRPr="00BA4B84">
        <w:t>Денсаулық, адами даму</w:t>
      </w:r>
      <w:r w:rsidR="008B7753" w:rsidRPr="00BA4B84">
        <w:t xml:space="preserve"> және өмір сүру сапасы 3 (үш) жылға – 1 170 000 мың теңге, оның ішінде жылдар бойынша: бірінші жыл – 390 000 мың теңге, екінші жыл – 390 000 мың теңге, үшінші жыл – 390 000 мың теңге;</w:t>
      </w:r>
    </w:p>
    <w:p w14:paraId="313611FF" w14:textId="1CAD1CC7" w:rsidR="008B7753" w:rsidRPr="00BA4B84" w:rsidRDefault="007F5F54" w:rsidP="008B7753">
      <w:pPr>
        <w:ind w:firstLine="709"/>
        <w:contextualSpacing/>
        <w:jc w:val="both"/>
      </w:pPr>
      <w:r w:rsidRPr="00BA4B84">
        <w:lastRenderedPageBreak/>
        <w:t xml:space="preserve">Ұлттық қауіпсіздік, қорғаныс және аумақтар мен өмірлік маңызды инфрақұрылымның орнықтылығы </w:t>
      </w:r>
      <w:r w:rsidR="008B7753" w:rsidRPr="00BA4B84">
        <w:t>3 (үш) жылға – 540 000 мың теңге, оның ішінде жылдар бойынша: бірінші жыл – 180 000 мың теңге, екінші жыл – 180 000 мың теңге, үшінші жыл – 180 000 мың теңге;</w:t>
      </w:r>
    </w:p>
    <w:p w14:paraId="025D31CB" w14:textId="11DB6276" w:rsidR="008B7753" w:rsidRPr="00BA4B84" w:rsidRDefault="008B7753" w:rsidP="00325354">
      <w:pPr>
        <w:ind w:firstLine="709"/>
        <w:contextualSpacing/>
        <w:jc w:val="both"/>
      </w:pPr>
      <w:r w:rsidRPr="00BA4B84">
        <w:t xml:space="preserve">Іргелі зерттеулер, ғылыми </w:t>
      </w:r>
      <w:r w:rsidR="007F5F54" w:rsidRPr="00BA4B84">
        <w:t>қор</w:t>
      </w:r>
      <w:r w:rsidR="00325354" w:rsidRPr="00BA4B84">
        <w:t xml:space="preserve"> </w:t>
      </w:r>
      <w:r w:rsidRPr="00BA4B84">
        <w:t>және ғылыми әлеует 3 (үш) жылға – 1 890 000 мың теңге, оның ішінде жылдар бойынша: бірінші жыл – 630 000 мың теңге, екінші жыл – 630 000 мың теңге, үшінші жыл – 630 000 мың теңге.</w:t>
      </w:r>
    </w:p>
    <w:p w14:paraId="0F2F7BA2" w14:textId="4C4BD72B" w:rsidR="008B7753" w:rsidRPr="00BA4B84" w:rsidRDefault="008B7753" w:rsidP="008B7753">
      <w:pPr>
        <w:ind w:firstLine="709"/>
        <w:contextualSpacing/>
        <w:jc w:val="both"/>
      </w:pPr>
      <w:r w:rsidRPr="00BA4B84">
        <w:t>Жобаны іске асыру жылы шартқа қол қойылған күннен бастап есептеледі және 12 айды құрайды.</w:t>
      </w:r>
    </w:p>
    <w:p w14:paraId="2B1B92F0" w14:textId="77777777" w:rsidR="002511A5" w:rsidRPr="00BA4B84" w:rsidRDefault="002511A5" w:rsidP="00CA3787">
      <w:pPr>
        <w:ind w:firstLine="709"/>
        <w:contextualSpacing/>
        <w:jc w:val="both"/>
      </w:pPr>
      <w:r w:rsidRPr="00BA4B84">
        <w:t>5. Зерттеудің түрі: іргелі және қолданбалы зерттеулер.</w:t>
      </w:r>
    </w:p>
    <w:p w14:paraId="2A36FEDB" w14:textId="77777777" w:rsidR="00324101" w:rsidRPr="00BA4B84" w:rsidRDefault="00324101" w:rsidP="00CA3787">
      <w:pPr>
        <w:ind w:firstLine="709"/>
        <w:contextualSpacing/>
        <w:jc w:val="both"/>
      </w:pPr>
    </w:p>
    <w:p w14:paraId="7DC0E1A9" w14:textId="77777777" w:rsidR="002511A5" w:rsidRPr="00BA4B84" w:rsidRDefault="002511A5" w:rsidP="00CA3787">
      <w:pPr>
        <w:numPr>
          <w:ilvl w:val="0"/>
          <w:numId w:val="1"/>
        </w:numPr>
        <w:tabs>
          <w:tab w:val="left" w:pos="284"/>
        </w:tabs>
        <w:ind w:left="0" w:firstLine="284"/>
        <w:contextualSpacing/>
        <w:jc w:val="center"/>
        <w:rPr>
          <w:b/>
        </w:rPr>
      </w:pPr>
      <w:r w:rsidRPr="00BA4B84">
        <w:rPr>
          <w:b/>
        </w:rPr>
        <w:t>Басым және мамандандырылған ғылыми бағыттардың атаулары</w:t>
      </w:r>
    </w:p>
    <w:p w14:paraId="26A68440" w14:textId="77777777" w:rsidR="00F73B0B" w:rsidRPr="00BA4B84" w:rsidRDefault="00F73B0B" w:rsidP="00F73B0B">
      <w:pPr>
        <w:tabs>
          <w:tab w:val="left" w:pos="993"/>
        </w:tabs>
        <w:rPr>
          <w:lang w:eastAsia="ru-RU"/>
        </w:rPr>
      </w:pPr>
    </w:p>
    <w:p w14:paraId="106F1B4D" w14:textId="72E7F7AC" w:rsidR="00F73B0B" w:rsidRPr="00BA4B84" w:rsidRDefault="00F73B0B" w:rsidP="00C0617A">
      <w:pPr>
        <w:tabs>
          <w:tab w:val="left" w:pos="993"/>
        </w:tabs>
        <w:ind w:firstLine="709"/>
        <w:rPr>
          <w:lang w:eastAsia="ru-RU"/>
        </w:rPr>
      </w:pPr>
      <w:r w:rsidRPr="00BA4B84">
        <w:rPr>
          <w:lang w:eastAsia="ru-RU"/>
        </w:rPr>
        <w:t xml:space="preserve">1) </w:t>
      </w:r>
      <w:r w:rsidR="00D07658" w:rsidRPr="00BA4B84">
        <w:rPr>
          <w:lang w:eastAsia="ru-RU"/>
        </w:rPr>
        <w:t>Климаттық орнықтылық, су қауіпсіздігі, табиғи ресурстар, АӨК-нің тұрақты дамуы</w:t>
      </w:r>
    </w:p>
    <w:p w14:paraId="470D6934" w14:textId="2A23B8F5" w:rsidR="00F73B0B" w:rsidRPr="00BA4B84" w:rsidRDefault="00F73B0B" w:rsidP="00C0617A">
      <w:pPr>
        <w:tabs>
          <w:tab w:val="left" w:pos="993"/>
        </w:tabs>
        <w:ind w:firstLine="709"/>
      </w:pPr>
      <w:r w:rsidRPr="00BA4B84">
        <w:t xml:space="preserve">2) </w:t>
      </w:r>
      <w:r w:rsidR="00D07658" w:rsidRPr="00BA4B84">
        <w:t>Технологиялық егемендік және өнеркәсіптік бәсекеге қабілеттілік</w:t>
      </w:r>
    </w:p>
    <w:p w14:paraId="1BBF630C" w14:textId="280039B6" w:rsidR="00F73B0B" w:rsidRPr="00BA4B84" w:rsidRDefault="00F73B0B" w:rsidP="00C0617A">
      <w:pPr>
        <w:tabs>
          <w:tab w:val="left" w:pos="993"/>
        </w:tabs>
        <w:ind w:firstLine="709"/>
      </w:pPr>
      <w:r w:rsidRPr="00BA4B84">
        <w:t xml:space="preserve">3) </w:t>
      </w:r>
      <w:r w:rsidR="00D07658" w:rsidRPr="00BA4B84">
        <w:t>Денсаулық, адами даму және өмір сүру сапасы</w:t>
      </w:r>
    </w:p>
    <w:p w14:paraId="25340267" w14:textId="25F8972C" w:rsidR="00F73B0B" w:rsidRPr="00BA4B84" w:rsidRDefault="00D07658" w:rsidP="00D07658">
      <w:pPr>
        <w:tabs>
          <w:tab w:val="left" w:pos="851"/>
        </w:tabs>
        <w:ind w:firstLine="709"/>
        <w:jc w:val="both"/>
      </w:pPr>
      <w:r w:rsidRPr="00BA4B84">
        <w:t xml:space="preserve">4) Ұлттық қауіпсіздік, қорғаныс және аумақтар мен өмірлік маңызды инфрақұрылымның орнықтылығы </w:t>
      </w:r>
    </w:p>
    <w:p w14:paraId="4AB16574" w14:textId="547C4A85" w:rsidR="00F73B0B" w:rsidRPr="00BA4B84" w:rsidRDefault="00F73B0B" w:rsidP="00C0617A">
      <w:pPr>
        <w:tabs>
          <w:tab w:val="left" w:pos="317"/>
          <w:tab w:val="left" w:pos="459"/>
        </w:tabs>
        <w:ind w:firstLine="709"/>
        <w:contextualSpacing/>
        <w:rPr>
          <w:rFonts w:eastAsia="Calibri"/>
          <w:bCs/>
        </w:rPr>
      </w:pPr>
      <w:r w:rsidRPr="00BA4B84">
        <w:rPr>
          <w:rFonts w:eastAsia="Calibri"/>
          <w:bCs/>
        </w:rPr>
        <w:t xml:space="preserve">5) </w:t>
      </w:r>
      <w:r w:rsidR="00D07658" w:rsidRPr="00BA4B84">
        <w:rPr>
          <w:rFonts w:eastAsia="Calibri"/>
          <w:bCs/>
        </w:rPr>
        <w:t xml:space="preserve">Іргелі зерттеулер, ғылыми қор және ғылыми әлеует </w:t>
      </w:r>
    </w:p>
    <w:p w14:paraId="4635706E" w14:textId="77777777" w:rsidR="00F73B0B" w:rsidRPr="00BA4B84" w:rsidRDefault="00F73B0B" w:rsidP="00F73B0B">
      <w:pPr>
        <w:rPr>
          <w:rFonts w:eastAsia="Calibri"/>
          <w:b/>
          <w:bCs/>
        </w:rPr>
      </w:pPr>
    </w:p>
    <w:p w14:paraId="1FB59977" w14:textId="0694B20C" w:rsidR="001E0DFA" w:rsidRPr="00BA4B84" w:rsidRDefault="001E0DFA" w:rsidP="00C0617A">
      <w:pPr>
        <w:tabs>
          <w:tab w:val="left" w:pos="284"/>
          <w:tab w:val="left" w:pos="1418"/>
        </w:tabs>
        <w:ind w:firstLine="709"/>
        <w:contextualSpacing/>
        <w:jc w:val="both"/>
        <w:rPr>
          <w:b/>
        </w:rPr>
      </w:pPr>
      <w:r w:rsidRPr="00BA4B84">
        <w:rPr>
          <w:b/>
        </w:rPr>
        <w:t>2.2. Ұлттық ғылыми кеңестердің шешімдерімен айқындалған мамандандырылған ғылыми бағыттар ақпараттық жүйеде өтінімді ресімдеу кезінде көрсетіледі.</w:t>
      </w:r>
    </w:p>
    <w:p w14:paraId="29DB29CA" w14:textId="77777777" w:rsidR="009B601A" w:rsidRPr="00BA4B84" w:rsidRDefault="009B601A" w:rsidP="00033935">
      <w:pPr>
        <w:pStyle w:val="a4"/>
        <w:spacing w:before="0" w:after="0"/>
        <w:contextualSpacing/>
        <w:rPr>
          <w:b/>
          <w:lang w:val="kk-KZ"/>
        </w:rPr>
      </w:pPr>
    </w:p>
    <w:p w14:paraId="6E69A1BC" w14:textId="77777777" w:rsidR="002511A5" w:rsidRPr="00BA4B84" w:rsidRDefault="002511A5" w:rsidP="00CA3787">
      <w:pPr>
        <w:pStyle w:val="a4"/>
        <w:spacing w:before="0" w:after="0"/>
        <w:ind w:left="360"/>
        <w:contextualSpacing/>
        <w:jc w:val="center"/>
        <w:rPr>
          <w:b/>
          <w:lang w:val="kk-KZ"/>
        </w:rPr>
      </w:pPr>
      <w:r w:rsidRPr="00BA4B84">
        <w:rPr>
          <w:b/>
          <w:lang w:val="kk-KZ"/>
        </w:rPr>
        <w:t>3. Ғылыми жетекшіге және зерттеу тобына қойылатын біліктілік талаптары,    сондай-ақ өзге де біліктілік талаптары</w:t>
      </w:r>
    </w:p>
    <w:p w14:paraId="656E9438" w14:textId="77777777" w:rsidR="002511A5" w:rsidRPr="00BA4B84" w:rsidRDefault="002511A5" w:rsidP="00CA3787">
      <w:pPr>
        <w:pStyle w:val="a4"/>
        <w:spacing w:before="0" w:after="0"/>
        <w:ind w:left="360"/>
        <w:contextualSpacing/>
        <w:jc w:val="center"/>
        <w:rPr>
          <w:b/>
          <w:lang w:val="kk-KZ"/>
        </w:rPr>
      </w:pPr>
    </w:p>
    <w:p w14:paraId="5E3909F9" w14:textId="29AF5EE6" w:rsidR="002511A5" w:rsidRPr="00BA4B84" w:rsidRDefault="002511A5" w:rsidP="00FA76FA">
      <w:pPr>
        <w:pStyle w:val="a4"/>
        <w:numPr>
          <w:ilvl w:val="0"/>
          <w:numId w:val="4"/>
        </w:numPr>
        <w:tabs>
          <w:tab w:val="left" w:pos="1134"/>
        </w:tabs>
        <w:spacing w:before="0" w:after="0"/>
        <w:ind w:left="0" w:firstLine="709"/>
        <w:contextualSpacing/>
        <w:jc w:val="both"/>
        <w:rPr>
          <w:lang w:val="kk-KZ"/>
        </w:rPr>
      </w:pPr>
      <w:r w:rsidRPr="00BA4B84">
        <w:rPr>
          <w:lang w:val="kk-KZ"/>
        </w:rPr>
        <w:t>Гранттық қаржыландыруға арналған конкурсқа ғылыми және (немесе) ғылыми-техникалық қызметтің аккредиттелген субъектілері, сондай-ақ дербес білім беру ұйымдары мен олардың ұйымдары тең шарттарда қатыс</w:t>
      </w:r>
      <w:r w:rsidR="001A171C" w:rsidRPr="00BA4B84">
        <w:rPr>
          <w:lang w:val="kk-KZ"/>
        </w:rPr>
        <w:t>ады</w:t>
      </w:r>
      <w:r w:rsidRPr="00BA4B84">
        <w:rPr>
          <w:lang w:val="kk-KZ"/>
        </w:rPr>
        <w:t>.</w:t>
      </w:r>
    </w:p>
    <w:p w14:paraId="4D40894C" w14:textId="77777777" w:rsidR="002511A5" w:rsidRPr="00BA4B84" w:rsidRDefault="002511A5" w:rsidP="00CA3787">
      <w:pPr>
        <w:pStyle w:val="a4"/>
        <w:spacing w:before="0" w:after="0"/>
        <w:ind w:firstLine="709"/>
        <w:contextualSpacing/>
        <w:jc w:val="both"/>
        <w:rPr>
          <w:lang w:val="kk-KZ"/>
        </w:rPr>
      </w:pPr>
      <w:r w:rsidRPr="00BA4B84">
        <w:rPr>
          <w:lang w:val="kk-KZ"/>
        </w:rPr>
        <w:t>2. Ғылыми және (немесе) ғылыми-техникалық жобаның ғылыми жетекшісі (бұдан әрі - жоба жетекшісі) Қазақстан Республикасының резиденті болуға және мынадай ең төменгі біліктілік талаптарына сәйкес келуге тиіс:</w:t>
      </w:r>
    </w:p>
    <w:p w14:paraId="3FDFFB68" w14:textId="45823494" w:rsidR="002511A5" w:rsidRPr="00BA4B84" w:rsidRDefault="002511A5" w:rsidP="00CA3787">
      <w:pPr>
        <w:pStyle w:val="a4"/>
        <w:spacing w:before="0" w:after="0"/>
        <w:ind w:firstLine="709"/>
        <w:contextualSpacing/>
        <w:jc w:val="both"/>
        <w:rPr>
          <w:bCs/>
          <w:lang w:val="kk-KZ"/>
        </w:rPr>
      </w:pPr>
      <w:r w:rsidRPr="00BA4B84">
        <w:rPr>
          <w:lang w:val="kk-KZ"/>
        </w:rPr>
        <w:t>- ө</w:t>
      </w:r>
      <w:r w:rsidRPr="00BA4B84">
        <w:rPr>
          <w:bCs/>
          <w:lang w:val="kk-KZ"/>
        </w:rPr>
        <w:t xml:space="preserve">тінім </w:t>
      </w:r>
      <w:r w:rsidR="00191D57" w:rsidRPr="00BA4B84">
        <w:rPr>
          <w:bCs/>
          <w:lang w:val="kk-KZ"/>
        </w:rPr>
        <w:t xml:space="preserve">беру сәтінде </w:t>
      </w:r>
      <w:r w:rsidR="00325354" w:rsidRPr="00BA4B84">
        <w:rPr>
          <w:bCs/>
          <w:lang w:val="kk-KZ"/>
        </w:rPr>
        <w:t>жасы 44</w:t>
      </w:r>
      <w:r w:rsidRPr="00BA4B84">
        <w:rPr>
          <w:bCs/>
          <w:lang w:val="kk-KZ"/>
        </w:rPr>
        <w:t xml:space="preserve"> (қырық</w:t>
      </w:r>
      <w:r w:rsidR="00325354" w:rsidRPr="00BA4B84">
        <w:rPr>
          <w:bCs/>
          <w:lang w:val="kk-KZ"/>
        </w:rPr>
        <w:t xml:space="preserve"> төрт</w:t>
      </w:r>
      <w:r w:rsidRPr="00BA4B84">
        <w:rPr>
          <w:bCs/>
          <w:lang w:val="kk-KZ"/>
        </w:rPr>
        <w:t>) жас</w:t>
      </w:r>
      <w:r w:rsidR="00191D57" w:rsidRPr="00BA4B84">
        <w:rPr>
          <w:bCs/>
          <w:lang w:val="kk-KZ"/>
        </w:rPr>
        <w:t xml:space="preserve">тан </w:t>
      </w:r>
      <w:r w:rsidRPr="00BA4B84">
        <w:rPr>
          <w:bCs/>
          <w:lang w:val="kk-KZ"/>
        </w:rPr>
        <w:t>(қоса алғанда)</w:t>
      </w:r>
      <w:r w:rsidR="0077680E" w:rsidRPr="00BA4B84">
        <w:rPr>
          <w:bCs/>
          <w:lang w:val="kk-KZ"/>
        </w:rPr>
        <w:t xml:space="preserve"> </w:t>
      </w:r>
      <w:r w:rsidRPr="00BA4B84">
        <w:rPr>
          <w:bCs/>
          <w:lang w:val="kk-KZ"/>
        </w:rPr>
        <w:t xml:space="preserve"> </w:t>
      </w:r>
      <w:r w:rsidR="00191D57" w:rsidRPr="00BA4B84">
        <w:rPr>
          <w:bCs/>
          <w:lang w:val="kk-KZ"/>
        </w:rPr>
        <w:t>аспауы тиіс</w:t>
      </w:r>
      <w:r w:rsidRPr="00BA4B84">
        <w:rPr>
          <w:bCs/>
          <w:lang w:val="kk-KZ"/>
        </w:rPr>
        <w:t>;</w:t>
      </w:r>
    </w:p>
    <w:p w14:paraId="0EBC939C" w14:textId="77777777" w:rsidR="002511A5" w:rsidRPr="00BA4B84" w:rsidRDefault="002511A5" w:rsidP="00CA3787">
      <w:pPr>
        <w:pStyle w:val="a4"/>
        <w:spacing w:before="0" w:after="0"/>
        <w:ind w:firstLine="709"/>
        <w:contextualSpacing/>
        <w:jc w:val="both"/>
        <w:rPr>
          <w:lang w:val="kk-KZ"/>
        </w:rPr>
      </w:pPr>
      <w:r w:rsidRPr="00BA4B84">
        <w:rPr>
          <w:lang w:val="kk-KZ"/>
        </w:rPr>
        <w:t>- философия докторы (PhD), немесе бейіні бойынша доктор дәрежесі, немесе ғылыми дәрежесі (ғылым докторы/кандидаты) бар болуы. Бұл ретте шетелде алынған дипломдардың баламалылығын тану рәсімінен өту талап етілмейді.</w:t>
      </w:r>
    </w:p>
    <w:p w14:paraId="73777E71" w14:textId="77777777" w:rsidR="002511A5" w:rsidRPr="00BA4B84" w:rsidRDefault="002511A5" w:rsidP="00CA3787">
      <w:pPr>
        <w:pStyle w:val="a4"/>
        <w:spacing w:before="0" w:after="0"/>
        <w:ind w:firstLine="709"/>
        <w:contextualSpacing/>
        <w:jc w:val="both"/>
        <w:rPr>
          <w:lang w:val="kk-KZ"/>
        </w:rPr>
      </w:pPr>
      <w:r w:rsidRPr="00BA4B84">
        <w:rPr>
          <w:lang w:val="kk-KZ"/>
        </w:rPr>
        <w:t>- жоба жетекшісінің ғылыми зерттеу саласы және (немесе) оның ғылыми-зерттеу және (немесе) ғылыми-педагогикалық жұмыс тәжірибесі ғылыми жобаның бағытына сәйкес келуі тиіс.</w:t>
      </w:r>
    </w:p>
    <w:p w14:paraId="4A3AACC9" w14:textId="2E0D9366" w:rsidR="002511A5" w:rsidRPr="00BA4B84" w:rsidRDefault="00FC56CF" w:rsidP="00CA3787">
      <w:pPr>
        <w:pStyle w:val="a4"/>
        <w:spacing w:before="0" w:after="0"/>
        <w:ind w:firstLine="709"/>
        <w:contextualSpacing/>
        <w:jc w:val="both"/>
        <w:rPr>
          <w:lang w:val="kk-KZ"/>
        </w:rPr>
      </w:pPr>
      <w:r w:rsidRPr="00BA4B84">
        <w:rPr>
          <w:lang w:val="kk-KZ"/>
        </w:rPr>
        <w:t>3. Жоба жетекшісінде 20</w:t>
      </w:r>
      <w:r w:rsidR="00325354" w:rsidRPr="00BA4B84">
        <w:rPr>
          <w:lang w:val="kk-KZ"/>
        </w:rPr>
        <w:t>22</w:t>
      </w:r>
      <w:r w:rsidR="002511A5" w:rsidRPr="00BA4B84">
        <w:rPr>
          <w:lang w:val="kk-KZ"/>
        </w:rPr>
        <w:t>-202</w:t>
      </w:r>
      <w:r w:rsidR="00D07658" w:rsidRPr="00BA4B84">
        <w:rPr>
          <w:lang w:val="kk-KZ"/>
        </w:rPr>
        <w:t>6</w:t>
      </w:r>
      <w:r w:rsidR="002511A5" w:rsidRPr="00BA4B84">
        <w:rPr>
          <w:lang w:val="kk-KZ"/>
        </w:rPr>
        <w:t xml:space="preserve"> жылдары </w:t>
      </w:r>
      <w:r w:rsidR="001A171C" w:rsidRPr="00BA4B84">
        <w:rPr>
          <w:lang w:val="kk-KZ"/>
        </w:rPr>
        <w:t>жоба ұсынылатын ғылым</w:t>
      </w:r>
      <w:r w:rsidR="002511A5" w:rsidRPr="00BA4B84">
        <w:rPr>
          <w:lang w:val="kk-KZ"/>
        </w:rPr>
        <w:t xml:space="preserve"> бағыты бойынша (жоба) келесі жарияланымдар болуы тиіс:</w:t>
      </w:r>
    </w:p>
    <w:p w14:paraId="48037F0C" w14:textId="77777777" w:rsidR="00FC56CF" w:rsidRPr="00BA4B84" w:rsidRDefault="002511A5" w:rsidP="00CA3787">
      <w:pPr>
        <w:pStyle w:val="a4"/>
        <w:spacing w:before="0" w:after="0"/>
        <w:ind w:firstLine="709"/>
        <w:contextualSpacing/>
        <w:jc w:val="both"/>
        <w:rPr>
          <w:b/>
          <w:lang w:val="kk-KZ"/>
        </w:rPr>
      </w:pPr>
      <w:r w:rsidRPr="00BA4B84">
        <w:rPr>
          <w:b/>
          <w:lang w:val="kk-KZ"/>
        </w:rPr>
        <w:t xml:space="preserve">3.1. </w:t>
      </w:r>
      <w:r w:rsidR="00FC56CF" w:rsidRPr="00BA4B84">
        <w:rPr>
          <w:b/>
          <w:lang w:val="kk-KZ"/>
        </w:rPr>
        <w:t>Жаратылыстану ғылымдары, инжиниринг және технологиялар, ауыл шаруашылығы және ветеринария ғылымдары, медицина және денсаулық сақтау саласындағы салалар үшін:</w:t>
      </w:r>
    </w:p>
    <w:p w14:paraId="492DDC01" w14:textId="77777777" w:rsidR="002511A5" w:rsidRPr="00BA4B84" w:rsidRDefault="002511A5" w:rsidP="00CA3787">
      <w:pPr>
        <w:pStyle w:val="a4"/>
        <w:spacing w:before="0" w:after="0"/>
        <w:ind w:firstLine="709"/>
        <w:contextualSpacing/>
        <w:jc w:val="both"/>
        <w:rPr>
          <w:b/>
          <w:i/>
          <w:lang w:val="kk-KZ"/>
        </w:rPr>
      </w:pPr>
      <w:r w:rsidRPr="00BA4B84">
        <w:rPr>
          <w:b/>
          <w:i/>
          <w:lang w:val="kk-KZ"/>
        </w:rPr>
        <w:t>іргелі зерттеулер және қолданбалы зерттеулер үшін:</w:t>
      </w:r>
    </w:p>
    <w:tbl>
      <w:tblPr>
        <w:tblStyle w:val="af"/>
        <w:tblW w:w="0" w:type="auto"/>
        <w:tblLook w:val="04A0" w:firstRow="1" w:lastRow="0" w:firstColumn="1" w:lastColumn="0" w:noHBand="0" w:noVBand="1"/>
      </w:tblPr>
      <w:tblGrid>
        <w:gridCol w:w="9629"/>
      </w:tblGrid>
      <w:tr w:rsidR="00B66677" w:rsidRPr="00BA4B84" w14:paraId="24215508" w14:textId="77777777" w:rsidTr="00C31BB0">
        <w:tc>
          <w:tcPr>
            <w:tcW w:w="9855" w:type="dxa"/>
          </w:tcPr>
          <w:p w14:paraId="4B43388C" w14:textId="77777777" w:rsidR="00B66677" w:rsidRPr="00BA4B84" w:rsidRDefault="00B66677" w:rsidP="00B66677">
            <w:pPr>
              <w:pStyle w:val="a4"/>
              <w:spacing w:before="0" w:after="0"/>
              <w:ind w:firstLine="709"/>
              <w:contextualSpacing/>
              <w:jc w:val="both"/>
              <w:rPr>
                <w:lang w:val="kk-KZ"/>
              </w:rPr>
            </w:pPr>
            <w:r w:rsidRPr="00BA4B84">
              <w:rPr>
                <w:bCs/>
                <w:lang w:val="kk-KZ"/>
              </w:rPr>
              <w:t>-</w:t>
            </w:r>
            <w:r w:rsidRPr="00BA4B84">
              <w:rPr>
                <w:lang w:val="kk-KZ"/>
              </w:rPr>
              <w:t xml:space="preserve"> </w:t>
            </w:r>
            <w:r w:rsidRPr="00BA4B84">
              <w:rPr>
                <w:bCs/>
                <w:lang w:val="kk-KZ"/>
              </w:rPr>
              <w:t>Web of Science дерекқорының Science Citation Index Expanded деректер базасында және (немесе) Scopus базасында CiteScore бойынша кемінде 35 (отыз бес) процентилі бар рецензияланатын ғылыми басылымда индекстелетін кемінде 2 (екі) мақала немесе шолу;</w:t>
            </w:r>
          </w:p>
          <w:p w14:paraId="6D4250C4" w14:textId="7CA6B995" w:rsidR="00B66677" w:rsidRPr="00BA4B84" w:rsidRDefault="00B66677" w:rsidP="00B66677">
            <w:pPr>
              <w:pStyle w:val="a4"/>
              <w:spacing w:before="0" w:after="0"/>
              <w:ind w:firstLine="709"/>
              <w:contextualSpacing/>
              <w:jc w:val="both"/>
              <w:rPr>
                <w:lang w:val="kk-KZ"/>
              </w:rPr>
            </w:pPr>
            <w:r w:rsidRPr="00BA4B84">
              <w:rPr>
                <w:lang w:val="kk-KZ"/>
              </w:rPr>
              <w:t xml:space="preserve">- Қазақстан Республикасы Ғылым және жоғары білім министрлігінің Ғылым және жоғары білім саласындағы сапаны қамтамасыз ету Комитеті (бұдан әрі – ҒЖБССҚК) ұсынған «Ғылыми қызмет нәтижелерін жариялау үшін ұсынылатын басылымдар тізбесіне қосу үшін ғылыми басылымдарға қойылатын талаптарды бекіту туралы» Қазақстан </w:t>
            </w:r>
            <w:r w:rsidRPr="00BA4B84">
              <w:rPr>
                <w:lang w:val="kk-KZ"/>
              </w:rPr>
              <w:lastRenderedPageBreak/>
              <w:t>Республикасы Білім және ғылым министрінің 2016 жылғы 12 қаңтардағы № 20 бұйрығына сәйкес ғылыми зерттеулердің негізгі нәтижелерін жариялауға ұсынған 1 және 2 тізімдегі басылымдар тізбесіне кіретін отандық немесе шетелдік ғылыми басылымда кемінде 2 (екі) мақала немесе шолу;</w:t>
            </w:r>
          </w:p>
        </w:tc>
      </w:tr>
      <w:tr w:rsidR="00B66677" w:rsidRPr="00BA4B84" w14:paraId="41EDCB26" w14:textId="77777777" w:rsidTr="00C31BB0">
        <w:tc>
          <w:tcPr>
            <w:tcW w:w="9855" w:type="dxa"/>
          </w:tcPr>
          <w:p w14:paraId="691E13E3" w14:textId="39864AF1" w:rsidR="00B66677" w:rsidRPr="00BA4B84" w:rsidRDefault="00B66677" w:rsidP="00B66677">
            <w:pPr>
              <w:pStyle w:val="41"/>
              <w:tabs>
                <w:tab w:val="left" w:pos="1418"/>
              </w:tabs>
              <w:spacing w:before="0" w:after="0"/>
              <w:ind w:firstLine="567"/>
              <w:contextualSpacing/>
              <w:jc w:val="both"/>
              <w:rPr>
                <w:lang w:val="kk-KZ"/>
              </w:rPr>
            </w:pPr>
            <w:r w:rsidRPr="00BA4B84">
              <w:rPr>
                <w:lang w:val="kk-KZ"/>
              </w:rPr>
              <w:lastRenderedPageBreak/>
              <w:t xml:space="preserve">- немесе </w:t>
            </w:r>
            <w:r w:rsidRPr="00BA4B84">
              <w:rPr>
                <w:lang w:val="tr-TR"/>
              </w:rPr>
              <w:t>W</w:t>
            </w:r>
            <w:r w:rsidRPr="00BA4B84">
              <w:rPr>
                <w:lang w:val="kk-KZ"/>
              </w:rPr>
              <w:t xml:space="preserve">eb of Science базасында импакт-фактор бойынша 1 (бірінші), 2 (екінші) және (немесе) 3 (үшінші) квартильге кіретін, Science Citation Index Expanded-те индекстелетін және (немесе) Scopus базасында </w:t>
            </w:r>
            <w:r w:rsidRPr="00BA4B84">
              <w:rPr>
                <w:caps/>
                <w:lang w:val="kk-KZ"/>
              </w:rPr>
              <w:t>c</w:t>
            </w:r>
            <w:r w:rsidRPr="00BA4B84">
              <w:rPr>
                <w:lang w:val="kk-KZ"/>
              </w:rPr>
              <w:t>itescore бойынша 50-ден (елу) кем емес процентилі бар  рецензияланатын ғылыми басылымдарда жобаның ғылыми бағытына сәйкес кемінде 2 (екі) мақала және (немесе) шолу.</w:t>
            </w:r>
          </w:p>
        </w:tc>
      </w:tr>
    </w:tbl>
    <w:p w14:paraId="523C3FF4" w14:textId="54E172BD" w:rsidR="00BB5A5D" w:rsidRPr="00BA4B84" w:rsidRDefault="00BB5A5D" w:rsidP="00CA3787">
      <w:pPr>
        <w:pStyle w:val="a4"/>
        <w:spacing w:before="0" w:after="0"/>
        <w:ind w:firstLine="709"/>
        <w:contextualSpacing/>
        <w:jc w:val="both"/>
        <w:rPr>
          <w:b/>
          <w:lang w:val="kk-KZ"/>
        </w:rPr>
      </w:pPr>
      <w:r w:rsidRPr="00BA4B84">
        <w:rPr>
          <w:b/>
          <w:lang w:val="kk-KZ"/>
        </w:rPr>
        <w:t xml:space="preserve">3.2. әлеуметтік, гуманитарлық </w:t>
      </w:r>
      <w:r w:rsidR="003106F7" w:rsidRPr="00BA4B84">
        <w:rPr>
          <w:b/>
          <w:lang w:val="kk-KZ"/>
        </w:rPr>
        <w:t xml:space="preserve">ғылымдар және өнер </w:t>
      </w:r>
      <w:r w:rsidRPr="00BA4B84">
        <w:rPr>
          <w:b/>
          <w:lang w:val="kk-KZ"/>
        </w:rPr>
        <w:t>салалары үшін:</w:t>
      </w:r>
    </w:p>
    <w:p w14:paraId="6C6E46E2" w14:textId="77777777" w:rsidR="00BB5A5D" w:rsidRPr="00BA4B84" w:rsidRDefault="00BB5A5D" w:rsidP="00CA3787">
      <w:pPr>
        <w:pStyle w:val="a4"/>
        <w:spacing w:before="0" w:after="0"/>
        <w:ind w:firstLine="709"/>
        <w:contextualSpacing/>
        <w:jc w:val="both"/>
        <w:rPr>
          <w:b/>
          <w:i/>
          <w:lang w:val="kk-KZ"/>
        </w:rPr>
      </w:pPr>
      <w:r w:rsidRPr="00BA4B84">
        <w:rPr>
          <w:b/>
          <w:i/>
          <w:lang w:val="kk-KZ"/>
        </w:rPr>
        <w:t>іргелі және қолданбалы зерттеулер үшін:</w:t>
      </w:r>
    </w:p>
    <w:tbl>
      <w:tblPr>
        <w:tblStyle w:val="af"/>
        <w:tblW w:w="0" w:type="auto"/>
        <w:tblLook w:val="04A0" w:firstRow="1" w:lastRow="0" w:firstColumn="1" w:lastColumn="0" w:noHBand="0" w:noVBand="1"/>
      </w:tblPr>
      <w:tblGrid>
        <w:gridCol w:w="9629"/>
      </w:tblGrid>
      <w:tr w:rsidR="00071579" w:rsidRPr="00BA4B84" w14:paraId="418F4043" w14:textId="77777777" w:rsidTr="00C31BB0">
        <w:tc>
          <w:tcPr>
            <w:tcW w:w="9855" w:type="dxa"/>
          </w:tcPr>
          <w:p w14:paraId="5ED9336F" w14:textId="344A73B1" w:rsidR="00071579" w:rsidRPr="00BA4B84" w:rsidRDefault="00071579" w:rsidP="00071579">
            <w:pPr>
              <w:pStyle w:val="a4"/>
              <w:spacing w:before="0" w:after="0"/>
              <w:ind w:firstLine="709"/>
              <w:contextualSpacing/>
              <w:jc w:val="both"/>
              <w:rPr>
                <w:lang w:val="kk-KZ"/>
              </w:rPr>
            </w:pPr>
            <w:r w:rsidRPr="00BA4B84">
              <w:rPr>
                <w:lang w:val="kk-KZ"/>
              </w:rPr>
              <w:t xml:space="preserve">- </w:t>
            </w:r>
            <w:r w:rsidRPr="00BA4B84">
              <w:rPr>
                <w:rFonts w:eastAsia="Calibri"/>
                <w:lang w:val="kk-KZ"/>
              </w:rPr>
              <w:t xml:space="preserve">Web of Science бойынша </w:t>
            </w:r>
            <w:r w:rsidRPr="00BA4B84">
              <w:rPr>
                <w:lang w:val="kk-KZ"/>
              </w:rPr>
              <w:t xml:space="preserve">Social Science Citation Index және Arts and Humanities Citation Index </w:t>
            </w:r>
            <w:r w:rsidRPr="00BA4B84">
              <w:rPr>
                <w:rFonts w:eastAsia="Calibri"/>
                <w:lang w:val="kk-KZ"/>
              </w:rPr>
              <w:t xml:space="preserve">базаларында индекстелетін </w:t>
            </w:r>
            <w:r w:rsidRPr="00BA4B84">
              <w:rPr>
                <w:lang w:val="kk-KZ"/>
              </w:rPr>
              <w:t>және (немесе) Scopus базасында СiteScore бойынша кемінде 35 (жиырма бес) процентилі бар рецензияланатын ғылыми басылымдарда кемінде 1 (бір) мақала немесе шолу;</w:t>
            </w:r>
          </w:p>
          <w:p w14:paraId="0569A944" w14:textId="0116A15F" w:rsidR="00071579" w:rsidRPr="00BA4B84" w:rsidRDefault="00071579" w:rsidP="00071579">
            <w:pPr>
              <w:pStyle w:val="a4"/>
              <w:spacing w:before="0" w:after="0"/>
              <w:ind w:firstLine="709"/>
              <w:contextualSpacing/>
              <w:jc w:val="both"/>
              <w:rPr>
                <w:lang w:val="kk-KZ"/>
              </w:rPr>
            </w:pPr>
            <w:r w:rsidRPr="00BA4B84">
              <w:rPr>
                <w:lang w:val="kk-KZ"/>
              </w:rPr>
              <w:t>- ҒЖБССҚК ұсынған басылымдар тізбесінің 1-ші Тізіміне немесе 2-ші Тізіміне кіретін отандық немесе шетелдік ғылыми басылымда кемінде 2 (екі) мақала немесе шолу.</w:t>
            </w:r>
          </w:p>
        </w:tc>
      </w:tr>
      <w:tr w:rsidR="00071579" w:rsidRPr="00BA4B84" w14:paraId="7F96515E" w14:textId="77777777" w:rsidTr="00C31BB0">
        <w:tc>
          <w:tcPr>
            <w:tcW w:w="9855" w:type="dxa"/>
          </w:tcPr>
          <w:p w14:paraId="54F2BF00" w14:textId="103C6F87" w:rsidR="00071579" w:rsidRPr="00BA4B84" w:rsidRDefault="00071579" w:rsidP="00071579">
            <w:pPr>
              <w:pStyle w:val="a4"/>
              <w:spacing w:before="0" w:after="0"/>
              <w:ind w:firstLine="709"/>
              <w:contextualSpacing/>
              <w:jc w:val="both"/>
              <w:rPr>
                <w:lang w:val="kk-KZ"/>
              </w:rPr>
            </w:pPr>
            <w:r w:rsidRPr="00BA4B84">
              <w:rPr>
                <w:lang w:val="kk-KZ"/>
              </w:rPr>
              <w:t xml:space="preserve">- немесе </w:t>
            </w:r>
            <w:r w:rsidRPr="00BA4B84">
              <w:rPr>
                <w:lang w:val="tr-TR"/>
              </w:rPr>
              <w:t>W</w:t>
            </w:r>
            <w:r w:rsidRPr="00BA4B84">
              <w:rPr>
                <w:lang w:val="kk-KZ"/>
              </w:rPr>
              <w:t>eb of Science базасында импакт-фактор бойынша 1 (бірінші), 2 (екінші) және (немесе) 3 (үшінші) квартильге кіретін</w:t>
            </w:r>
            <w:r w:rsidR="002B383D" w:rsidRPr="00BA4B84">
              <w:rPr>
                <w:lang w:val="kk-KZ"/>
              </w:rPr>
              <w:t xml:space="preserve">, </w:t>
            </w:r>
            <w:r w:rsidRPr="00BA4B84">
              <w:rPr>
                <w:rFonts w:eastAsia="Calibri"/>
                <w:lang w:val="kk-KZ"/>
              </w:rPr>
              <w:t xml:space="preserve">Social Science Citation Index, Arts and Humanities Citation Index базаларында индекстелетін және (немесе) Scopus базасында Citescore бойынша </w:t>
            </w:r>
            <w:r w:rsidR="002B383D" w:rsidRPr="00BA4B84">
              <w:rPr>
                <w:rFonts w:eastAsia="Calibri"/>
                <w:lang w:val="kk-KZ"/>
              </w:rPr>
              <w:t>50</w:t>
            </w:r>
            <w:r w:rsidRPr="00BA4B84">
              <w:rPr>
                <w:rFonts w:eastAsia="Calibri"/>
                <w:lang w:val="kk-KZ"/>
              </w:rPr>
              <w:t>-д</w:t>
            </w:r>
            <w:r w:rsidR="002B383D" w:rsidRPr="00BA4B84">
              <w:rPr>
                <w:rFonts w:eastAsia="Calibri"/>
                <w:lang w:val="kk-KZ"/>
              </w:rPr>
              <w:t>е</w:t>
            </w:r>
            <w:r w:rsidRPr="00BA4B84">
              <w:rPr>
                <w:rFonts w:eastAsia="Calibri"/>
                <w:lang w:val="kk-KZ"/>
              </w:rPr>
              <w:t>н (</w:t>
            </w:r>
            <w:r w:rsidR="002B383D" w:rsidRPr="00BA4B84">
              <w:rPr>
                <w:rFonts w:eastAsia="Calibri"/>
                <w:lang w:val="kk-KZ"/>
              </w:rPr>
              <w:t>елуден</w:t>
            </w:r>
            <w:r w:rsidRPr="00BA4B84">
              <w:rPr>
                <w:rFonts w:eastAsia="Calibri"/>
                <w:lang w:val="kk-KZ"/>
              </w:rPr>
              <w:t xml:space="preserve">) </w:t>
            </w:r>
            <w:r w:rsidRPr="00BA4B84">
              <w:rPr>
                <w:lang w:val="kk-KZ"/>
              </w:rPr>
              <w:t>кем емес процентилі бар</w:t>
            </w:r>
            <w:r w:rsidRPr="00BA4B84">
              <w:rPr>
                <w:rFonts w:eastAsia="Calibri"/>
                <w:lang w:val="kk-KZ"/>
              </w:rPr>
              <w:t xml:space="preserve"> рецензияланатын ғылыми басылымда кемінде </w:t>
            </w:r>
            <w:r w:rsidR="002B383D" w:rsidRPr="00BA4B84">
              <w:rPr>
                <w:rFonts w:eastAsia="Calibri"/>
                <w:lang w:val="kk-KZ"/>
              </w:rPr>
              <w:t>1</w:t>
            </w:r>
            <w:r w:rsidRPr="00BA4B84">
              <w:rPr>
                <w:rFonts w:eastAsia="Calibri"/>
                <w:lang w:val="kk-KZ"/>
              </w:rPr>
              <w:t xml:space="preserve"> (</w:t>
            </w:r>
            <w:r w:rsidR="002B383D" w:rsidRPr="00BA4B84">
              <w:rPr>
                <w:rFonts w:eastAsia="Calibri"/>
                <w:lang w:val="kk-KZ"/>
              </w:rPr>
              <w:t>бір</w:t>
            </w:r>
            <w:r w:rsidRPr="00BA4B84">
              <w:rPr>
                <w:rFonts w:eastAsia="Calibri"/>
                <w:lang w:val="kk-KZ"/>
              </w:rPr>
              <w:t>)</w:t>
            </w:r>
            <w:r w:rsidR="002B383D" w:rsidRPr="00BA4B84">
              <w:rPr>
                <w:rFonts w:eastAsia="Calibri"/>
                <w:lang w:val="kk-KZ"/>
              </w:rPr>
              <w:t xml:space="preserve"> </w:t>
            </w:r>
            <w:r w:rsidRPr="00BA4B84">
              <w:rPr>
                <w:rFonts w:eastAsia="Calibri"/>
                <w:lang w:val="kk-KZ"/>
              </w:rPr>
              <w:t>мақала немесе шолу</w:t>
            </w:r>
            <w:r w:rsidR="002B383D" w:rsidRPr="00BA4B84">
              <w:rPr>
                <w:rFonts w:eastAsia="Calibri"/>
                <w:lang w:val="kk-KZ"/>
              </w:rPr>
              <w:t>.</w:t>
            </w:r>
          </w:p>
        </w:tc>
      </w:tr>
    </w:tbl>
    <w:p w14:paraId="11B0D86E" w14:textId="0CCAF536" w:rsidR="0055298B" w:rsidRPr="00BA4B84" w:rsidRDefault="002511A5" w:rsidP="00CA3787">
      <w:pPr>
        <w:pStyle w:val="a4"/>
        <w:spacing w:before="0" w:after="0"/>
        <w:ind w:firstLine="709"/>
        <w:contextualSpacing/>
        <w:jc w:val="both"/>
        <w:rPr>
          <w:b/>
          <w:lang w:val="kk-KZ"/>
        </w:rPr>
      </w:pPr>
      <w:r w:rsidRPr="00BA4B84">
        <w:rPr>
          <w:b/>
          <w:lang w:val="kk-KZ"/>
        </w:rPr>
        <w:t>3.</w:t>
      </w:r>
      <w:r w:rsidR="0012737F" w:rsidRPr="00BA4B84">
        <w:rPr>
          <w:b/>
          <w:lang w:val="kk-KZ"/>
        </w:rPr>
        <w:t>3</w:t>
      </w:r>
      <w:r w:rsidRPr="00BA4B84">
        <w:rPr>
          <w:b/>
          <w:lang w:val="kk-KZ"/>
        </w:rPr>
        <w:t xml:space="preserve">. </w:t>
      </w:r>
      <w:r w:rsidR="006F3EAD" w:rsidRPr="00BA4B84">
        <w:rPr>
          <w:b/>
          <w:lang w:val="kk-KZ"/>
        </w:rPr>
        <w:t>Ұлттық қауіпсіздік және қорғаныс</w:t>
      </w:r>
      <w:r w:rsidR="003106F7" w:rsidRPr="00BA4B84">
        <w:rPr>
          <w:b/>
          <w:lang w:val="kk-KZ"/>
        </w:rPr>
        <w:t xml:space="preserve"> </w:t>
      </w:r>
      <w:r w:rsidR="006F3EAD" w:rsidRPr="00BA4B84">
        <w:rPr>
          <w:b/>
          <w:lang w:val="kk-KZ"/>
        </w:rPr>
        <w:t>басым</w:t>
      </w:r>
      <w:r w:rsidR="00B13080" w:rsidRPr="00BA4B84">
        <w:rPr>
          <w:b/>
          <w:lang w:val="kk-KZ"/>
        </w:rPr>
        <w:t xml:space="preserve"> бағыты</w:t>
      </w:r>
      <w:r w:rsidR="006F3EAD" w:rsidRPr="00BA4B84">
        <w:rPr>
          <w:b/>
          <w:lang w:val="kk-KZ"/>
        </w:rPr>
        <w:t xml:space="preserve"> бойынша берілген </w:t>
      </w:r>
      <w:r w:rsidRPr="00BA4B84">
        <w:rPr>
          <w:b/>
          <w:lang w:val="kk-KZ"/>
        </w:rPr>
        <w:t>Мемлекеттік құпияларды құрайтын және қызмет бабында пайдалану үшін мәліметтері бар</w:t>
      </w:r>
      <w:r w:rsidR="0055298B" w:rsidRPr="00BA4B84">
        <w:rPr>
          <w:b/>
          <w:lang w:val="kk-KZ"/>
        </w:rPr>
        <w:t>,</w:t>
      </w:r>
      <w:r w:rsidRPr="00BA4B84">
        <w:rPr>
          <w:b/>
          <w:lang w:val="kk-KZ"/>
        </w:rPr>
        <w:t xml:space="preserve"> </w:t>
      </w:r>
      <w:r w:rsidR="0055298B" w:rsidRPr="00BA4B84">
        <w:rPr>
          <w:b/>
          <w:lang w:val="kk-KZ"/>
        </w:rPr>
        <w:t xml:space="preserve">сондай-ақ таратылуы шектелген қызметтік ақпаратты қамтитын </w:t>
      </w:r>
      <w:r w:rsidRPr="00BA4B84">
        <w:rPr>
          <w:b/>
          <w:lang w:val="kk-KZ"/>
        </w:rPr>
        <w:t>ғылыми және ғылыми-техникалық жобалардың жетекшілері</w:t>
      </w:r>
      <w:r w:rsidR="0012737F" w:rsidRPr="00BA4B84">
        <w:rPr>
          <w:b/>
          <w:lang w:val="kk-KZ"/>
        </w:rPr>
        <w:t xml:space="preserve"> үшін 3.1 және</w:t>
      </w:r>
      <w:r w:rsidRPr="00BA4B84">
        <w:rPr>
          <w:b/>
          <w:lang w:val="kk-KZ"/>
        </w:rPr>
        <w:t xml:space="preserve"> 3.2 талаптары қолданылмайды. Осы </w:t>
      </w:r>
      <w:r w:rsidR="00D07658" w:rsidRPr="00BA4B84">
        <w:rPr>
          <w:b/>
          <w:lang w:val="kk-KZ"/>
        </w:rPr>
        <w:t xml:space="preserve">санаттағы жоба </w:t>
      </w:r>
      <w:r w:rsidR="00325354" w:rsidRPr="00BA4B84">
        <w:rPr>
          <w:b/>
          <w:lang w:val="kk-KZ"/>
        </w:rPr>
        <w:t>жетекшісінде 2022</w:t>
      </w:r>
      <w:r w:rsidRPr="00BA4B84">
        <w:rPr>
          <w:b/>
          <w:lang w:val="kk-KZ"/>
        </w:rPr>
        <w:t>-202</w:t>
      </w:r>
      <w:r w:rsidR="00D07658" w:rsidRPr="00BA4B84">
        <w:rPr>
          <w:b/>
          <w:lang w:val="kk-KZ"/>
        </w:rPr>
        <w:t>6</w:t>
      </w:r>
      <w:r w:rsidRPr="00BA4B84">
        <w:rPr>
          <w:b/>
          <w:lang w:val="kk-KZ"/>
        </w:rPr>
        <w:t xml:space="preserve"> жылдардағы:</w:t>
      </w:r>
    </w:p>
    <w:tbl>
      <w:tblPr>
        <w:tblStyle w:val="af"/>
        <w:tblW w:w="0" w:type="auto"/>
        <w:tblLook w:val="04A0" w:firstRow="1" w:lastRow="0" w:firstColumn="1" w:lastColumn="0" w:noHBand="0" w:noVBand="1"/>
      </w:tblPr>
      <w:tblGrid>
        <w:gridCol w:w="9629"/>
      </w:tblGrid>
      <w:tr w:rsidR="00C06839" w:rsidRPr="00BA4B84" w14:paraId="69307877" w14:textId="77777777" w:rsidTr="00C06839">
        <w:tc>
          <w:tcPr>
            <w:tcW w:w="9855" w:type="dxa"/>
          </w:tcPr>
          <w:p w14:paraId="15A1546C" w14:textId="41D029F1" w:rsidR="00C06839" w:rsidRPr="00BA4B84" w:rsidRDefault="00C06839" w:rsidP="00C06839">
            <w:pPr>
              <w:pStyle w:val="a4"/>
              <w:spacing w:before="0" w:after="0"/>
              <w:ind w:firstLine="709"/>
              <w:contextualSpacing/>
              <w:jc w:val="both"/>
              <w:rPr>
                <w:lang w:val="kk-KZ"/>
              </w:rPr>
            </w:pPr>
            <w:r w:rsidRPr="00BA4B84">
              <w:rPr>
                <w:lang w:val="kk-KZ"/>
              </w:rPr>
              <w:t>- ҒЖБССҚК ұсынған басылымдар тізбесінің 1-ші Тізіміне немесе 2-ші Тізіміне кіретін отандық немесе шетелдік ғылыми басылымда кемінде 4 (төрт) мақала немесе шолу.</w:t>
            </w:r>
          </w:p>
        </w:tc>
      </w:tr>
    </w:tbl>
    <w:p w14:paraId="14D565AF" w14:textId="77777777" w:rsidR="007A28A8" w:rsidRPr="00BA4B84" w:rsidRDefault="007A28A8" w:rsidP="00CA3787">
      <w:pPr>
        <w:pStyle w:val="a4"/>
        <w:spacing w:before="0" w:after="0"/>
        <w:ind w:firstLine="709"/>
        <w:contextualSpacing/>
        <w:jc w:val="both"/>
        <w:rPr>
          <w:lang w:val="kk-KZ"/>
        </w:rPr>
      </w:pPr>
    </w:p>
    <w:p w14:paraId="51686CA3" w14:textId="45E8F395" w:rsidR="00E6673A" w:rsidRPr="00BA4B84" w:rsidRDefault="009E382A" w:rsidP="00CA3787">
      <w:pPr>
        <w:pStyle w:val="a4"/>
        <w:spacing w:before="0" w:after="0"/>
        <w:ind w:firstLine="709"/>
        <w:contextualSpacing/>
        <w:jc w:val="both"/>
        <w:rPr>
          <w:lang w:val="kk-KZ"/>
        </w:rPr>
      </w:pPr>
      <w:r w:rsidRPr="00BA4B84">
        <w:rPr>
          <w:lang w:val="kk-KZ"/>
        </w:rPr>
        <w:t>3.</w:t>
      </w:r>
      <w:r w:rsidR="0012737F" w:rsidRPr="00BA4B84">
        <w:rPr>
          <w:lang w:val="kk-KZ"/>
        </w:rPr>
        <w:t>4</w:t>
      </w:r>
      <w:r w:rsidR="002511A5" w:rsidRPr="00BA4B84">
        <w:rPr>
          <w:lang w:val="kk-KZ"/>
        </w:rPr>
        <w:t xml:space="preserve"> </w:t>
      </w:r>
      <w:r w:rsidR="00E6673A" w:rsidRPr="00BA4B84">
        <w:rPr>
          <w:lang w:val="kk-KZ"/>
        </w:rPr>
        <w:t>Web of Science (оның ішінде – Science Citation Index Expanded, Social Science Citation Index, Arts and Humanities Citation Index және Scopus базаларындағы журналдарда мақалалар немесе шолулар ретінде осы базаларда индекстелген (бар) және article (мақала), Review (шолу), Early Access типі бар (Ерте қол жеткізу) немесе Article in Press (баспасөздегі мақала) жарияланымдар ғана есептеледі.  Web of Science базасындағы журналдың квартилі және Scopus базасындағы CiteScore бойынша процентиль жарияланған жылы немесе өтінім берген сәтте соңғысы ескеріледі.</w:t>
      </w:r>
    </w:p>
    <w:p w14:paraId="64932A67" w14:textId="1A7CBC2B" w:rsidR="002511A5" w:rsidRPr="00BA4B84" w:rsidRDefault="00E6673A" w:rsidP="00CA3787">
      <w:pPr>
        <w:pStyle w:val="a4"/>
        <w:spacing w:before="0" w:after="0"/>
        <w:ind w:firstLine="709"/>
        <w:contextualSpacing/>
        <w:jc w:val="both"/>
        <w:rPr>
          <w:lang w:val="kk-KZ"/>
        </w:rPr>
      </w:pPr>
      <w:r w:rsidRPr="00BA4B84">
        <w:rPr>
          <w:lang w:val="kk-KZ"/>
        </w:rPr>
        <w:t xml:space="preserve"> Әртүрлі бұзушылықтар үшін Scopus базасында индекстеу тоқтатылған журналдарда жарияланған мақалалар мен шолулар (бетте «Scopus-тен Discontinued Sources» файлы https://www.elsevier.com/solutions/scopus/how-scopus-works/content) есепке алынбайды.</w:t>
      </w:r>
    </w:p>
    <w:p w14:paraId="71D97FBF" w14:textId="182472C9" w:rsidR="00E6673A" w:rsidRPr="00BA4B84" w:rsidRDefault="00E6673A" w:rsidP="00CA3787">
      <w:pPr>
        <w:pStyle w:val="a4"/>
        <w:spacing w:before="0" w:after="0"/>
        <w:ind w:firstLine="709"/>
        <w:contextualSpacing/>
        <w:jc w:val="both"/>
        <w:rPr>
          <w:lang w:val="kk-KZ"/>
        </w:rPr>
      </w:pPr>
      <w:r w:rsidRPr="00BA4B84">
        <w:rPr>
          <w:lang w:val="kk-KZ"/>
        </w:rPr>
        <w:t xml:space="preserve">Жоба басшысының бейінінде «Ұлттық мемлекеттік ғылыми-техникалық сараптама орталығы» АҚ (бұдан әрі – Орталық) </w:t>
      </w:r>
      <w:r w:rsidR="003B3744" w:rsidRPr="00BA4B84">
        <w:rPr>
          <w:lang w:val="kk-KZ"/>
        </w:rPr>
        <w:t>цифрлық</w:t>
      </w:r>
      <w:r w:rsidRPr="00BA4B84">
        <w:rPr>
          <w:lang w:val="kk-KZ"/>
        </w:rPr>
        <w:t xml:space="preserve"> жүйесінде автордың сәйкестендіргіштері (Scopus Author ID, Researcher ID, orcid, бар болса) көрсетілуі тиіс.</w:t>
      </w:r>
    </w:p>
    <w:p w14:paraId="55C65605" w14:textId="7677FBF8" w:rsidR="00934A27" w:rsidRPr="00BA4B84" w:rsidRDefault="00DE5ADF" w:rsidP="00CA3787">
      <w:pPr>
        <w:pStyle w:val="a4"/>
        <w:spacing w:before="0" w:after="0"/>
        <w:ind w:firstLine="709"/>
        <w:contextualSpacing/>
        <w:jc w:val="both"/>
        <w:rPr>
          <w:lang w:val="kk-KZ"/>
        </w:rPr>
      </w:pPr>
      <w:r w:rsidRPr="00BA4B84">
        <w:rPr>
          <w:lang w:val="kk-KZ"/>
        </w:rPr>
        <w:t>3</w:t>
      </w:r>
      <w:r w:rsidR="00615EF9" w:rsidRPr="00BA4B84">
        <w:rPr>
          <w:lang w:val="kk-KZ"/>
        </w:rPr>
        <w:t xml:space="preserve">.5. </w:t>
      </w:r>
      <w:r w:rsidR="00934A27" w:rsidRPr="00BA4B84">
        <w:rPr>
          <w:lang w:val="kk-KZ"/>
        </w:rPr>
        <w:t xml:space="preserve">Орталықтың </w:t>
      </w:r>
      <w:r w:rsidR="00325354" w:rsidRPr="00BA4B84">
        <w:rPr>
          <w:lang w:val="kk-KZ"/>
        </w:rPr>
        <w:t>цифрлық жүйесіндегі «</w:t>
      </w:r>
      <w:r w:rsidR="00934A27" w:rsidRPr="00BA4B84">
        <w:rPr>
          <w:lang w:val="kk-KZ"/>
        </w:rPr>
        <w:t xml:space="preserve">негізгі </w:t>
      </w:r>
      <w:r w:rsidR="00325354" w:rsidRPr="00BA4B84">
        <w:rPr>
          <w:lang w:val="kk-KZ"/>
        </w:rPr>
        <w:t>ақпарат»</w:t>
      </w:r>
      <w:r w:rsidR="00934A27" w:rsidRPr="00BA4B84">
        <w:rPr>
          <w:lang w:val="kk-KZ"/>
        </w:rPr>
        <w:t xml:space="preserve"> бөлімінде осы конкурстық құжаттаманың 3-бөлімі 3-тармағының талаптарына сәйкес келетін, толық библиографиялық сипаттамасы, Web of Science және/немесе Scopus Дерекқоры бойынша журналдардың квартильдері және/немесе процентильдері, сондай-ақ DOI немесе URL міндетті түрде көрсетілген жарияланымдардың тізімі келтірілуі тиіс.</w:t>
      </w:r>
    </w:p>
    <w:p w14:paraId="643D971D" w14:textId="30390D4B" w:rsidR="00934A27" w:rsidRPr="00BA4B84" w:rsidRDefault="001C4BF7" w:rsidP="00CA3787">
      <w:pPr>
        <w:pStyle w:val="a4"/>
        <w:spacing w:before="0" w:after="0"/>
        <w:ind w:firstLine="709"/>
        <w:contextualSpacing/>
        <w:jc w:val="both"/>
        <w:rPr>
          <w:lang w:val="kk-KZ"/>
        </w:rPr>
      </w:pPr>
      <w:r w:rsidRPr="00BA4B84">
        <w:rPr>
          <w:lang w:val="kk-KZ"/>
        </w:rPr>
        <w:t xml:space="preserve">Ғылыми және ғылыми-техникалық жобалар басшыларының мемлекеттік құпияларды құрайтын мәліметтерді және таратылуы шектеулі қызметтік ақпаратты қамтитын жарияланымдарынан басқа – жоба жетекшілерінің Web of Science және Scopus базаларында индекстелмейтін басылымдардағы жарияланымдары, егер ол Интернет желісінде орналасқан </w:t>
      </w:r>
      <w:r w:rsidRPr="00BA4B84">
        <w:rPr>
          <w:lang w:val="kk-KZ"/>
        </w:rPr>
        <w:lastRenderedPageBreak/>
        <w:t>журналдың немесе оның Digital Object Identifier (DOI) түпнұсқалық сайтында веб-беттің URL-мекенжайы келтірілген жағдайда ғана ескеріледі.</w:t>
      </w:r>
    </w:p>
    <w:p w14:paraId="7CCE9212" w14:textId="4C3E8BBA" w:rsidR="00615EF9" w:rsidRPr="00BA4B84" w:rsidRDefault="00934A27" w:rsidP="00CA3787">
      <w:pPr>
        <w:pStyle w:val="a4"/>
        <w:spacing w:before="0" w:after="0"/>
        <w:ind w:firstLine="709"/>
        <w:contextualSpacing/>
        <w:jc w:val="both"/>
        <w:rPr>
          <w:lang w:val="kk-KZ"/>
        </w:rPr>
      </w:pPr>
      <w:r w:rsidRPr="00BA4B84">
        <w:rPr>
          <w:lang w:val="kk-KZ"/>
        </w:rPr>
        <w:t xml:space="preserve">3.6. </w:t>
      </w:r>
      <w:r w:rsidR="000C5DA5" w:rsidRPr="00BA4B84">
        <w:rPr>
          <w:lang w:val="kk-KZ"/>
        </w:rPr>
        <w:t>ҒЖБССҚК</w:t>
      </w:r>
      <w:r w:rsidR="00615EF9" w:rsidRPr="00BA4B84">
        <w:rPr>
          <w:lang w:val="kk-KZ"/>
        </w:rPr>
        <w:t xml:space="preserve"> ұсынған ғылыми басылымдағы мақалаға келесі басылымдар теңестіріледі:</w:t>
      </w:r>
    </w:p>
    <w:p w14:paraId="10932E29" w14:textId="15DACEB6" w:rsidR="003B3744" w:rsidRPr="00BA4B84" w:rsidRDefault="003B3744" w:rsidP="003B3744">
      <w:pPr>
        <w:pStyle w:val="a4"/>
        <w:spacing w:before="0" w:after="0"/>
        <w:ind w:firstLine="709"/>
        <w:contextualSpacing/>
        <w:jc w:val="both"/>
        <w:rPr>
          <w:lang w:val="kk-KZ"/>
        </w:rPr>
      </w:pPr>
      <w:r w:rsidRPr="00BA4B84">
        <w:rPr>
          <w:lang w:val="kk-KZ"/>
        </w:rPr>
        <w:t xml:space="preserve">- өнертабысқа патент (ол бойынша оң шешімді қоса алғанда) </w:t>
      </w:r>
    </w:p>
    <w:p w14:paraId="42C37DA2" w14:textId="419E0556" w:rsidR="003B3744" w:rsidRPr="00BA4B84" w:rsidRDefault="003B3744" w:rsidP="003B3744">
      <w:pPr>
        <w:pStyle w:val="a4"/>
        <w:spacing w:before="0" w:after="0"/>
        <w:ind w:firstLine="709"/>
        <w:contextualSpacing/>
        <w:jc w:val="both"/>
        <w:rPr>
          <w:lang w:val="kk-KZ"/>
        </w:rPr>
      </w:pPr>
      <w:r w:rsidRPr="00BA4B84">
        <w:rPr>
          <w:lang w:val="kk-KZ"/>
        </w:rPr>
        <w:t xml:space="preserve">- немесе жобаның ғылыми жетекшісінің қосқан үлесі Ғылыми кеңеспен ұсынылған </w:t>
      </w:r>
      <w:r w:rsidR="00325354" w:rsidRPr="00BA4B84">
        <w:rPr>
          <w:lang w:val="kk-KZ"/>
        </w:rPr>
        <w:t xml:space="preserve">                     </w:t>
      </w:r>
      <w:r w:rsidRPr="00BA4B84">
        <w:rPr>
          <w:lang w:val="kk-KZ"/>
        </w:rPr>
        <w:t>1 баспа парақтан немесе 8000 сөзден кем емес монография;</w:t>
      </w:r>
    </w:p>
    <w:p w14:paraId="543957AE" w14:textId="21FDEABC" w:rsidR="003B3744" w:rsidRPr="00BA4B84" w:rsidRDefault="003B3744" w:rsidP="003B3744">
      <w:pPr>
        <w:pStyle w:val="a4"/>
        <w:spacing w:before="0" w:after="0"/>
        <w:ind w:firstLine="709"/>
        <w:contextualSpacing/>
        <w:jc w:val="both"/>
        <w:rPr>
          <w:lang w:val="kk-KZ"/>
        </w:rPr>
      </w:pPr>
      <w:r w:rsidRPr="00BA4B84">
        <w:rPr>
          <w:lang w:val="kk-KZ"/>
        </w:rPr>
        <w:t xml:space="preserve">- немесе жобаның ғылыми жетекшісінің үлесі кемінде 1 баспа парағын немесе 8000 сөзді құрайтын, басқа баспада жарық көрілген монография (егер екі ғылым докторының, профессор ғалымдық атағының иелерінің және (немесе) Academic Ranking of World Universities (Академик Ранкинг оф Уорлд Юниверситис), Times Higher Education (Таймс Хайер Эдукейшн) немесе US News Best Global Universities Rankings (ЮС Ньюс Бест Глобал Юниверситис Ранкингс) жалпыхалықаралық рейтингтерінің Топ-200 тізіміне кіретін университеттердің штаттық профессорларының рецензиялары болса). </w:t>
      </w:r>
    </w:p>
    <w:p w14:paraId="1BC6C8E2" w14:textId="2809DBA5" w:rsidR="00FF11DE" w:rsidRPr="00BA4B84" w:rsidRDefault="00EA0BA2" w:rsidP="00CA3787">
      <w:pPr>
        <w:pStyle w:val="a4"/>
        <w:spacing w:before="0" w:after="0"/>
        <w:ind w:firstLine="709"/>
        <w:contextualSpacing/>
        <w:jc w:val="both"/>
        <w:rPr>
          <w:lang w:val="kk-KZ"/>
        </w:rPr>
      </w:pPr>
      <w:r w:rsidRPr="00BA4B84">
        <w:rPr>
          <w:lang w:val="kk-KZ"/>
        </w:rPr>
        <w:t xml:space="preserve">- </w:t>
      </w:r>
      <w:r w:rsidR="00FF11DE" w:rsidRPr="00BA4B84">
        <w:rPr>
          <w:lang w:val="kk-KZ"/>
        </w:rPr>
        <w:t xml:space="preserve"> Arts and Humanities Citation Index, Science Citation Index Expanded, Social Sciences Citation Index индекстелген </w:t>
      </w:r>
      <w:r w:rsidR="00FF11DE" w:rsidRPr="00BA4B84">
        <w:rPr>
          <w:bCs/>
          <w:lang w:val="kk-KZ"/>
        </w:rPr>
        <w:t>Web of Science</w:t>
      </w:r>
      <w:r w:rsidR="00FF11DE" w:rsidRPr="00BA4B84">
        <w:rPr>
          <w:bCs/>
          <w:color w:val="000000"/>
          <w:lang w:val="kk-KZ"/>
        </w:rPr>
        <w:t xml:space="preserve"> деректер базасындағы</w:t>
      </w:r>
      <w:r w:rsidR="00FF11DE" w:rsidRPr="00BA4B84">
        <w:rPr>
          <w:lang w:val="kk-KZ"/>
        </w:rPr>
        <w:t xml:space="preserve"> ғылыми басылымдардағы мақала немесе шолу,</w:t>
      </w:r>
      <w:r w:rsidR="003B3744" w:rsidRPr="00BA4B84">
        <w:rPr>
          <w:lang w:val="kk-KZ"/>
        </w:rPr>
        <w:t xml:space="preserve"> </w:t>
      </w:r>
    </w:p>
    <w:p w14:paraId="341541D2" w14:textId="59A3212A" w:rsidR="00FF11DE" w:rsidRPr="00BA4B84" w:rsidRDefault="00FF11DE" w:rsidP="00CA3787">
      <w:pPr>
        <w:pStyle w:val="a4"/>
        <w:spacing w:before="0" w:after="0"/>
        <w:ind w:firstLine="709"/>
        <w:contextualSpacing/>
        <w:jc w:val="both"/>
        <w:rPr>
          <w:lang w:val="kk-KZ"/>
        </w:rPr>
      </w:pPr>
      <w:r w:rsidRPr="00BA4B84">
        <w:rPr>
          <w:lang w:val="kk-KZ"/>
        </w:rPr>
        <w:t xml:space="preserve">- </w:t>
      </w:r>
      <w:r w:rsidR="00B168AC" w:rsidRPr="00BA4B84">
        <w:rPr>
          <w:color w:val="000000"/>
          <w:lang w:val="kk-KZ"/>
        </w:rPr>
        <w:t xml:space="preserve">Emerging Sources Citation Index </w:t>
      </w:r>
      <w:r w:rsidR="00B168AC" w:rsidRPr="00BA4B84">
        <w:rPr>
          <w:bCs/>
          <w:lang w:val="kk-KZ"/>
        </w:rPr>
        <w:t>деректер базасында Web of Science</w:t>
      </w:r>
      <w:r w:rsidR="00B168AC" w:rsidRPr="00BA4B84">
        <w:rPr>
          <w:color w:val="000000"/>
          <w:lang w:val="kk-KZ"/>
        </w:rPr>
        <w:t xml:space="preserve"> немесе Scopus деректер базасында индекстелетін</w:t>
      </w:r>
      <w:r w:rsidR="00B168AC" w:rsidRPr="00BA4B84">
        <w:rPr>
          <w:lang w:val="kk-KZ"/>
        </w:rPr>
        <w:t xml:space="preserve"> шетелдік ғылыми басылымдағы мақала немесе шолу;</w:t>
      </w:r>
    </w:p>
    <w:p w14:paraId="3F5971CC" w14:textId="43576444" w:rsidR="002511A5" w:rsidRPr="00BA4B84" w:rsidRDefault="002511A5" w:rsidP="00CA3787">
      <w:pPr>
        <w:pStyle w:val="a4"/>
        <w:spacing w:before="0" w:after="0"/>
        <w:ind w:firstLine="709"/>
        <w:contextualSpacing/>
        <w:jc w:val="both"/>
        <w:rPr>
          <w:lang w:val="kk-KZ"/>
        </w:rPr>
      </w:pPr>
      <w:r w:rsidRPr="00BA4B84">
        <w:rPr>
          <w:lang w:val="kk-KZ"/>
        </w:rPr>
        <w:t xml:space="preserve">4. </w:t>
      </w:r>
      <w:r w:rsidR="006D231F" w:rsidRPr="00BA4B84">
        <w:rPr>
          <w:bCs/>
          <w:lang w:val="kk-KZ"/>
        </w:rPr>
        <w:t>Ж</w:t>
      </w:r>
      <w:r w:rsidR="00F2666C" w:rsidRPr="00BA4B84">
        <w:rPr>
          <w:bCs/>
          <w:lang w:val="kk-KZ"/>
        </w:rPr>
        <w:t>обаның зерттеу тобы мүшелерінің (бұдан әрі – топ құрамы), жоба жетекшісін қосқанда, өтінім тап</w:t>
      </w:r>
      <w:r w:rsidR="00325354" w:rsidRPr="00BA4B84">
        <w:rPr>
          <w:bCs/>
          <w:lang w:val="kk-KZ"/>
        </w:rPr>
        <w:t>сыру мезетінде жасы 44</w:t>
      </w:r>
      <w:r w:rsidR="006D231F" w:rsidRPr="00BA4B84">
        <w:rPr>
          <w:bCs/>
          <w:lang w:val="kk-KZ"/>
        </w:rPr>
        <w:t xml:space="preserve"> (қыры</w:t>
      </w:r>
      <w:r w:rsidR="00F2666C" w:rsidRPr="00BA4B84">
        <w:rPr>
          <w:bCs/>
          <w:lang w:val="kk-KZ"/>
        </w:rPr>
        <w:t>қ</w:t>
      </w:r>
      <w:r w:rsidR="00325354" w:rsidRPr="00BA4B84">
        <w:rPr>
          <w:bCs/>
          <w:lang w:val="kk-KZ"/>
        </w:rPr>
        <w:t xml:space="preserve"> төрт</w:t>
      </w:r>
      <w:r w:rsidR="00F2666C" w:rsidRPr="00BA4B84">
        <w:rPr>
          <w:bCs/>
          <w:lang w:val="kk-KZ"/>
        </w:rPr>
        <w:t>) жасқа (қоса алғанда) дейін болуы қажет</w:t>
      </w:r>
      <w:r w:rsidR="00AC68DD" w:rsidRPr="00BA4B84">
        <w:rPr>
          <w:lang w:val="kk-KZ"/>
        </w:rPr>
        <w:t>.</w:t>
      </w:r>
    </w:p>
    <w:p w14:paraId="5E3C536B" w14:textId="77777777" w:rsidR="00CC45A0" w:rsidRPr="00BA4B84" w:rsidRDefault="002511A5" w:rsidP="00CC45A0">
      <w:pPr>
        <w:pStyle w:val="a4"/>
        <w:spacing w:before="0" w:after="0"/>
        <w:ind w:firstLine="709"/>
        <w:contextualSpacing/>
        <w:jc w:val="both"/>
        <w:rPr>
          <w:lang w:val="kk-KZ"/>
        </w:rPr>
      </w:pPr>
      <w:r w:rsidRPr="00BA4B84">
        <w:rPr>
          <w:lang w:val="kk-KZ"/>
        </w:rPr>
        <w:t xml:space="preserve">4.1. </w:t>
      </w:r>
      <w:r w:rsidR="00CC45A0" w:rsidRPr="00BA4B84">
        <w:rPr>
          <w:lang w:val="kk-KZ"/>
        </w:rPr>
        <w:t>Мемлекеттік құпияларды және таралуы шектелген қызметтік ақпаратты қамтитын ғылыми және ғылыми-техникалық жобалардың жетекшілерін және ҚР резиденттігіның болуы туралы талапты қоспағанда, топ құрамына (зерттеу тобы мүшелерінің жалпы санының, ғылыми жетекшіні қоспағанда) 30 (отыз) %-дан аспайтын мөлшерде Қазақстан Республикасының азаматтары болып табылатын өндірістік инженерлер және (немесе) ғылыми жетекшілерге қойылатын ғылыми дәреже мен жарияланымдар бөлігіндегі талаптарға сәйкес келетін шетелдік ғалымдар тартылуы мүмкін.</w:t>
      </w:r>
    </w:p>
    <w:p w14:paraId="7DD3B2BA" w14:textId="77777777" w:rsidR="002511A5" w:rsidRPr="00BA4B84" w:rsidRDefault="002511A5" w:rsidP="00CA3787">
      <w:pPr>
        <w:pStyle w:val="a4"/>
        <w:spacing w:before="0" w:after="0"/>
        <w:ind w:firstLine="709"/>
        <w:contextualSpacing/>
        <w:jc w:val="both"/>
        <w:rPr>
          <w:lang w:val="kk-KZ"/>
        </w:rPr>
      </w:pPr>
      <w:r w:rsidRPr="00BA4B84">
        <w:rPr>
          <w:lang w:val="kk-KZ"/>
        </w:rPr>
        <w:t xml:space="preserve">5. </w:t>
      </w:r>
      <w:r w:rsidR="003A7A7F" w:rsidRPr="00BA4B84">
        <w:rPr>
          <w:lang w:val="kk-KZ"/>
        </w:rPr>
        <w:t>Жеке тұлға осы конкурс шеңберінде қатысуға құқылы</w:t>
      </w:r>
      <w:r w:rsidRPr="00BA4B84">
        <w:rPr>
          <w:lang w:val="kk-KZ"/>
        </w:rPr>
        <w:t>:</w:t>
      </w:r>
    </w:p>
    <w:p w14:paraId="3D7C78B1" w14:textId="77777777" w:rsidR="002511A5" w:rsidRPr="00BA4B84" w:rsidRDefault="002511A5" w:rsidP="00CA3787">
      <w:pPr>
        <w:pStyle w:val="a4"/>
        <w:spacing w:before="0" w:after="0"/>
        <w:ind w:firstLine="709"/>
        <w:contextualSpacing/>
        <w:jc w:val="both"/>
        <w:rPr>
          <w:lang w:val="kk-KZ"/>
        </w:rPr>
      </w:pPr>
      <w:r w:rsidRPr="00BA4B84">
        <w:rPr>
          <w:lang w:val="kk-KZ"/>
        </w:rPr>
        <w:t>- ғылыми жетекші ретінде – 1 (бір) жобадан артық емес, сондай-ақ топ мүшесі ретінде-  1 (бір) жобадан артық емес.</w:t>
      </w:r>
    </w:p>
    <w:p w14:paraId="11A9D940" w14:textId="77777777" w:rsidR="00934A27" w:rsidRPr="00BA4B84" w:rsidRDefault="00934A27" w:rsidP="00CA3787">
      <w:pPr>
        <w:pStyle w:val="a4"/>
        <w:spacing w:before="0" w:after="0"/>
        <w:ind w:firstLine="709"/>
        <w:contextualSpacing/>
        <w:jc w:val="both"/>
        <w:rPr>
          <w:lang w:val="kk-KZ"/>
        </w:rPr>
      </w:pPr>
      <w:r w:rsidRPr="00BA4B84">
        <w:rPr>
          <w:lang w:val="kk-KZ"/>
        </w:rPr>
        <w:t>- ғылыми жетекші болып табылмайтын топтың мүшесі ретінде-2 (екі) жобадан артық емес.</w:t>
      </w:r>
    </w:p>
    <w:p w14:paraId="5220CF94" w14:textId="77777777" w:rsidR="00934A27" w:rsidRPr="00BA4B84" w:rsidRDefault="00934A27" w:rsidP="00CA3787">
      <w:pPr>
        <w:pStyle w:val="a4"/>
        <w:spacing w:before="0" w:after="0"/>
        <w:ind w:firstLine="709"/>
        <w:contextualSpacing/>
        <w:jc w:val="both"/>
        <w:rPr>
          <w:lang w:val="kk-KZ"/>
        </w:rPr>
      </w:pPr>
      <w:r w:rsidRPr="00BA4B84">
        <w:rPr>
          <w:lang w:val="kk-KZ"/>
        </w:rPr>
        <w:t>Осы конкурстық құжаттаманың 3-бөлімі 5-тармағының талаптарынан асатын барлық өтінімдер пысықтауға жатады.</w:t>
      </w:r>
    </w:p>
    <w:p w14:paraId="44E5C14C" w14:textId="33E82FE1" w:rsidR="00CA5B9E" w:rsidRPr="00BA4B84" w:rsidRDefault="008930EE" w:rsidP="00CA5B9E">
      <w:pPr>
        <w:pStyle w:val="a4"/>
        <w:spacing w:before="0" w:after="0"/>
        <w:ind w:firstLine="709"/>
        <w:contextualSpacing/>
        <w:jc w:val="both"/>
        <w:rPr>
          <w:lang w:val="kk-KZ"/>
        </w:rPr>
      </w:pPr>
      <w:r w:rsidRPr="00BA4B84">
        <w:rPr>
          <w:lang w:val="kk-KZ"/>
        </w:rPr>
        <w:t xml:space="preserve">6. </w:t>
      </w:r>
      <w:r w:rsidR="00CA5B9E" w:rsidRPr="00BA4B84">
        <w:rPr>
          <w:lang w:val="kk-KZ"/>
        </w:rPr>
        <w:t>202</w:t>
      </w:r>
      <w:r w:rsidR="00D07658" w:rsidRPr="00BA4B84">
        <w:rPr>
          <w:lang w:val="kk-KZ"/>
        </w:rPr>
        <w:t>5</w:t>
      </w:r>
      <w:r w:rsidR="00CA5B9E" w:rsidRPr="00BA4B84">
        <w:rPr>
          <w:lang w:val="kk-KZ"/>
        </w:rPr>
        <w:t>-202</w:t>
      </w:r>
      <w:r w:rsidR="00D07658" w:rsidRPr="00BA4B84">
        <w:rPr>
          <w:lang w:val="kk-KZ"/>
        </w:rPr>
        <w:t>7</w:t>
      </w:r>
      <w:r w:rsidR="00CA5B9E" w:rsidRPr="00BA4B84">
        <w:rPr>
          <w:lang w:val="kk-KZ"/>
        </w:rPr>
        <w:t xml:space="preserve"> және (немесе) 202</w:t>
      </w:r>
      <w:r w:rsidR="00D07658" w:rsidRPr="00BA4B84">
        <w:rPr>
          <w:lang w:val="kk-KZ"/>
        </w:rPr>
        <w:t>6</w:t>
      </w:r>
      <w:r w:rsidR="00CA5B9E" w:rsidRPr="00BA4B84">
        <w:rPr>
          <w:lang w:val="kk-KZ"/>
        </w:rPr>
        <w:t>-202</w:t>
      </w:r>
      <w:r w:rsidR="00D07658" w:rsidRPr="00BA4B84">
        <w:rPr>
          <w:lang w:val="kk-KZ"/>
        </w:rPr>
        <w:t>8</w:t>
      </w:r>
      <w:r w:rsidR="00CA5B9E" w:rsidRPr="00BA4B84">
        <w:rPr>
          <w:lang w:val="kk-KZ"/>
        </w:rPr>
        <w:t xml:space="preserve"> жылдарға арналған конкурстар шеңберінде қаржыландыруға мақұлданған жобалар және (немесе) бағдар</w:t>
      </w:r>
      <w:r w:rsidR="003B3744" w:rsidRPr="00BA4B84">
        <w:rPr>
          <w:lang w:val="kk-KZ"/>
        </w:rPr>
        <w:t>ламалардың жетекшілері ҰМҒТСО АЦ</w:t>
      </w:r>
      <w:r w:rsidR="00CA5B9E" w:rsidRPr="00BA4B84">
        <w:rPr>
          <w:lang w:val="kk-KZ"/>
        </w:rPr>
        <w:t>Ж-нің жобалар мен бағдарламалар базасындағы орындаушылардың мәліметтеріне сәйкес осы конкурсқа жетекші ретінде қатыса алмайды.</w:t>
      </w:r>
    </w:p>
    <w:p w14:paraId="6D8194FD" w14:textId="08729E28" w:rsidR="00CC45A0" w:rsidRPr="00BA4B84" w:rsidRDefault="00CC45A0" w:rsidP="00CA5B9E">
      <w:pPr>
        <w:pStyle w:val="a4"/>
        <w:spacing w:before="0" w:after="0"/>
        <w:ind w:firstLine="709"/>
        <w:contextualSpacing/>
        <w:jc w:val="both"/>
        <w:rPr>
          <w:lang w:val="kk-KZ"/>
        </w:rPr>
      </w:pPr>
      <w:r w:rsidRPr="00BA4B84">
        <w:rPr>
          <w:lang w:val="kk-KZ"/>
        </w:rPr>
        <w:t xml:space="preserve">Егер 2026-2028 жылдарға арналған конкурс аяқталмаған болса және 2026-2028 жылдарға арналған гранттық және бағдарламалық-мақсатты қаржыландыру конкурстарына қатысатын жобаның және (немесе) бағдарламаның жетекшісі жеңімпаз деп анықталса, өтінім беруші </w:t>
      </w:r>
      <w:r w:rsidR="00D66E30" w:rsidRPr="00BA4B84">
        <w:rPr>
          <w:lang w:val="kk-KZ"/>
        </w:rPr>
        <w:t>Ұ</w:t>
      </w:r>
      <w:r w:rsidRPr="00BA4B84">
        <w:rPr>
          <w:lang w:val="kk-KZ"/>
        </w:rPr>
        <w:t xml:space="preserve">ҒК шешімі бойынша осы конкурс шеңберіндегі жобаның ғылыми жетекшісін ауыстырады (осы конкурс аяқталғаннан кейін). </w:t>
      </w:r>
    </w:p>
    <w:p w14:paraId="282FBF14" w14:textId="3585224B" w:rsidR="00CA5B9E" w:rsidRPr="00BA4B84" w:rsidRDefault="007E7BA3" w:rsidP="00CA5B9E">
      <w:pPr>
        <w:pStyle w:val="a4"/>
        <w:spacing w:before="0" w:after="0"/>
        <w:ind w:firstLine="709"/>
        <w:contextualSpacing/>
        <w:jc w:val="both"/>
        <w:rPr>
          <w:lang w:val="kk-KZ"/>
        </w:rPr>
      </w:pPr>
      <w:r w:rsidRPr="00BA4B84">
        <w:rPr>
          <w:lang w:val="kk-KZ"/>
        </w:rPr>
        <w:t>«Жас ғалым» конкурсы бойынша жобалардың ағымдағы жетекшілері жобаның үшінші жылын жүзеге асыру барысында жетекші ретінде қатысуға құқықтары бар.</w:t>
      </w:r>
    </w:p>
    <w:p w14:paraId="4F816566" w14:textId="12851A3A" w:rsidR="009F63A1" w:rsidRPr="00BA4B84" w:rsidRDefault="009F63A1" w:rsidP="00CA5B9E">
      <w:pPr>
        <w:pStyle w:val="a4"/>
        <w:spacing w:before="0" w:after="0"/>
        <w:ind w:firstLine="709"/>
        <w:contextualSpacing/>
        <w:jc w:val="both"/>
        <w:rPr>
          <w:lang w:val="kk-KZ"/>
        </w:rPr>
      </w:pPr>
      <w:r w:rsidRPr="00BA4B84">
        <w:rPr>
          <w:lang w:val="kk-KZ"/>
        </w:rPr>
        <w:t>Осы конкурсқа ғылыми жетекші ретінде жас ғалымдар үшін бұрын өткізілген гранттық қаржыландыру конкурстары шеңберінде жобалары қаржыландырылған жас ғалымдар қатыса алмайды (</w:t>
      </w:r>
      <w:r w:rsidR="009A4E9C" w:rsidRPr="00BA4B84">
        <w:rPr>
          <w:lang w:val="kk-KZ"/>
        </w:rPr>
        <w:t>«</w:t>
      </w:r>
      <w:r w:rsidRPr="00BA4B84">
        <w:rPr>
          <w:lang w:val="kk-KZ"/>
        </w:rPr>
        <w:t>Жас ғалым</w:t>
      </w:r>
      <w:r w:rsidR="009A4E9C" w:rsidRPr="00BA4B84">
        <w:rPr>
          <w:lang w:val="kk-KZ"/>
        </w:rPr>
        <w:t>»</w:t>
      </w:r>
      <w:r w:rsidRPr="00BA4B84">
        <w:rPr>
          <w:lang w:val="kk-KZ"/>
        </w:rPr>
        <w:t xml:space="preserve"> конкурсы шеңберіндегі жобаларды қоспағанда).</w:t>
      </w:r>
    </w:p>
    <w:p w14:paraId="09908EA7" w14:textId="016D504E" w:rsidR="007E7BA3" w:rsidRPr="00BA4B84" w:rsidRDefault="00D07658" w:rsidP="00CA5B9E">
      <w:pPr>
        <w:pStyle w:val="a4"/>
        <w:spacing w:before="0" w:after="0"/>
        <w:ind w:firstLine="709"/>
        <w:contextualSpacing/>
        <w:jc w:val="both"/>
        <w:rPr>
          <w:lang w:val="kk-KZ"/>
        </w:rPr>
      </w:pPr>
      <w:r w:rsidRPr="00BA4B84">
        <w:rPr>
          <w:lang w:val="kk-KZ"/>
        </w:rPr>
        <w:t>2027</w:t>
      </w:r>
      <w:r w:rsidR="007E7BA3" w:rsidRPr="00BA4B84">
        <w:rPr>
          <w:lang w:val="kk-KZ"/>
        </w:rPr>
        <w:t xml:space="preserve"> жылға </w:t>
      </w:r>
      <w:r w:rsidR="00200D8E" w:rsidRPr="00200D8E">
        <w:rPr>
          <w:lang w:val="kk-KZ"/>
        </w:rPr>
        <w:t xml:space="preserve">(іске асыру мерзімі 36 ай) </w:t>
      </w:r>
      <w:r w:rsidR="007E7BA3" w:rsidRPr="00BA4B84">
        <w:rPr>
          <w:lang w:val="kk-KZ"/>
        </w:rPr>
        <w:t>арналған грантық және (немесе)  бағдарламалық қаржыландыру конкурстарына бір уақытта өтінім берген және Ұлттық ғылыми кеңестің (ҰҒ</w:t>
      </w:r>
      <w:r w:rsidR="003671AB" w:rsidRPr="00BA4B84">
        <w:rPr>
          <w:lang w:val="kk-KZ"/>
        </w:rPr>
        <w:t xml:space="preserve">К) </w:t>
      </w:r>
      <w:r w:rsidR="003671AB" w:rsidRPr="00BA4B84">
        <w:rPr>
          <w:lang w:val="kk-KZ"/>
        </w:rPr>
        <w:lastRenderedPageBreak/>
        <w:t>шешімімен бір жобадан аса мақұл</w:t>
      </w:r>
      <w:r w:rsidR="007E7BA3" w:rsidRPr="00BA4B84">
        <w:rPr>
          <w:lang w:val="kk-KZ"/>
        </w:rPr>
        <w:t>данған жағдайда жетекшілерге тек бір жобаны жетекшілікке таңдауға құқық беріледі.</w:t>
      </w:r>
      <w:r w:rsidR="009A4E9C" w:rsidRPr="00BA4B84">
        <w:rPr>
          <w:lang w:val="kk-KZ"/>
        </w:rPr>
        <w:t xml:space="preserve"> Қалған жобалардан бас тартылғаннан кейін босатылған қаражат ҰҒК-мен гранттық және (немесе) бағдарламалық-мақсаттық қаржыландыруға өтінімдері бар ранжирленген тізімдегі өтінімдер арасында қайта бөлінеді.</w:t>
      </w:r>
    </w:p>
    <w:p w14:paraId="382C1DD0" w14:textId="616ABBC1" w:rsidR="00F854AA" w:rsidRPr="00BA4B84" w:rsidRDefault="00CA5B9E" w:rsidP="00CA5B9E">
      <w:pPr>
        <w:pStyle w:val="a4"/>
        <w:spacing w:before="0" w:after="0"/>
        <w:ind w:firstLine="709"/>
        <w:contextualSpacing/>
        <w:jc w:val="both"/>
        <w:rPr>
          <w:lang w:val="kk-KZ"/>
        </w:rPr>
      </w:pPr>
      <w:r w:rsidRPr="00BA4B84">
        <w:rPr>
          <w:lang w:val="kk-KZ"/>
        </w:rPr>
        <w:t>7. Өтінімде (Қазақстан Республикасының 2024 жылғы 1 шілдедегі №103-VIII ҚРЗ «Ғылым және технологиялық саясат туралы» Заңының 16 бабына сәйкес) растайтын құжаттарымен технологиялардың дайындық деңгейлерін анықтау әдістемесіне сәйкес ғылыми зерттеулердің әзірлеме және аяқталу кезеңінің деңгейі көрсетілуі тиіс.</w:t>
      </w:r>
    </w:p>
    <w:p w14:paraId="6818BE82" w14:textId="77777777" w:rsidR="009A4E9C" w:rsidRPr="00BA4B84" w:rsidRDefault="009A4E9C" w:rsidP="00CA3787">
      <w:pPr>
        <w:pStyle w:val="a4"/>
        <w:spacing w:before="0" w:after="0"/>
        <w:ind w:firstLine="709"/>
        <w:contextualSpacing/>
        <w:jc w:val="center"/>
        <w:rPr>
          <w:b/>
          <w:bCs/>
          <w:lang w:val="kk-KZ"/>
        </w:rPr>
      </w:pPr>
    </w:p>
    <w:p w14:paraId="11830C2E" w14:textId="77777777" w:rsidR="002511A5" w:rsidRPr="00BA4B84" w:rsidRDefault="002511A5" w:rsidP="00CA3787">
      <w:pPr>
        <w:pStyle w:val="a4"/>
        <w:spacing w:before="0" w:after="0"/>
        <w:ind w:firstLine="709"/>
        <w:contextualSpacing/>
        <w:jc w:val="center"/>
        <w:rPr>
          <w:b/>
          <w:bCs/>
          <w:lang w:val="kk-KZ"/>
        </w:rPr>
      </w:pPr>
      <w:r w:rsidRPr="00BA4B84">
        <w:rPr>
          <w:b/>
          <w:bCs/>
          <w:lang w:val="kk-KZ"/>
        </w:rPr>
        <w:t>4. Конкурсқа қатысуға қажетті құжаттар</w:t>
      </w:r>
    </w:p>
    <w:p w14:paraId="6B7703D8" w14:textId="77777777" w:rsidR="002511A5" w:rsidRPr="00BA4B84" w:rsidRDefault="002511A5" w:rsidP="00CA3787">
      <w:pPr>
        <w:pStyle w:val="a4"/>
        <w:spacing w:before="0" w:after="0"/>
        <w:ind w:firstLine="709"/>
        <w:contextualSpacing/>
        <w:jc w:val="center"/>
        <w:rPr>
          <w:b/>
          <w:bCs/>
          <w:lang w:val="kk-KZ"/>
        </w:rPr>
      </w:pPr>
    </w:p>
    <w:p w14:paraId="4FDB6C14" w14:textId="77777777" w:rsidR="002511A5" w:rsidRPr="00BA4B84" w:rsidRDefault="002511A5" w:rsidP="00CA3787">
      <w:pPr>
        <w:pStyle w:val="a4"/>
        <w:spacing w:before="0" w:after="0"/>
        <w:ind w:firstLine="709"/>
        <w:contextualSpacing/>
        <w:jc w:val="both"/>
        <w:rPr>
          <w:bCs/>
          <w:lang w:val="kk-KZ"/>
        </w:rPr>
      </w:pPr>
      <w:r w:rsidRPr="00BA4B84">
        <w:rPr>
          <w:bCs/>
          <w:lang w:val="kk-KZ"/>
        </w:rPr>
        <w:t>1</w:t>
      </w:r>
      <w:r w:rsidR="00F760F1" w:rsidRPr="00BA4B84">
        <w:rPr>
          <w:bCs/>
          <w:lang w:val="kk-KZ"/>
        </w:rPr>
        <w:t>.</w:t>
      </w:r>
      <w:r w:rsidRPr="00BA4B84">
        <w:rPr>
          <w:bCs/>
          <w:lang w:val="kk-KZ"/>
        </w:rPr>
        <w:t xml:space="preserve"> Өтінім берушінің аккредитация туралы куәлігінің көшірмесі – ғылыми және (немесе) ғылыми-техникалық қызмет субъектісі;</w:t>
      </w:r>
    </w:p>
    <w:p w14:paraId="2FCE29C9" w14:textId="7F7CD3B6" w:rsidR="002511A5" w:rsidRPr="00BA4B84" w:rsidRDefault="00F760F1" w:rsidP="00CA3787">
      <w:pPr>
        <w:pStyle w:val="a4"/>
        <w:spacing w:before="0" w:after="0"/>
        <w:ind w:firstLine="709"/>
        <w:contextualSpacing/>
        <w:jc w:val="both"/>
        <w:rPr>
          <w:bCs/>
          <w:lang w:val="kk-KZ"/>
        </w:rPr>
      </w:pPr>
      <w:r w:rsidRPr="00BA4B84">
        <w:rPr>
          <w:bCs/>
          <w:lang w:val="kk-KZ"/>
        </w:rPr>
        <w:t>2</w:t>
      </w:r>
      <w:r w:rsidR="002511A5" w:rsidRPr="00BA4B84">
        <w:rPr>
          <w:bCs/>
          <w:lang w:val="kk-KZ"/>
        </w:rPr>
        <w:t xml:space="preserve">. </w:t>
      </w:r>
      <w:r w:rsidR="00F2666C" w:rsidRPr="00BA4B84">
        <w:rPr>
          <w:lang w:val="kk-KZ"/>
        </w:rPr>
        <w:t>1-қосымшаға сәйкес конкурсқа қатысуға өтінім. Аннотация мемлекеттік, орыс және ағылшын тілдерінде, ал түсіндірме жазба және сұратылатын қаржыландырудың есеп-қисабы мемлекеттік немесе орыс, сондай-ақ ағылшын тілдерінде жасалады</w:t>
      </w:r>
      <w:r w:rsidRPr="00BA4B84">
        <w:rPr>
          <w:bCs/>
          <w:lang w:val="kk-KZ"/>
        </w:rPr>
        <w:t>;</w:t>
      </w:r>
    </w:p>
    <w:p w14:paraId="1325DACA" w14:textId="77777777" w:rsidR="00F760F1" w:rsidRPr="00BA4B84" w:rsidRDefault="00F760F1" w:rsidP="00CA3787">
      <w:pPr>
        <w:pStyle w:val="a4"/>
        <w:spacing w:before="0" w:after="0"/>
        <w:ind w:firstLine="709"/>
        <w:contextualSpacing/>
        <w:jc w:val="both"/>
        <w:rPr>
          <w:bCs/>
          <w:lang w:val="kk-KZ"/>
        </w:rPr>
      </w:pPr>
      <w:r w:rsidRPr="00BA4B84">
        <w:rPr>
          <w:bCs/>
          <w:lang w:val="kk-KZ"/>
        </w:rPr>
        <w:t>3</w:t>
      </w:r>
      <w:r w:rsidR="002511A5" w:rsidRPr="00BA4B84">
        <w:rPr>
          <w:bCs/>
          <w:lang w:val="kk-KZ"/>
        </w:rPr>
        <w:t xml:space="preserve">. </w:t>
      </w:r>
      <w:r w:rsidRPr="00BA4B84">
        <w:rPr>
          <w:bCs/>
          <w:lang w:val="kk-KZ"/>
        </w:rPr>
        <w:t>Биоэтика мәселелері жөніндегі жергілікті және (немесе) Орталық комиссияның оң қорытындысы (адамдар мен жануарларға биомедициналық зерттеулер үшін):</w:t>
      </w:r>
    </w:p>
    <w:p w14:paraId="5C82A0BC" w14:textId="079C40E6" w:rsidR="00822122" w:rsidRPr="00BA4B84" w:rsidRDefault="00F760F1" w:rsidP="00D036A6">
      <w:pPr>
        <w:pStyle w:val="41"/>
        <w:tabs>
          <w:tab w:val="left" w:pos="1418"/>
        </w:tabs>
        <w:spacing w:before="0" w:after="0"/>
        <w:ind w:firstLine="709"/>
        <w:contextualSpacing/>
        <w:jc w:val="both"/>
        <w:rPr>
          <w:bCs/>
          <w:lang w:val="kk-KZ"/>
        </w:rPr>
      </w:pPr>
      <w:r w:rsidRPr="00BA4B84">
        <w:rPr>
          <w:bCs/>
          <w:lang w:val="kk-KZ"/>
        </w:rPr>
        <w:t>4</w:t>
      </w:r>
      <w:r w:rsidR="002511A5" w:rsidRPr="00BA4B84">
        <w:rPr>
          <w:bCs/>
          <w:lang w:val="kk-KZ"/>
        </w:rPr>
        <w:t xml:space="preserve">. </w:t>
      </w:r>
      <w:r w:rsidR="00822122" w:rsidRPr="00BA4B84">
        <w:rPr>
          <w:bCs/>
          <w:lang w:val="kk-KZ"/>
        </w:rPr>
        <w:t xml:space="preserve">Жеке </w:t>
      </w:r>
      <w:r w:rsidR="001E003E">
        <w:rPr>
          <w:bCs/>
          <w:lang w:val="kk-KZ"/>
        </w:rPr>
        <w:t>серіктес</w:t>
      </w:r>
      <w:r w:rsidR="00822122" w:rsidRPr="00BA4B84">
        <w:rPr>
          <w:bCs/>
          <w:lang w:val="kk-KZ"/>
        </w:rPr>
        <w:t xml:space="preserve"> тарапынан (ұлттық қауіпсіздікті және қорғанысты қамтамасыз ету, атом энергиясын пайдалану, қоғамдық, гуманитарлық және әлеуметтік ғылымдар саласындағы қолданбалы зерттеулер жобаларын қоспағанда, жобаны қажетті ресурстармен, оның ішінде қаржылық ресурстармен ішінара қамтамасыз ету туралы), іргелі зерттеулер бойынша мүмкіндігінше, қолданбалы зерттеулер бойынша міндетті түрде, жобаны іске асырудың бүкіл кезеңіне өтінімнің жалпы </w:t>
      </w:r>
      <w:r w:rsidR="00A30C9C">
        <w:rPr>
          <w:bCs/>
          <w:lang w:val="kk-KZ"/>
        </w:rPr>
        <w:t>сомасының кемінде 3</w:t>
      </w:r>
      <w:r w:rsidR="00822122" w:rsidRPr="00BA4B84">
        <w:rPr>
          <w:bCs/>
          <w:lang w:val="kk-KZ"/>
        </w:rPr>
        <w:t>%-ын қамтамасыз ету туралы келісім.</w:t>
      </w:r>
    </w:p>
    <w:p w14:paraId="1A5D31AE" w14:textId="77777777" w:rsidR="00822122" w:rsidRPr="00BA4B84" w:rsidRDefault="00822122" w:rsidP="00D036A6">
      <w:pPr>
        <w:pStyle w:val="41"/>
        <w:spacing w:before="0" w:after="0"/>
        <w:ind w:firstLine="709"/>
        <w:contextualSpacing/>
        <w:jc w:val="both"/>
        <w:rPr>
          <w:bCs/>
          <w:lang w:val="kk-KZ"/>
        </w:rPr>
      </w:pPr>
      <w:r w:rsidRPr="00BA4B84">
        <w:rPr>
          <w:bCs/>
          <w:lang w:val="kk-KZ"/>
        </w:rPr>
        <w:t>Іске асыру мерзімдері, жобаның атауы және ЖТН, салым сомасы (теңгедегі баламасы) немесе қажетті ресурстар (ресурстардың ақшалай мәндегі құны) көрсетілген, сондай-ақ келісімдердің екі тараптың мөрлерімен қол қойылған және куәландырылған еркін нысандағы салым туралы келісім тараптардың ниетін растау болып табылады.</w:t>
      </w:r>
    </w:p>
    <w:p w14:paraId="7D383516" w14:textId="044795F0" w:rsidR="00F760F1" w:rsidRPr="00BA4B84" w:rsidRDefault="00F760F1" w:rsidP="00822122">
      <w:pPr>
        <w:pStyle w:val="a4"/>
        <w:spacing w:before="0" w:after="0"/>
        <w:ind w:firstLine="709"/>
        <w:contextualSpacing/>
        <w:jc w:val="both"/>
        <w:rPr>
          <w:b/>
          <w:bCs/>
          <w:lang w:val="kk-KZ"/>
        </w:rPr>
      </w:pPr>
    </w:p>
    <w:p w14:paraId="70599895" w14:textId="77777777" w:rsidR="002511A5" w:rsidRPr="00BA4B84" w:rsidRDefault="002511A5" w:rsidP="00CA3787">
      <w:pPr>
        <w:pStyle w:val="a4"/>
        <w:spacing w:before="0" w:after="0"/>
        <w:ind w:firstLine="709"/>
        <w:contextualSpacing/>
        <w:jc w:val="center"/>
        <w:rPr>
          <w:b/>
          <w:bCs/>
          <w:lang w:val="kk-KZ"/>
        </w:rPr>
      </w:pPr>
      <w:r w:rsidRPr="00BA4B84">
        <w:rPr>
          <w:b/>
          <w:bCs/>
          <w:lang w:val="kk-KZ"/>
        </w:rPr>
        <w:t>5. Ғылыми, ғылыми-техникалық жобаларды гранттық қаржыландыру бойынша конкурсқа қатысу үшін өтінім формасына және мазмұнына қойылатын талаптар, көлемі және бірлесіп қаржыландыру шарттары</w:t>
      </w:r>
    </w:p>
    <w:p w14:paraId="383F7541" w14:textId="77777777" w:rsidR="002511A5" w:rsidRPr="00BA4B84" w:rsidRDefault="002511A5" w:rsidP="00CA3787">
      <w:pPr>
        <w:pStyle w:val="a4"/>
        <w:spacing w:before="0" w:after="0"/>
        <w:ind w:firstLine="709"/>
        <w:contextualSpacing/>
        <w:jc w:val="both"/>
        <w:rPr>
          <w:lang w:val="kk-KZ"/>
        </w:rPr>
      </w:pPr>
    </w:p>
    <w:p w14:paraId="1DF14D9E" w14:textId="77777777" w:rsidR="00134475" w:rsidRPr="00BA4B84" w:rsidRDefault="002511A5" w:rsidP="00CA3787">
      <w:pPr>
        <w:tabs>
          <w:tab w:val="left" w:pos="426"/>
        </w:tabs>
        <w:suppressAutoHyphens w:val="0"/>
        <w:autoSpaceDE w:val="0"/>
        <w:autoSpaceDN w:val="0"/>
        <w:adjustRightInd w:val="0"/>
        <w:ind w:firstLine="709"/>
        <w:contextualSpacing/>
        <w:jc w:val="both"/>
      </w:pPr>
      <w:r w:rsidRPr="00BA4B84">
        <w:t xml:space="preserve">1. </w:t>
      </w:r>
      <w:r w:rsidR="00F2666C" w:rsidRPr="00BA4B84">
        <w:t xml:space="preserve">Конкурсқа қатысуға өтінім 1-қосымшаға сәйкес жасалады. Аннотация мемлекеттік, орыс және ағылшын тілдерінде, ал түсіндірме жазба және сұратылатын қаржыландырудың есеп-қисабы мемлекеттік немесе орыс, сондай-ақ ағылшын тілдерінде жасалады. </w:t>
      </w:r>
      <w:r w:rsidR="00134475" w:rsidRPr="00BA4B84">
        <w:t>Мемлекеттік құпияларды құрайтын мәліметтерді, сондай-ақ таратылуы шектеулі қызметтік ақпаратты қамтитын өтінім мемлекеттік не орыс тілдерінде жасалады.</w:t>
      </w:r>
    </w:p>
    <w:p w14:paraId="68259574" w14:textId="295F9D89" w:rsidR="00134475" w:rsidRPr="00BA4B84" w:rsidRDefault="00134475" w:rsidP="00CA3787">
      <w:pPr>
        <w:tabs>
          <w:tab w:val="left" w:pos="426"/>
        </w:tabs>
        <w:suppressAutoHyphens w:val="0"/>
        <w:autoSpaceDE w:val="0"/>
        <w:autoSpaceDN w:val="0"/>
        <w:adjustRightInd w:val="0"/>
        <w:ind w:firstLine="709"/>
        <w:contextualSpacing/>
        <w:jc w:val="both"/>
      </w:pPr>
      <w:r w:rsidRPr="00BA4B84">
        <w:t xml:space="preserve">Өтінімнің Word форматындағы мазмұны is.ncste.kz </w:t>
      </w:r>
      <w:r w:rsidR="00815E76" w:rsidRPr="00BA4B84">
        <w:t>цифрлық</w:t>
      </w:r>
      <w:r w:rsidRPr="00BA4B84">
        <w:t xml:space="preserve"> жүйедегі мазмұнмен бірдей болуы тиіс.</w:t>
      </w:r>
    </w:p>
    <w:p w14:paraId="1A0AF629" w14:textId="4D3B7A8B" w:rsidR="00F760F1" w:rsidRPr="00BA4B84" w:rsidRDefault="002511A5" w:rsidP="00CA3787">
      <w:pPr>
        <w:tabs>
          <w:tab w:val="left" w:pos="426"/>
        </w:tabs>
        <w:suppressAutoHyphens w:val="0"/>
        <w:autoSpaceDE w:val="0"/>
        <w:autoSpaceDN w:val="0"/>
        <w:adjustRightInd w:val="0"/>
        <w:ind w:firstLine="709"/>
        <w:contextualSpacing/>
        <w:jc w:val="both"/>
      </w:pPr>
      <w:r w:rsidRPr="00BA4B84">
        <w:t xml:space="preserve">2. </w:t>
      </w:r>
      <w:r w:rsidR="00F760F1" w:rsidRPr="00BA4B84">
        <w:t>Өтінімдер академиялық және зерттеу этикасының қағидалары мен нормаларына сәйкес келуі тиіс.</w:t>
      </w:r>
    </w:p>
    <w:p w14:paraId="31924CDA" w14:textId="7AC89D60" w:rsidR="00F760F1" w:rsidRPr="00BA4B84" w:rsidRDefault="002511A5" w:rsidP="00CA3787">
      <w:pPr>
        <w:tabs>
          <w:tab w:val="left" w:pos="426"/>
        </w:tabs>
        <w:suppressAutoHyphens w:val="0"/>
        <w:autoSpaceDE w:val="0"/>
        <w:autoSpaceDN w:val="0"/>
        <w:adjustRightInd w:val="0"/>
        <w:ind w:firstLine="709"/>
        <w:contextualSpacing/>
        <w:jc w:val="both"/>
      </w:pPr>
      <w:r w:rsidRPr="00BA4B84">
        <w:t xml:space="preserve">3. </w:t>
      </w:r>
      <w:r w:rsidR="00D66E30" w:rsidRPr="00BA4B84">
        <w:t>Өтінімде жобаны іске асыру мерзімі — 36 ай екендігі туралы ақпарат болуы тиіс</w:t>
      </w:r>
    </w:p>
    <w:p w14:paraId="549B0563" w14:textId="273756D2" w:rsidR="00037FC4" w:rsidRPr="00BA4B84" w:rsidRDefault="002511A5" w:rsidP="00CA3787">
      <w:pPr>
        <w:tabs>
          <w:tab w:val="left" w:pos="426"/>
        </w:tabs>
        <w:suppressAutoHyphens w:val="0"/>
        <w:autoSpaceDE w:val="0"/>
        <w:autoSpaceDN w:val="0"/>
        <w:adjustRightInd w:val="0"/>
        <w:ind w:firstLine="709"/>
        <w:contextualSpacing/>
        <w:jc w:val="both"/>
        <w:rPr>
          <w:bCs/>
        </w:rPr>
      </w:pPr>
      <w:r w:rsidRPr="00BA4B84">
        <w:rPr>
          <w:bCs/>
        </w:rPr>
        <w:t xml:space="preserve">4. </w:t>
      </w:r>
      <w:r w:rsidR="00037FC4" w:rsidRPr="00BA4B84">
        <w:rPr>
          <w:bCs/>
        </w:rPr>
        <w:t>Жобаны іске асыру үшін қажетті сұратылатын қаржыландыру сомасы</w:t>
      </w:r>
      <w:r w:rsidR="00D66E30" w:rsidRPr="00BA4B84">
        <w:rPr>
          <w:bCs/>
        </w:rPr>
        <w:t>,</w:t>
      </w:r>
      <w:r w:rsidR="00037FC4" w:rsidRPr="00BA4B84">
        <w:rPr>
          <w:bCs/>
        </w:rPr>
        <w:t xml:space="preserve"> оның ішінде жабдықтар сатып алуға</w:t>
      </w:r>
      <w:r w:rsidR="007A1BEF" w:rsidRPr="00BA4B84">
        <w:rPr>
          <w:bCs/>
        </w:rPr>
        <w:t xml:space="preserve"> – </w:t>
      </w:r>
      <w:r w:rsidR="00D66E30" w:rsidRPr="00BA4B84">
        <w:rPr>
          <w:bCs/>
        </w:rPr>
        <w:t>бірінші жы</w:t>
      </w:r>
      <w:r w:rsidR="00E63DB2" w:rsidRPr="00BA4B84">
        <w:rPr>
          <w:bCs/>
        </w:rPr>
        <w:t>лға 30</w:t>
      </w:r>
      <w:r w:rsidR="00037FC4" w:rsidRPr="00BA4B84">
        <w:rPr>
          <w:bCs/>
        </w:rPr>
        <w:t xml:space="preserve"> млн.теңгеден, </w:t>
      </w:r>
      <w:r w:rsidR="00D66E30" w:rsidRPr="00BA4B84">
        <w:rPr>
          <w:bCs/>
        </w:rPr>
        <w:t>екінші</w:t>
      </w:r>
      <w:r w:rsidR="00E63DB2" w:rsidRPr="00BA4B84">
        <w:rPr>
          <w:bCs/>
        </w:rPr>
        <w:t xml:space="preserve"> жылға 30</w:t>
      </w:r>
      <w:r w:rsidR="00037FC4" w:rsidRPr="00BA4B84">
        <w:rPr>
          <w:bCs/>
        </w:rPr>
        <w:t xml:space="preserve"> млн. теңгеден</w:t>
      </w:r>
      <w:r w:rsidR="00E63DB2" w:rsidRPr="00BA4B84">
        <w:rPr>
          <w:bCs/>
        </w:rPr>
        <w:t xml:space="preserve">, </w:t>
      </w:r>
      <w:r w:rsidR="00D07658" w:rsidRPr="00BA4B84">
        <w:rPr>
          <w:bCs/>
        </w:rPr>
        <w:t xml:space="preserve">                               </w:t>
      </w:r>
      <w:r w:rsidR="00D66E30" w:rsidRPr="00BA4B84">
        <w:rPr>
          <w:bCs/>
        </w:rPr>
        <w:t>үшінші</w:t>
      </w:r>
      <w:r w:rsidR="00E63DB2" w:rsidRPr="00BA4B84">
        <w:rPr>
          <w:bCs/>
        </w:rPr>
        <w:t xml:space="preserve"> жылға 30</w:t>
      </w:r>
      <w:r w:rsidR="00037FC4" w:rsidRPr="00BA4B84">
        <w:rPr>
          <w:bCs/>
        </w:rPr>
        <w:t xml:space="preserve"> млн. теңгеден аспауы қажет</w:t>
      </w:r>
      <w:r w:rsidR="00D66E30" w:rsidRPr="00BA4B84">
        <w:rPr>
          <w:bCs/>
        </w:rPr>
        <w:t>.</w:t>
      </w:r>
      <w:r w:rsidR="007A1BEF" w:rsidRPr="00BA4B84">
        <w:t xml:space="preserve"> </w:t>
      </w:r>
      <w:r w:rsidR="00037FC4" w:rsidRPr="00BA4B84">
        <w:rPr>
          <w:bCs/>
        </w:rPr>
        <w:t xml:space="preserve"> </w:t>
      </w:r>
    </w:p>
    <w:p w14:paraId="10488257" w14:textId="22AD6FEE" w:rsidR="003D2ABD" w:rsidRPr="00BA4B84" w:rsidRDefault="00037FC4" w:rsidP="00F84230">
      <w:pPr>
        <w:tabs>
          <w:tab w:val="left" w:pos="426"/>
        </w:tabs>
        <w:suppressAutoHyphens w:val="0"/>
        <w:autoSpaceDE w:val="0"/>
        <w:autoSpaceDN w:val="0"/>
        <w:adjustRightInd w:val="0"/>
        <w:ind w:firstLine="709"/>
        <w:contextualSpacing/>
        <w:jc w:val="both"/>
        <w:rPr>
          <w:bCs/>
        </w:rPr>
      </w:pPr>
      <w:r w:rsidRPr="00BA4B84">
        <w:rPr>
          <w:bCs/>
        </w:rPr>
        <w:t xml:space="preserve">Әлеуметтік, гуманитарлық ғылымдар және өнер саласындағы жобаны іске асыру үшін қажетті сұратылатын қаржыландыру сомасы – </w:t>
      </w:r>
      <w:r w:rsidR="00D66E30" w:rsidRPr="00BA4B84">
        <w:rPr>
          <w:bCs/>
        </w:rPr>
        <w:t>бірінші</w:t>
      </w:r>
      <w:r w:rsidR="00E63DB2" w:rsidRPr="00BA4B84">
        <w:rPr>
          <w:bCs/>
        </w:rPr>
        <w:t xml:space="preserve"> жылға 25</w:t>
      </w:r>
      <w:r w:rsidRPr="00BA4B84">
        <w:rPr>
          <w:bCs/>
        </w:rPr>
        <w:t xml:space="preserve"> млн.теңгеден, </w:t>
      </w:r>
      <w:r w:rsidR="00D66E30" w:rsidRPr="00BA4B84">
        <w:rPr>
          <w:bCs/>
        </w:rPr>
        <w:t>екінші</w:t>
      </w:r>
      <w:r w:rsidRPr="00BA4B84">
        <w:rPr>
          <w:bCs/>
        </w:rPr>
        <w:t xml:space="preserve"> жылға </w:t>
      </w:r>
      <w:r w:rsidR="00D07658" w:rsidRPr="00BA4B84">
        <w:rPr>
          <w:bCs/>
        </w:rPr>
        <w:t xml:space="preserve">                    </w:t>
      </w:r>
      <w:r w:rsidR="00E63DB2" w:rsidRPr="00BA4B84">
        <w:rPr>
          <w:bCs/>
        </w:rPr>
        <w:t>25</w:t>
      </w:r>
      <w:r w:rsidRPr="00BA4B84">
        <w:rPr>
          <w:bCs/>
        </w:rPr>
        <w:t xml:space="preserve"> млн. теңгеден</w:t>
      </w:r>
      <w:r w:rsidR="00D66E30" w:rsidRPr="00BA4B84">
        <w:rPr>
          <w:bCs/>
        </w:rPr>
        <w:t>, үшінші</w:t>
      </w:r>
      <w:r w:rsidR="00E63DB2" w:rsidRPr="00BA4B84">
        <w:rPr>
          <w:bCs/>
        </w:rPr>
        <w:t xml:space="preserve"> жылға 25</w:t>
      </w:r>
      <w:r w:rsidRPr="00BA4B84">
        <w:rPr>
          <w:bCs/>
        </w:rPr>
        <w:t xml:space="preserve"> млн. теңгеден аспауы керек. </w:t>
      </w:r>
    </w:p>
    <w:p w14:paraId="72ABAFBC" w14:textId="13928F37" w:rsidR="002436E0" w:rsidRPr="00BA4B84" w:rsidRDefault="002436E0" w:rsidP="00F84230">
      <w:pPr>
        <w:tabs>
          <w:tab w:val="left" w:pos="426"/>
        </w:tabs>
        <w:suppressAutoHyphens w:val="0"/>
        <w:autoSpaceDE w:val="0"/>
        <w:autoSpaceDN w:val="0"/>
        <w:adjustRightInd w:val="0"/>
        <w:ind w:firstLine="709"/>
        <w:contextualSpacing/>
        <w:jc w:val="both"/>
        <w:rPr>
          <w:bCs/>
        </w:rPr>
      </w:pPr>
      <w:r w:rsidRPr="00BA4B84">
        <w:rPr>
          <w:bCs/>
        </w:rPr>
        <w:t xml:space="preserve">Орындаушы ұйымдар үшін сатып алынатын ғылыми жабдықтарды электронды зертханалардың бірыңғай платформасында тіркеу міндетті. </w:t>
      </w:r>
    </w:p>
    <w:p w14:paraId="4F5112C5" w14:textId="06B17E8B" w:rsidR="00E63DB2" w:rsidRPr="00BA4B84" w:rsidRDefault="00037FC4" w:rsidP="00E63DB2">
      <w:pPr>
        <w:tabs>
          <w:tab w:val="left" w:pos="426"/>
        </w:tabs>
        <w:suppressAutoHyphens w:val="0"/>
        <w:autoSpaceDE w:val="0"/>
        <w:autoSpaceDN w:val="0"/>
        <w:adjustRightInd w:val="0"/>
        <w:ind w:firstLine="709"/>
        <w:contextualSpacing/>
        <w:jc w:val="both"/>
        <w:rPr>
          <w:bCs/>
        </w:rPr>
      </w:pPr>
      <w:r w:rsidRPr="00BA4B84">
        <w:rPr>
          <w:bCs/>
        </w:rPr>
        <w:lastRenderedPageBreak/>
        <w:t>Зерттеудің күтілетін нәтижелері сұратылып отырған қаржыландыру көлеміне сәйкес болуы тиіс.</w:t>
      </w:r>
    </w:p>
    <w:p w14:paraId="6250571C" w14:textId="07D83AFB" w:rsidR="00E63DB2" w:rsidRPr="00BA4B84" w:rsidRDefault="00E63DB2" w:rsidP="00E63DB2">
      <w:pPr>
        <w:tabs>
          <w:tab w:val="left" w:pos="426"/>
        </w:tabs>
        <w:suppressAutoHyphens w:val="0"/>
        <w:autoSpaceDE w:val="0"/>
        <w:autoSpaceDN w:val="0"/>
        <w:adjustRightInd w:val="0"/>
        <w:ind w:firstLine="709"/>
        <w:contextualSpacing/>
        <w:jc w:val="both"/>
        <w:rPr>
          <w:bCs/>
        </w:rPr>
      </w:pPr>
      <w:r w:rsidRPr="00BA4B84">
        <w:rPr>
          <w:bCs/>
        </w:rPr>
        <w:t>5. Міндеттердің өлшенетін көрсеткіштерін көрсету кезінде өтінім беру және жобаны аяқтау сатысында әзірлемелердің технологиялық дайындық деңгейін көрсету қажет</w:t>
      </w:r>
      <w:r w:rsidR="00D036A6" w:rsidRPr="00BA4B84">
        <w:rPr>
          <w:bCs/>
        </w:rPr>
        <w:t xml:space="preserve"> </w:t>
      </w:r>
      <w:r w:rsidR="00D036A6" w:rsidRPr="00BA4B84">
        <w:rPr>
          <w:bCs/>
          <w:i/>
        </w:rPr>
        <w:t>(Қазақстан Республикасының «Ғылым және технологиялық саясат туралы» Заңының</w:t>
      </w:r>
      <w:r w:rsidR="002E0CE7" w:rsidRPr="00BA4B84">
        <w:rPr>
          <w:bCs/>
          <w:i/>
        </w:rPr>
        <w:t xml:space="preserve">                       </w:t>
      </w:r>
      <w:r w:rsidR="00D036A6" w:rsidRPr="00BA4B84">
        <w:rPr>
          <w:bCs/>
          <w:i/>
        </w:rPr>
        <w:t xml:space="preserve"> 6-бабының 14-тармақшасы).</w:t>
      </w:r>
      <w:r w:rsidR="002E0CE7" w:rsidRPr="00BA4B84">
        <w:rPr>
          <w:bCs/>
          <w:i/>
        </w:rPr>
        <w:t xml:space="preserve"> </w:t>
      </w:r>
    </w:p>
    <w:p w14:paraId="23C2EDE9" w14:textId="3CCC67D1" w:rsidR="00E63DB2" w:rsidRPr="00BA4B84" w:rsidRDefault="00E63DB2" w:rsidP="00E63DB2">
      <w:pPr>
        <w:tabs>
          <w:tab w:val="left" w:pos="426"/>
        </w:tabs>
        <w:suppressAutoHyphens w:val="0"/>
        <w:autoSpaceDE w:val="0"/>
        <w:autoSpaceDN w:val="0"/>
        <w:adjustRightInd w:val="0"/>
        <w:ind w:firstLine="709"/>
        <w:contextualSpacing/>
        <w:jc w:val="both"/>
        <w:rPr>
          <w:bCs/>
        </w:rPr>
      </w:pPr>
      <w:r w:rsidRPr="00BA4B84">
        <w:rPr>
          <w:bCs/>
        </w:rPr>
        <w:t>6</w:t>
      </w:r>
      <w:r w:rsidR="00037FC4" w:rsidRPr="00BA4B84">
        <w:rPr>
          <w:bCs/>
        </w:rPr>
        <w:t>. Ғылыми жетекшіні қоса алғанда, зерттеу тобының барлық мүшелерінің еңбегіне ақы төлеудің жалпы қоры жобаны іске асырудың бүкіл кезеңі үшін сұратылып отырған қаржыландырудың жалпы көлемінің 70 (жетпіс) % - ынан аспайды (салықтар мен бюджетке төленетін басқа да міндетті төлемдерді қоса алғанда).</w:t>
      </w:r>
    </w:p>
    <w:p w14:paraId="0D0E76E4" w14:textId="787CF0C1" w:rsidR="00037FC4" w:rsidRPr="00BA4B84" w:rsidRDefault="00E63DB2" w:rsidP="00CA3787">
      <w:pPr>
        <w:tabs>
          <w:tab w:val="left" w:pos="426"/>
        </w:tabs>
        <w:suppressAutoHyphens w:val="0"/>
        <w:autoSpaceDE w:val="0"/>
        <w:autoSpaceDN w:val="0"/>
        <w:adjustRightInd w:val="0"/>
        <w:ind w:firstLine="709"/>
        <w:contextualSpacing/>
        <w:jc w:val="both"/>
        <w:rPr>
          <w:bCs/>
        </w:rPr>
      </w:pPr>
      <w:r w:rsidRPr="00BA4B84">
        <w:rPr>
          <w:bCs/>
        </w:rPr>
        <w:t>7</w:t>
      </w:r>
      <w:r w:rsidR="00037FC4" w:rsidRPr="00BA4B84">
        <w:rPr>
          <w:bCs/>
        </w:rPr>
        <w:t>. Бөгде ұйымдардың (үшінші тұлғалардың) қызметтеріне арналған шығындар жобаны іске асырудың бүкіл кезеңі үшін сұратылып отырған қаржыландырудың жалпы көлемінің жиынтығында 20 (жиырма) % - ынан аспауға тиіс.</w:t>
      </w:r>
    </w:p>
    <w:p w14:paraId="66949921" w14:textId="038F8632" w:rsidR="00037FC4" w:rsidRPr="00BA4B84" w:rsidRDefault="00E63DB2" w:rsidP="000F3F33">
      <w:pPr>
        <w:tabs>
          <w:tab w:val="left" w:pos="426"/>
        </w:tabs>
        <w:suppressAutoHyphens w:val="0"/>
        <w:autoSpaceDE w:val="0"/>
        <w:autoSpaceDN w:val="0"/>
        <w:adjustRightInd w:val="0"/>
        <w:ind w:firstLine="709"/>
        <w:contextualSpacing/>
        <w:jc w:val="both"/>
        <w:rPr>
          <w:i/>
        </w:rPr>
      </w:pPr>
      <w:r w:rsidRPr="00BA4B84">
        <w:t>8</w:t>
      </w:r>
      <w:r w:rsidR="002511A5" w:rsidRPr="00BA4B84">
        <w:t xml:space="preserve">. Қолданбалы зерттеулер бойынша грант алуға үміткер қатысушы ұлттық қауіпсіздік пен қорғанысты қамтамасыз ету, атом энергиясын пайдалану, қоғамдық, гуманитарлық және әлеуметтік ғылымдар саласындағы қолданбалы зерттеулер жобаларын қоспағанда, жобаны іске асырудың барлық кезеңіне өтінімнің жалпы сомасының кемінде </w:t>
      </w:r>
      <w:r w:rsidR="007D2512">
        <w:t>3</w:t>
      </w:r>
      <w:r w:rsidR="002511A5" w:rsidRPr="00BA4B84">
        <w:t>% - ын қажетті ресурстармен, оның ішінде қаржылық ресурстармен ішіна</w:t>
      </w:r>
      <w:r w:rsidR="002436E0" w:rsidRPr="00BA4B84">
        <w:t>ра қамтамасыз ете отырып, жеке</w:t>
      </w:r>
      <w:r w:rsidR="002511A5" w:rsidRPr="00BA4B84">
        <w:t xml:space="preserve"> </w:t>
      </w:r>
      <w:r w:rsidR="002436E0" w:rsidRPr="00BA4B84">
        <w:t>серікт</w:t>
      </w:r>
      <w:r w:rsidR="002511A5" w:rsidRPr="00BA4B84">
        <w:t>естің қатысуын қамтамасыз етеді</w:t>
      </w:r>
      <w:r w:rsidR="00037FC4" w:rsidRPr="00BA4B84">
        <w:rPr>
          <w:i/>
        </w:rPr>
        <w:t>.</w:t>
      </w:r>
    </w:p>
    <w:p w14:paraId="4094D9F3" w14:textId="493A0E05" w:rsidR="00655F0F" w:rsidRPr="00BA4B84" w:rsidRDefault="00655F0F" w:rsidP="000F3F33">
      <w:pPr>
        <w:tabs>
          <w:tab w:val="left" w:pos="426"/>
        </w:tabs>
        <w:suppressAutoHyphens w:val="0"/>
        <w:autoSpaceDE w:val="0"/>
        <w:autoSpaceDN w:val="0"/>
        <w:adjustRightInd w:val="0"/>
        <w:ind w:firstLine="709"/>
        <w:contextualSpacing/>
        <w:jc w:val="both"/>
        <w:rPr>
          <w:i/>
        </w:rPr>
      </w:pPr>
      <w:r w:rsidRPr="00BA4B84">
        <w:rPr>
          <w:i/>
        </w:rPr>
        <w:t>Қоса қаржыландырушы ұйым ретінде өтінім беруші ұйымның еншілес, бағынысты ұйымы,ведоствалық бағынысты заңды тұлғасы, филиалы, сондай-ақ бірінші басшысы және (немесе) қызметкерлері жобаға қатысатын компания бола алмайды.</w:t>
      </w:r>
    </w:p>
    <w:p w14:paraId="6DC36984" w14:textId="536B8CFD" w:rsidR="00F4545C" w:rsidRPr="00BA4B84" w:rsidRDefault="00F4545C" w:rsidP="00CA3787">
      <w:pPr>
        <w:tabs>
          <w:tab w:val="left" w:pos="709"/>
          <w:tab w:val="left" w:pos="993"/>
        </w:tabs>
        <w:ind w:firstLine="709"/>
        <w:contextualSpacing/>
        <w:jc w:val="both"/>
      </w:pPr>
      <w:r w:rsidRPr="00BA4B84">
        <w:t>Қолданбалы жобалар бойынша</w:t>
      </w:r>
      <w:r w:rsidR="00EB32D4" w:rsidRPr="00BA4B84">
        <w:t xml:space="preserve"> жобаның жалпы құнының әрбір 5%</w:t>
      </w:r>
      <w:r w:rsidR="00DC6EA5">
        <w:t xml:space="preserve"> қоса </w:t>
      </w:r>
      <w:r w:rsidR="00FC6699" w:rsidRPr="00BA4B84">
        <w:t>қаржыландыру</w:t>
      </w:r>
      <w:r w:rsidRPr="00BA4B84">
        <w:t xml:space="preserve"> үшін</w:t>
      </w:r>
      <w:r w:rsidR="00C3088F" w:rsidRPr="00BA4B84">
        <w:t xml:space="preserve"> </w:t>
      </w:r>
      <w:r w:rsidR="00937C34" w:rsidRPr="00BA4B84">
        <w:t xml:space="preserve">жеке </w:t>
      </w:r>
      <w:r w:rsidR="00424651" w:rsidRPr="00BA4B84">
        <w:t>серікт</w:t>
      </w:r>
      <w:r w:rsidR="00937C34" w:rsidRPr="00BA4B84">
        <w:t>естің қаржылық емес ресурстармен қатысуын қоспағанда</w:t>
      </w:r>
      <w:r w:rsidRPr="00BA4B84">
        <w:t xml:space="preserve"> оны ұлттық ғылыми кеңес қарау кезеңінде 1 балл қосылады, бірақ жиынтығында 4 балдан аспайды </w:t>
      </w:r>
      <w:r w:rsidRPr="00BA4B84">
        <w:rPr>
          <w:i/>
        </w:rPr>
        <w:t>(</w:t>
      </w:r>
      <w:r w:rsidR="00F84230" w:rsidRPr="00BA4B84">
        <w:rPr>
          <w:i/>
        </w:rPr>
        <w:t>Ғылым және жоғары білім министрінің 2023 жылғы 25 қыркүйектегі</w:t>
      </w:r>
      <w:r w:rsidR="00DC6EA5">
        <w:rPr>
          <w:i/>
        </w:rPr>
        <w:t xml:space="preserve"> </w:t>
      </w:r>
      <w:r w:rsidR="00F84230" w:rsidRPr="00BA4B84">
        <w:rPr>
          <w:i/>
        </w:rPr>
        <w:t>№ 487 бұйрығымен бекітілген Ұлттық ғылыми кеңестер туралы ереже мен тізбесіне</w:t>
      </w:r>
      <w:r w:rsidRPr="00BA4B84">
        <w:rPr>
          <w:i/>
        </w:rPr>
        <w:t xml:space="preserve"> сәйкес).</w:t>
      </w:r>
    </w:p>
    <w:p w14:paraId="43CEC0E8" w14:textId="0C43E855" w:rsidR="00E63DB2" w:rsidRPr="00BA4B84" w:rsidRDefault="00E63DB2" w:rsidP="00CA3787">
      <w:pPr>
        <w:tabs>
          <w:tab w:val="left" w:pos="709"/>
          <w:tab w:val="left" w:pos="993"/>
        </w:tabs>
        <w:ind w:firstLine="709"/>
        <w:contextualSpacing/>
        <w:jc w:val="both"/>
      </w:pPr>
      <w:r w:rsidRPr="00BA4B84">
        <w:t>Бұл ретте қажетті қаржы ресурстарымен ішінара қамтамасыз ету жобаны іске асыру кезеңінде айқындалған тиісті жылға арналған қаржыландыру көлеміне (шарт шеңберінде қаржы қаражаты түскен сәттен бастап 3 айдан кешіктірілмей) барабар есептелуге тиіс, аударымды растау жобаның ЖТН аударуды тағайындауда көрсете отырып, өтініш берушінің ұйымының бухгалтерлік балансынан банктік құжат және/немесе қаржылық жазбалар болып табылады. Жобаның материалдық қамтамасыз етілуі екі тараптың мөрлерімен расталған қызмет көрсетуден/тауарларды жеткізуден кейін берілетін тиісті құжатпен расталуға тиіс (жеке тұлғалар үшін қолы).</w:t>
      </w:r>
    </w:p>
    <w:p w14:paraId="587676E5" w14:textId="58FABBAB" w:rsidR="003D2ABD" w:rsidRPr="00BA4B84" w:rsidRDefault="00F84230" w:rsidP="003D2ABD">
      <w:pPr>
        <w:tabs>
          <w:tab w:val="left" w:pos="709"/>
          <w:tab w:val="left" w:pos="993"/>
        </w:tabs>
        <w:ind w:firstLine="709"/>
        <w:contextualSpacing/>
        <w:jc w:val="both"/>
      </w:pPr>
      <w:r w:rsidRPr="00BA4B84">
        <w:t xml:space="preserve">Жеке серіктес </w:t>
      </w:r>
      <w:r w:rsidR="003D2ABD" w:rsidRPr="00BA4B84">
        <w:t xml:space="preserve">жобаны іске асыру барысында салым ниетінен бас тартқан жағдайда, немесе жеке </w:t>
      </w:r>
      <w:r w:rsidR="001E003E">
        <w:t>серіктес</w:t>
      </w:r>
      <w:r w:rsidR="003D2ABD" w:rsidRPr="00BA4B84">
        <w:t>ке тең мәнді ауыстыру болмаған жағдайда, ҰҒК шешімі бойынша жобаны қаржыландыру тоқтатылады.</w:t>
      </w:r>
    </w:p>
    <w:p w14:paraId="6B13C472" w14:textId="249BBE2D" w:rsidR="00F84230" w:rsidRPr="00BA4B84" w:rsidRDefault="00F84230" w:rsidP="00DC6EA5">
      <w:pPr>
        <w:tabs>
          <w:tab w:val="left" w:pos="709"/>
          <w:tab w:val="left" w:pos="993"/>
        </w:tabs>
        <w:ind w:firstLine="709"/>
        <w:contextualSpacing/>
        <w:jc w:val="both"/>
      </w:pPr>
      <w:r w:rsidRPr="00BA4B84">
        <w:t>Жобаны іске асырудың бүкіл кезеңіне өті</w:t>
      </w:r>
      <w:r w:rsidR="00DC6EA5">
        <w:t>німнің жалпы сомасының кемінде 3</w:t>
      </w:r>
      <w:r w:rsidRPr="00BA4B84">
        <w:t>%-ы жобаны қажетті ресурстармен, оның ішінде қаржылық ресурстармен ішінара қамтамасыз ету шығыстардың жоспарланатын баптарын (шығыстар сметасын) көрсете отырып, еркін нысанда келтірілуге тиіс.</w:t>
      </w:r>
    </w:p>
    <w:p w14:paraId="11F484E8" w14:textId="189D7164" w:rsidR="00F84230" w:rsidRPr="00BA4B84" w:rsidRDefault="00F84230" w:rsidP="00E63DB2">
      <w:pPr>
        <w:tabs>
          <w:tab w:val="left" w:pos="709"/>
          <w:tab w:val="left" w:pos="993"/>
        </w:tabs>
        <w:ind w:firstLine="709"/>
        <w:contextualSpacing/>
        <w:jc w:val="both"/>
      </w:pPr>
      <w:r w:rsidRPr="00BA4B84">
        <w:t>9. Ұйым-орындаушылар үшін сатып алынатын ғылыми жабдық электрондық зертханалардың (e-lab) бірыңғай платформасында тіркелуі міндетті.</w:t>
      </w:r>
    </w:p>
    <w:p w14:paraId="1E868B34" w14:textId="77777777" w:rsidR="00E63DB2" w:rsidRPr="00BA4B84" w:rsidRDefault="00E63DB2" w:rsidP="00E63DB2">
      <w:pPr>
        <w:tabs>
          <w:tab w:val="left" w:pos="709"/>
          <w:tab w:val="left" w:pos="993"/>
        </w:tabs>
        <w:ind w:firstLine="709"/>
        <w:contextualSpacing/>
        <w:jc w:val="both"/>
      </w:pPr>
    </w:p>
    <w:p w14:paraId="1ABCF23C" w14:textId="77777777" w:rsidR="002511A5" w:rsidRPr="00BA4B84" w:rsidRDefault="002511A5" w:rsidP="00CA3787">
      <w:pPr>
        <w:tabs>
          <w:tab w:val="left" w:pos="709"/>
          <w:tab w:val="left" w:pos="993"/>
        </w:tabs>
        <w:ind w:left="709"/>
        <w:contextualSpacing/>
        <w:jc w:val="center"/>
        <w:rPr>
          <w:b/>
        </w:rPr>
      </w:pPr>
      <w:r w:rsidRPr="00BA4B84">
        <w:rPr>
          <w:b/>
        </w:rPr>
        <w:t>6. Конкурсқа өтінім беру үдерісі</w:t>
      </w:r>
    </w:p>
    <w:p w14:paraId="5DA5A4B6" w14:textId="77777777" w:rsidR="002511A5" w:rsidRPr="00BA4B84" w:rsidRDefault="002511A5" w:rsidP="00CA3787">
      <w:pPr>
        <w:tabs>
          <w:tab w:val="left" w:pos="709"/>
          <w:tab w:val="left" w:pos="993"/>
        </w:tabs>
        <w:ind w:left="709"/>
        <w:contextualSpacing/>
        <w:jc w:val="center"/>
      </w:pPr>
    </w:p>
    <w:p w14:paraId="36ACCDCF" w14:textId="5C6CBCBF" w:rsidR="002511A5" w:rsidRPr="00BA4B84" w:rsidRDefault="002511A5" w:rsidP="00DF6C68">
      <w:pPr>
        <w:tabs>
          <w:tab w:val="left" w:pos="0"/>
        </w:tabs>
        <w:suppressAutoHyphens w:val="0"/>
        <w:ind w:firstLine="709"/>
        <w:contextualSpacing/>
        <w:jc w:val="both"/>
      </w:pPr>
      <w:r w:rsidRPr="00BA4B84">
        <w:t xml:space="preserve">1. </w:t>
      </w:r>
      <w:r w:rsidR="001D2733" w:rsidRPr="00BA4B84">
        <w:t xml:space="preserve">Өтініш беруші Қазақстан Республикасы Ғылым және жоғары білім министрлігінің Ғылым комитетіне электрондық түрде, өтініш беруші ұйым басшысының, Қазақстан Республикасының резиденттері болып табылатын жобаның ғылыми жетекшісі мен зерттеу тобы мүшелерінің электрондық цифрлық қолтаңбасымен расталған, орталықтың www.is.ncste.kz </w:t>
      </w:r>
      <w:r w:rsidR="00C3088F" w:rsidRPr="00BA4B84">
        <w:t>цифрлық</w:t>
      </w:r>
      <w:r w:rsidR="001D2733" w:rsidRPr="00BA4B84">
        <w:t xml:space="preserve"> жүйесі арқылы өтінім береді.</w:t>
      </w:r>
      <w:r w:rsidR="003B6CF0" w:rsidRPr="00BA4B84">
        <w:t xml:space="preserve"> Орталықтың </w:t>
      </w:r>
      <w:r w:rsidR="00C3088F" w:rsidRPr="00BA4B84">
        <w:t>цифрлық</w:t>
      </w:r>
      <w:r w:rsidR="003B6CF0" w:rsidRPr="00BA4B84">
        <w:t xml:space="preserve"> жүйесіндегі </w:t>
      </w:r>
      <w:r w:rsidR="003B6CF0" w:rsidRPr="00BA4B84">
        <w:lastRenderedPageBreak/>
        <w:t xml:space="preserve">жоба жетекшісінің профилі автордың </w:t>
      </w:r>
      <w:r w:rsidR="00DF6C68" w:rsidRPr="00BA4B84">
        <w:t xml:space="preserve">идентификаторлары </w:t>
      </w:r>
      <w:r w:rsidR="003B6CF0" w:rsidRPr="00BA4B84">
        <w:t xml:space="preserve">(Scopus Author ID, Researcher ID, ORCID, бар болса) </w:t>
      </w:r>
      <w:r w:rsidR="00DF6C68" w:rsidRPr="00BA4B84">
        <w:t xml:space="preserve">тиіс. </w:t>
      </w:r>
      <w:r w:rsidR="00181B92" w:rsidRPr="00BA4B84">
        <w:rPr>
          <w:bCs/>
        </w:rPr>
        <w:t xml:space="preserve">Қазақстан Республикасы Ғылым және жоғары білім министрінің </w:t>
      </w:r>
      <w:r w:rsidR="00526BEE" w:rsidRPr="00BA4B84">
        <w:rPr>
          <w:bCs/>
        </w:rPr>
        <w:br/>
      </w:r>
      <w:r w:rsidR="00181B92" w:rsidRPr="00BA4B84">
        <w:rPr>
          <w:bCs/>
        </w:rPr>
        <w:t xml:space="preserve">2024 жылғы 7 қарашадағы №517 бұйрығымен бекітілген мемлекеттік ғылыми-техникалық сараптаманы ұйымдастыру және жүргізу қағидаларына </w:t>
      </w:r>
      <w:r w:rsidR="00D036A6" w:rsidRPr="00BA4B84">
        <w:t>сәйкес</w:t>
      </w:r>
      <w:r w:rsidRPr="00BA4B84">
        <w:t xml:space="preserve"> Орталықтың ақпараттық жүйесінен жеке тіркеу нөмірін (әрі қарай – ЖТН) алады. </w:t>
      </w:r>
    </w:p>
    <w:p w14:paraId="5DBB9D2B" w14:textId="0BEA4B02" w:rsidR="001D2733" w:rsidRPr="00BA4B84" w:rsidRDefault="001D2733" w:rsidP="00DF6C68">
      <w:pPr>
        <w:tabs>
          <w:tab w:val="left" w:pos="0"/>
        </w:tabs>
        <w:suppressAutoHyphens w:val="0"/>
        <w:ind w:firstLine="709"/>
        <w:contextualSpacing/>
        <w:jc w:val="both"/>
      </w:pPr>
      <w:r w:rsidRPr="00BA4B84">
        <w:t>Өтінім беруші ұйым басшысының электрондық цифрлық қолтаңбасымен қол қойылғаннан кейін өтінім қайта қайтарып алынбайды және оған қол қойылмайды.</w:t>
      </w:r>
    </w:p>
    <w:p w14:paraId="1E604310" w14:textId="77777777" w:rsidR="00FE7FD0" w:rsidRPr="00BA4B84" w:rsidRDefault="002511A5" w:rsidP="00CA3787">
      <w:pPr>
        <w:tabs>
          <w:tab w:val="left" w:pos="0"/>
        </w:tabs>
        <w:suppressAutoHyphens w:val="0"/>
        <w:ind w:firstLine="709"/>
        <w:contextualSpacing/>
        <w:jc w:val="both"/>
      </w:pPr>
      <w:r w:rsidRPr="00BA4B84">
        <w:t>2.</w:t>
      </w:r>
      <w:r w:rsidR="00FE7FD0" w:rsidRPr="00BA4B84">
        <w:t xml:space="preserve"> Мемлекеттік құпияларды құрайтын мәліметтерді қамтитын грифі бар өтінімдер «Мемлекеттік құпиялар туралы» Қазақстан Республикасы Заңының талаптарына сәйкес ресімделеді.</w:t>
      </w:r>
    </w:p>
    <w:p w14:paraId="6DF96D83" w14:textId="579A4833" w:rsidR="00FE7FD0" w:rsidRPr="00BA4B84" w:rsidRDefault="00FE7FD0" w:rsidP="00CA3787">
      <w:pPr>
        <w:tabs>
          <w:tab w:val="left" w:pos="0"/>
        </w:tabs>
        <w:suppressAutoHyphens w:val="0"/>
        <w:ind w:firstLine="709"/>
        <w:contextualSpacing/>
        <w:jc w:val="both"/>
      </w:pPr>
      <w:r w:rsidRPr="00BA4B84">
        <w:t>Өтінімдер қағаз және электрондық нұсқада (</w:t>
      </w:r>
      <w:r w:rsidR="00D036A6" w:rsidRPr="00BA4B84">
        <w:t>электрондық тасымалдаушыда</w:t>
      </w:r>
      <w:r w:rsidRPr="00BA4B84">
        <w:t xml:space="preserve">) </w:t>
      </w:r>
      <w:r w:rsidR="00F2666C" w:rsidRPr="00BA4B84">
        <w:t>мемлекеттік немесе орыс тілдерінде беріледі</w:t>
      </w:r>
      <w:r w:rsidRPr="00BA4B84">
        <w:t>. Өтінім мәтінінің мазмұны 2 (екі) тілде қағаз және электрондық түрде бірдей болуы тиіс. Қағаз тасығыш тізімдемесі бар брошюра ретінде тігіледі, соңғы бетте парақтардың саны (құпия және құпия емес парақтардың саны) көрсетіліп, қорытынды жазба жасалады және мөрмен жапсырылады. Қағаз тасығышқа түгендеу нөмірі беріледі, өтінімнің электрондық нұсқасы бар дискіде тіркеу нөмірі болуы тиіс.</w:t>
      </w:r>
    </w:p>
    <w:p w14:paraId="14EB3D58" w14:textId="327CE8B2" w:rsidR="00FE7FD0" w:rsidRPr="00BA4B84" w:rsidRDefault="00D4714F" w:rsidP="00CA3787">
      <w:pPr>
        <w:tabs>
          <w:tab w:val="left" w:pos="0"/>
        </w:tabs>
        <w:suppressAutoHyphens w:val="0"/>
        <w:ind w:firstLine="709"/>
        <w:contextualSpacing/>
        <w:jc w:val="both"/>
      </w:pPr>
      <w:r w:rsidRPr="00BA4B84">
        <w:t>Субъектінің мемлекеттік құпияларды қорғау жөніндегі тұрақты жұмыс істейтін комиссиясының отырысында бекітілген ҚР Ведомстволық ақпарат тізбесінің (бұда</w:t>
      </w:r>
      <w:r w:rsidR="001D2733" w:rsidRPr="00BA4B84">
        <w:t>н әрі – ҚР ВМ</w:t>
      </w:r>
      <w:r w:rsidRPr="00BA4B84">
        <w:t>Т) бабына сілтеме жасай отырып, өтінімнің құпиялылық белгісін беру туралы анықтама-негіздеме өтінімге тігіледі</w:t>
      </w:r>
      <w:r w:rsidR="00FE7FD0" w:rsidRPr="00BA4B84">
        <w:t>.</w:t>
      </w:r>
    </w:p>
    <w:p w14:paraId="1F9D0B19" w14:textId="6882038C" w:rsidR="00FE7FD0" w:rsidRPr="00BA4B84" w:rsidRDefault="00FE7FD0" w:rsidP="00CA3787">
      <w:pPr>
        <w:tabs>
          <w:tab w:val="left" w:pos="0"/>
        </w:tabs>
        <w:suppressAutoHyphens w:val="0"/>
        <w:ind w:firstLine="709"/>
        <w:contextualSpacing/>
        <w:jc w:val="both"/>
      </w:pPr>
      <w:r w:rsidRPr="00BA4B84">
        <w:t>2.1 Таратылуы шектелген қызметтік ақпараттың мәліметтерін қамтитын өтінімдер таратылуы шектелген қызметтік ақпараттың құпиялылығын сақтау шарттарында Қазақс</w:t>
      </w:r>
      <w:r w:rsidR="00655F0F" w:rsidRPr="00BA4B84">
        <w:t>тан Республикасы Үкіметінің 2022</w:t>
      </w:r>
      <w:r w:rsidRPr="00BA4B84">
        <w:t xml:space="preserve"> жылғы </w:t>
      </w:r>
      <w:r w:rsidR="00655F0F" w:rsidRPr="00BA4B84">
        <w:t>24</w:t>
      </w:r>
      <w:r w:rsidRPr="00BA4B84">
        <w:t xml:space="preserve"> </w:t>
      </w:r>
      <w:r w:rsidR="00655F0F" w:rsidRPr="00BA4B84">
        <w:t>маусым</w:t>
      </w:r>
      <w:r w:rsidRPr="00BA4B84">
        <w:t xml:space="preserve">дағы № </w:t>
      </w:r>
      <w:r w:rsidR="00655F0F" w:rsidRPr="00BA4B84">
        <w:t>429</w:t>
      </w:r>
      <w:r w:rsidRPr="00BA4B84">
        <w:t xml:space="preserve"> қаулысының талаптарына сәйкес ресімделеді.</w:t>
      </w:r>
    </w:p>
    <w:p w14:paraId="66BF8569" w14:textId="5B9368FC" w:rsidR="00FE7FD0" w:rsidRPr="00BA4B84" w:rsidRDefault="00FE7FD0" w:rsidP="00CA3787">
      <w:pPr>
        <w:tabs>
          <w:tab w:val="left" w:pos="0"/>
        </w:tabs>
        <w:suppressAutoHyphens w:val="0"/>
        <w:ind w:firstLine="709"/>
        <w:contextualSpacing/>
        <w:jc w:val="both"/>
      </w:pPr>
      <w:r w:rsidRPr="00BA4B84">
        <w:t>Өтінімдер қағаз және электрондық нұсқада (</w:t>
      </w:r>
      <w:r w:rsidR="00D036A6" w:rsidRPr="00BA4B84">
        <w:t>электрондық тасымалдаушыда</w:t>
      </w:r>
      <w:r w:rsidRPr="00BA4B84">
        <w:t xml:space="preserve">) </w:t>
      </w:r>
      <w:r w:rsidR="00F2666C" w:rsidRPr="00BA4B84">
        <w:t>мемлекеттік немесе орыс тілдерінде</w:t>
      </w:r>
      <w:r w:rsidRPr="00BA4B84">
        <w:t>. Қағаз тасығыш тізімдемесі бар брошюра ретінде тігіледі, соңғы бетте парақтар саны көрсетіле отырып, қорытынды жазба жасалады және мөр басылған жапсырмамен бекітіледі. Қағаз тасығышқа түгендеу нөмірі беріледі, өтінімнің электрондық нұсқасы бар дискіде тіркеу нөмірі болуы тиіс.</w:t>
      </w:r>
    </w:p>
    <w:p w14:paraId="5C6E0A59" w14:textId="77D229D6" w:rsidR="00FE7FD0" w:rsidRPr="00BA4B84" w:rsidRDefault="00FE7FD0" w:rsidP="00CA3787">
      <w:pPr>
        <w:tabs>
          <w:tab w:val="left" w:pos="0"/>
          <w:tab w:val="left" w:pos="709"/>
          <w:tab w:val="left" w:pos="851"/>
        </w:tabs>
        <w:ind w:firstLine="709"/>
        <w:contextualSpacing/>
        <w:jc w:val="both"/>
      </w:pPr>
      <w:r w:rsidRPr="00BA4B84">
        <w:t xml:space="preserve">Субъектінің комиссия отырысында қаралған ҚР </w:t>
      </w:r>
      <w:r w:rsidR="00D4714F" w:rsidRPr="00BA4B84">
        <w:t>ВАТ</w:t>
      </w:r>
      <w:r w:rsidRPr="00BA4B84">
        <w:t>-ның бабына сілтеме жасай отырып, өтінімнің таратылуы шектелген қызметтік ақпарат үшін белгі беру туралы анықтама-негіздеме өтінімге тігіледі.</w:t>
      </w:r>
    </w:p>
    <w:p w14:paraId="048FE62E" w14:textId="7B9829ED" w:rsidR="00FE7FD0" w:rsidRPr="00BA4B84" w:rsidRDefault="0083419A" w:rsidP="00CA3787">
      <w:pPr>
        <w:tabs>
          <w:tab w:val="left" w:pos="0"/>
          <w:tab w:val="left" w:pos="709"/>
          <w:tab w:val="left" w:pos="851"/>
        </w:tabs>
        <w:ind w:firstLine="709"/>
        <w:contextualSpacing/>
        <w:jc w:val="both"/>
      </w:pPr>
      <w:r w:rsidRPr="00BA4B84">
        <w:t xml:space="preserve">Қазақстан Республикасының шегінде «құпия» және «ҚБПҮ»  белгісі бар өтінімдерді жіберуді, әдетте, фельдъегерлік қызмет немесе «Қазпочта» АҚ – «Республикалық арнайы байланыс қызметі» («Қазпочта – </w:t>
      </w:r>
      <w:r w:rsidR="00032179" w:rsidRPr="00BA4B84">
        <w:t>РАБҚ</w:t>
      </w:r>
      <w:r w:rsidRPr="00BA4B84">
        <w:t>» АҚ) арқылы жүргізіледі. Бұл ретте конвертте (пакетте) құпиялылық белгісін және «ҚБПҮ» деген белгіні міндетті түрде көрсету қажет.</w:t>
      </w:r>
    </w:p>
    <w:p w14:paraId="1F7E3121" w14:textId="77777777" w:rsidR="002511A5" w:rsidRPr="00BA4B84" w:rsidRDefault="002511A5" w:rsidP="00CA3787">
      <w:pPr>
        <w:tabs>
          <w:tab w:val="left" w:pos="0"/>
          <w:tab w:val="left" w:pos="709"/>
          <w:tab w:val="left" w:pos="851"/>
        </w:tabs>
        <w:ind w:firstLine="709"/>
        <w:contextualSpacing/>
        <w:jc w:val="both"/>
      </w:pPr>
      <w:r w:rsidRPr="00BA4B84">
        <w:t>3. Өтінімдер өтініш берушіге келесі талаптар бойынша қайтарылады:</w:t>
      </w:r>
    </w:p>
    <w:p w14:paraId="1684098C" w14:textId="77777777" w:rsidR="00EB3A5D" w:rsidRPr="00BA4B84" w:rsidRDefault="007D7B94" w:rsidP="00CA3787">
      <w:pPr>
        <w:tabs>
          <w:tab w:val="left" w:pos="0"/>
          <w:tab w:val="left" w:pos="709"/>
          <w:tab w:val="left" w:pos="851"/>
        </w:tabs>
        <w:ind w:firstLine="709"/>
        <w:contextualSpacing/>
        <w:jc w:val="both"/>
      </w:pPr>
      <w:r w:rsidRPr="00BA4B84">
        <w:t xml:space="preserve">1) </w:t>
      </w:r>
      <w:r w:rsidR="00EB3A5D" w:rsidRPr="00BA4B84">
        <w:t>өтінімді ресімдеудің конкурстық құжаттама талаптарына сәйкес келмеуі және талап етілетін құжаттардың ұсынылмауы;</w:t>
      </w:r>
    </w:p>
    <w:p w14:paraId="71E0A9F4" w14:textId="3AA77255" w:rsidR="00067ABB" w:rsidRPr="00BA4B84" w:rsidRDefault="0083419A" w:rsidP="00067ABB">
      <w:pPr>
        <w:tabs>
          <w:tab w:val="left" w:pos="0"/>
          <w:tab w:val="left" w:pos="709"/>
          <w:tab w:val="left" w:pos="851"/>
        </w:tabs>
        <w:ind w:firstLine="709"/>
        <w:contextualSpacing/>
        <w:jc w:val="both"/>
      </w:pPr>
      <w:r w:rsidRPr="00BA4B84">
        <w:t xml:space="preserve">2) </w:t>
      </w:r>
      <w:r w:rsidR="00067ABB" w:rsidRPr="00BA4B84">
        <w:t>МҒТС объектісінің тақырыбының немесе мазмұнының (берілетін өтінімнің 2, 3, 4-бөлімдері бойынша) бұрын берілген және МҒТС-ден өткен, немесе ағымдағы конкурс аясында бір уақытта берілген өтінімдермен қайталану фактілерінің болуы;</w:t>
      </w:r>
    </w:p>
    <w:p w14:paraId="3D699FC2" w14:textId="494F0AC9" w:rsidR="0083419A" w:rsidRPr="00BA4B84" w:rsidRDefault="00EB3A5D" w:rsidP="00CA3787">
      <w:pPr>
        <w:tabs>
          <w:tab w:val="left" w:pos="0"/>
          <w:tab w:val="left" w:pos="709"/>
          <w:tab w:val="left" w:pos="851"/>
        </w:tabs>
        <w:ind w:firstLine="709"/>
        <w:contextualSpacing/>
        <w:jc w:val="both"/>
      </w:pPr>
      <w:r w:rsidRPr="00BA4B84">
        <w:t>3)</w:t>
      </w:r>
      <w:r w:rsidR="0083419A" w:rsidRPr="00BA4B84">
        <w:t xml:space="preserve"> гранттық қаржыландыруға арналған конкурсқа қатысушының ғылыми және (немесе) ғылыми-техникалық қызмет субъектісін аккредиттеу туралы куәлігі болмаған жағдай</w:t>
      </w:r>
      <w:r w:rsidR="007D7B94" w:rsidRPr="00BA4B84">
        <w:t>да</w:t>
      </w:r>
      <w:r w:rsidR="0083419A" w:rsidRPr="00BA4B84">
        <w:t>;</w:t>
      </w:r>
    </w:p>
    <w:p w14:paraId="1822B7C9" w14:textId="1F03F1A0" w:rsidR="0083419A" w:rsidRPr="00BA4B84" w:rsidRDefault="00EB3A5D" w:rsidP="00CA3787">
      <w:pPr>
        <w:tabs>
          <w:tab w:val="left" w:pos="0"/>
          <w:tab w:val="left" w:pos="709"/>
          <w:tab w:val="left" w:pos="851"/>
        </w:tabs>
        <w:ind w:firstLine="709"/>
        <w:contextualSpacing/>
        <w:jc w:val="both"/>
      </w:pPr>
      <w:r w:rsidRPr="00BA4B84">
        <w:t>4</w:t>
      </w:r>
      <w:r w:rsidR="0083419A" w:rsidRPr="00BA4B84">
        <w:t>) ғылыми жетекшінің конкурстық құжаттама талаптарына сәйкес келмеуі;</w:t>
      </w:r>
    </w:p>
    <w:p w14:paraId="06F1597D" w14:textId="7E2F34D3" w:rsidR="0083419A" w:rsidRPr="00BA4B84" w:rsidRDefault="00EB3A5D" w:rsidP="00CA3787">
      <w:pPr>
        <w:tabs>
          <w:tab w:val="left" w:pos="0"/>
          <w:tab w:val="left" w:pos="709"/>
          <w:tab w:val="left" w:pos="851"/>
        </w:tabs>
        <w:ind w:firstLine="709"/>
        <w:contextualSpacing/>
        <w:jc w:val="both"/>
      </w:pPr>
      <w:r w:rsidRPr="00BA4B84">
        <w:t>5</w:t>
      </w:r>
      <w:r w:rsidR="0083419A" w:rsidRPr="00BA4B84">
        <w:t>) күтілетін нәтижелердің конкурстық құжаттаманың 7-бөлімі 1-тармағының талаптарына сәйкес келмеуі.</w:t>
      </w:r>
    </w:p>
    <w:p w14:paraId="7402BE1D" w14:textId="52D4D719" w:rsidR="0083419A" w:rsidRPr="00BA4B84" w:rsidRDefault="00EB3A5D" w:rsidP="00CA3787">
      <w:pPr>
        <w:tabs>
          <w:tab w:val="left" w:pos="0"/>
          <w:tab w:val="left" w:pos="709"/>
          <w:tab w:val="left" w:pos="851"/>
        </w:tabs>
        <w:ind w:firstLine="709"/>
        <w:contextualSpacing/>
        <w:jc w:val="both"/>
      </w:pPr>
      <w:r w:rsidRPr="00BA4B84">
        <w:t>6</w:t>
      </w:r>
      <w:r w:rsidR="0083419A" w:rsidRPr="00BA4B84">
        <w:t>)</w:t>
      </w:r>
      <w:r w:rsidR="007D7B94" w:rsidRPr="00BA4B84">
        <w:t xml:space="preserve"> </w:t>
      </w:r>
      <w:r w:rsidR="0083419A" w:rsidRPr="00BA4B84">
        <w:t>этика және биоэтика мәселелері жөніндегі орталық немесе жергілікті комиссиялардың оң қорытындысының болмауы (адамдар мен жануарларға биомедициналық зерттеулер үшін);</w:t>
      </w:r>
    </w:p>
    <w:p w14:paraId="60CE1799" w14:textId="626057A1" w:rsidR="0083419A" w:rsidRPr="00BA4B84" w:rsidRDefault="00EB3A5D" w:rsidP="00CA3787">
      <w:pPr>
        <w:tabs>
          <w:tab w:val="left" w:pos="0"/>
          <w:tab w:val="left" w:pos="709"/>
          <w:tab w:val="left" w:pos="851"/>
        </w:tabs>
        <w:ind w:firstLine="709"/>
        <w:contextualSpacing/>
        <w:jc w:val="both"/>
      </w:pPr>
      <w:r w:rsidRPr="00BA4B84">
        <w:t>7</w:t>
      </w:r>
      <w:r w:rsidR="0083419A" w:rsidRPr="00BA4B84">
        <w:t xml:space="preserve">) 3-бөлімнің </w:t>
      </w:r>
      <w:r w:rsidRPr="00BA4B84">
        <w:t>6</w:t>
      </w:r>
      <w:r w:rsidR="0083419A" w:rsidRPr="00BA4B84">
        <w:t>-тармағында көрсетілген берілетін өтінімдер санының артуы;</w:t>
      </w:r>
    </w:p>
    <w:p w14:paraId="5D6C274A" w14:textId="040D6C04" w:rsidR="0083419A" w:rsidRPr="00BA4B84" w:rsidRDefault="00EB3A5D" w:rsidP="00CA3787">
      <w:pPr>
        <w:tabs>
          <w:tab w:val="left" w:pos="0"/>
          <w:tab w:val="left" w:pos="709"/>
          <w:tab w:val="left" w:pos="851"/>
        </w:tabs>
        <w:ind w:firstLine="709"/>
        <w:contextualSpacing/>
        <w:jc w:val="both"/>
      </w:pPr>
      <w:r w:rsidRPr="00BA4B84">
        <w:lastRenderedPageBreak/>
        <w:t>8</w:t>
      </w:r>
      <w:r w:rsidR="001E003E">
        <w:t>) қолданбалы жоба бойынша жеке</w:t>
      </w:r>
      <w:r w:rsidR="0083419A" w:rsidRPr="00BA4B84">
        <w:t xml:space="preserve"> </w:t>
      </w:r>
      <w:r w:rsidR="001E003E">
        <w:t>серік</w:t>
      </w:r>
      <w:r w:rsidR="0083419A" w:rsidRPr="00BA4B84">
        <w:t>тес тарапын</w:t>
      </w:r>
      <w:r w:rsidR="00F041F0" w:rsidRPr="00BA4B84">
        <w:t>ан салым туралы келісімді ұсынбау;</w:t>
      </w:r>
    </w:p>
    <w:p w14:paraId="192C3281" w14:textId="16538F8D" w:rsidR="00F041F0" w:rsidRPr="00BA4B84" w:rsidRDefault="00F041F0" w:rsidP="00CA3787">
      <w:pPr>
        <w:tabs>
          <w:tab w:val="left" w:pos="0"/>
          <w:tab w:val="left" w:pos="709"/>
          <w:tab w:val="left" w:pos="851"/>
        </w:tabs>
        <w:ind w:firstLine="709"/>
        <w:contextualSpacing/>
        <w:jc w:val="both"/>
      </w:pPr>
      <w:r w:rsidRPr="00BA4B84">
        <w:t xml:space="preserve">Өтінім беруші Ұйымдастырушы өтінімді пысықтауға жіберген күннен бастап 3 (үш) жұмыс күні ішінде пысықталған өтінімді ұйымдастырушының </w:t>
      </w:r>
      <w:r w:rsidR="00B01270" w:rsidRPr="00BA4B84">
        <w:t>цифрлық</w:t>
      </w:r>
      <w:r w:rsidRPr="00BA4B84">
        <w:t xml:space="preserve"> жүйесі арқылы жібереді.</w:t>
      </w:r>
    </w:p>
    <w:p w14:paraId="384D66FA" w14:textId="45994185" w:rsidR="00EB3A5D" w:rsidRPr="00BA4B84" w:rsidRDefault="00EB3A5D" w:rsidP="00CA3787">
      <w:pPr>
        <w:tabs>
          <w:tab w:val="left" w:pos="0"/>
          <w:tab w:val="left" w:pos="709"/>
          <w:tab w:val="left" w:pos="851"/>
        </w:tabs>
        <w:ind w:firstLine="709"/>
        <w:contextualSpacing/>
        <w:jc w:val="both"/>
      </w:pPr>
      <w:r w:rsidRPr="00BA4B84">
        <w:t>Ұйымдастырушы пысықтау мерзімі аяқталғаннан кейін берілген өтінімдерді МҒТС жүргізбестен Тапсырыс берушіге қайтарады.</w:t>
      </w:r>
    </w:p>
    <w:p w14:paraId="23736C0D" w14:textId="0E0401EF" w:rsidR="00E63DB2" w:rsidRPr="00BA4B84" w:rsidRDefault="00E63DB2" w:rsidP="00CA3787">
      <w:pPr>
        <w:tabs>
          <w:tab w:val="left" w:pos="0"/>
          <w:tab w:val="left" w:pos="709"/>
          <w:tab w:val="left" w:pos="851"/>
        </w:tabs>
        <w:ind w:firstLine="709"/>
        <w:contextualSpacing/>
        <w:jc w:val="both"/>
      </w:pPr>
      <w:r w:rsidRPr="00BA4B84">
        <w:t>Ескертулер жойылмаған жағдайда өтінімдер өтініш берушіге қайтарылады .</w:t>
      </w:r>
    </w:p>
    <w:p w14:paraId="4DF47097" w14:textId="77777777" w:rsidR="00594CB7" w:rsidRPr="00BA4B84" w:rsidRDefault="00594CB7" w:rsidP="00594CB7">
      <w:pPr>
        <w:tabs>
          <w:tab w:val="left" w:pos="0"/>
          <w:tab w:val="left" w:pos="709"/>
          <w:tab w:val="left" w:pos="851"/>
        </w:tabs>
        <w:ind w:firstLine="709"/>
        <w:contextualSpacing/>
        <w:jc w:val="center"/>
      </w:pPr>
    </w:p>
    <w:p w14:paraId="7895FE39" w14:textId="77777777" w:rsidR="00EB3A5D" w:rsidRPr="00BA4B84" w:rsidRDefault="00EB3A5D" w:rsidP="00594CB7">
      <w:pPr>
        <w:tabs>
          <w:tab w:val="left" w:pos="0"/>
          <w:tab w:val="left" w:pos="709"/>
          <w:tab w:val="left" w:pos="851"/>
        </w:tabs>
        <w:ind w:firstLine="709"/>
        <w:contextualSpacing/>
        <w:jc w:val="center"/>
      </w:pPr>
    </w:p>
    <w:p w14:paraId="39CC8BDB" w14:textId="30D09BC4" w:rsidR="002511A5" w:rsidRPr="00BA4B84" w:rsidRDefault="002511A5" w:rsidP="00594CB7">
      <w:pPr>
        <w:tabs>
          <w:tab w:val="left" w:pos="0"/>
          <w:tab w:val="left" w:pos="709"/>
          <w:tab w:val="left" w:pos="851"/>
        </w:tabs>
        <w:ind w:firstLine="709"/>
        <w:contextualSpacing/>
        <w:jc w:val="center"/>
      </w:pPr>
      <w:r w:rsidRPr="00BA4B84">
        <w:rPr>
          <w:b/>
        </w:rPr>
        <w:t>7. Ғылыми және (немесе) ғылыми-техникалық жобаларды іске асыру қорытындылары бойынша күтілетін нәтижелерге қойылатын талаптар</w:t>
      </w:r>
    </w:p>
    <w:p w14:paraId="771E1FE8" w14:textId="77777777" w:rsidR="002511A5" w:rsidRPr="00BA4B84" w:rsidRDefault="002511A5" w:rsidP="00CA3787">
      <w:pPr>
        <w:autoSpaceDE w:val="0"/>
        <w:autoSpaceDN w:val="0"/>
        <w:adjustRightInd w:val="0"/>
        <w:ind w:firstLine="360"/>
        <w:jc w:val="center"/>
      </w:pPr>
    </w:p>
    <w:p w14:paraId="59BAEED5" w14:textId="029C0D05" w:rsidR="002511A5" w:rsidRPr="00BA4B84" w:rsidRDefault="00103E1C" w:rsidP="00103E1C">
      <w:pPr>
        <w:autoSpaceDE w:val="0"/>
        <w:autoSpaceDN w:val="0"/>
        <w:adjustRightInd w:val="0"/>
        <w:ind w:firstLine="567"/>
        <w:jc w:val="both"/>
        <w:rPr>
          <w:b/>
          <w:i/>
        </w:rPr>
      </w:pPr>
      <w:r w:rsidRPr="00BA4B84">
        <w:t xml:space="preserve">1. </w:t>
      </w:r>
      <w:r w:rsidR="002511A5" w:rsidRPr="00BA4B84">
        <w:t xml:space="preserve">Ғылыми </w:t>
      </w:r>
      <w:r w:rsidR="00F041F0" w:rsidRPr="00BA4B84">
        <w:t>жарияланымдар</w:t>
      </w:r>
    </w:p>
    <w:p w14:paraId="73693C6A" w14:textId="2C6B5EF4" w:rsidR="002511A5" w:rsidRPr="00BA4B84" w:rsidRDefault="00103E1C" w:rsidP="00CA3787">
      <w:pPr>
        <w:autoSpaceDE w:val="0"/>
        <w:autoSpaceDN w:val="0"/>
        <w:adjustRightInd w:val="0"/>
        <w:ind w:firstLine="567"/>
        <w:jc w:val="both"/>
      </w:pPr>
      <w:r w:rsidRPr="00BA4B84">
        <w:t xml:space="preserve">1.1. </w:t>
      </w:r>
      <w:r w:rsidR="002511A5" w:rsidRPr="00BA4B84">
        <w:t>Ғылыми және (немесе) ғылыми-техникалық жобаларды іске асырудың қорытындылары бойынша жобаны іске асырудың барлық кезеңінде мынадай ең аз нәтижелер алынуға тиіс:</w:t>
      </w:r>
    </w:p>
    <w:p w14:paraId="7200CF94" w14:textId="77777777" w:rsidR="00B01270" w:rsidRPr="00BA4B84" w:rsidRDefault="00B01270" w:rsidP="00AE33CA">
      <w:pPr>
        <w:tabs>
          <w:tab w:val="left" w:pos="1418"/>
        </w:tabs>
        <w:ind w:firstLine="567"/>
        <w:jc w:val="both"/>
        <w:rPr>
          <w:rStyle w:val="ezkurwreuab5ozgtqnkl"/>
        </w:rPr>
      </w:pPr>
      <w:r w:rsidRPr="00BA4B84">
        <w:rPr>
          <w:rStyle w:val="ezkurwreuab5ozgtqnkl"/>
        </w:rPr>
        <w:t>Зерттеу нәтижелері технологиялардың дайындық деңгейін анықтау әдістемесіне сәйкес (Қазақстан Республикасының 2024 жылғы 1 шілдедегі № 103-VIII ЗРҚ «Ғылым және технологиялық саясат туралы» Заңы, 16-бабы), растайтын құжаттармен бірге ғылыми зерттеулер кезеңінің әзірлену және аяқталу дәрежесіне сәйкес келуі тиіс.</w:t>
      </w:r>
    </w:p>
    <w:p w14:paraId="42FA21E9" w14:textId="68C22DF2" w:rsidR="00AE33CA" w:rsidRPr="00BA4B84" w:rsidRDefault="00AE33CA" w:rsidP="00AE33CA">
      <w:pPr>
        <w:tabs>
          <w:tab w:val="left" w:pos="1418"/>
        </w:tabs>
        <w:ind w:firstLine="567"/>
        <w:jc w:val="both"/>
      </w:pPr>
      <w:r w:rsidRPr="00BA4B84">
        <w:t>Жариялануы тиіс (автор</w:t>
      </w:r>
      <w:r w:rsidR="00DC6EA5">
        <w:t>лар саны 3 (үш) ас</w:t>
      </w:r>
      <w:r w:rsidRPr="00BA4B84">
        <w:t>атын мақалал</w:t>
      </w:r>
      <w:r w:rsidR="00B01270" w:rsidRPr="00BA4B84">
        <w:t>арда және/немесе шолулар/патентт</w:t>
      </w:r>
      <w:r w:rsidRPr="00BA4B84">
        <w:t xml:space="preserve">е міндетті түрде авторларының кемінде 50%-ы зерттеу тобының мүшелері болуы тиіс; халықаралық коллаборациясы бар жобалар үшін авторлар тізімінде міндетті түрде жобаның ғылыми жетекшісі және зерттеу тобының кемінде бір қазақстандық мүшесі болуы және жобаның ЖТН-і көрсетілуі тиіс); Web of Science және Scopus халықаралық базаларындағы процентиль мен квартильдің мәндері жарияланған жыл немесе жарияланым берілген немесе есепті қарау кезеңіндегі мөлшерімен көрсетіледі): </w:t>
      </w:r>
    </w:p>
    <w:p w14:paraId="4F5B023E" w14:textId="556678CF" w:rsidR="001119E8" w:rsidRPr="00BA4B84" w:rsidRDefault="001119E8" w:rsidP="00CA3787">
      <w:pPr>
        <w:autoSpaceDE w:val="0"/>
        <w:autoSpaceDN w:val="0"/>
        <w:adjustRightInd w:val="0"/>
        <w:ind w:firstLine="567"/>
        <w:jc w:val="both"/>
        <w:rPr>
          <w:b/>
          <w:i/>
        </w:rPr>
      </w:pPr>
      <w:r w:rsidRPr="00BA4B84">
        <w:rPr>
          <w:b/>
          <w:i/>
        </w:rPr>
        <w:t>Жаратылыстану</w:t>
      </w:r>
      <w:r w:rsidR="00F041F0" w:rsidRPr="00BA4B84">
        <w:rPr>
          <w:b/>
          <w:i/>
        </w:rPr>
        <w:t xml:space="preserve"> </w:t>
      </w:r>
      <w:r w:rsidRPr="00BA4B84">
        <w:rPr>
          <w:b/>
          <w:i/>
        </w:rPr>
        <w:t>ғылымдары салалары үшін:</w:t>
      </w:r>
    </w:p>
    <w:p w14:paraId="57357C22" w14:textId="77777777" w:rsidR="00203848" w:rsidRPr="00BA4B84" w:rsidRDefault="00203848" w:rsidP="00CA3787">
      <w:pPr>
        <w:autoSpaceDE w:val="0"/>
        <w:autoSpaceDN w:val="0"/>
        <w:adjustRightInd w:val="0"/>
        <w:ind w:firstLine="567"/>
        <w:jc w:val="both"/>
        <w:rPr>
          <w:b/>
          <w:i/>
        </w:rPr>
      </w:pPr>
    </w:p>
    <w:p w14:paraId="7171E6AD" w14:textId="77777777" w:rsidR="001119E8" w:rsidRPr="00BA4B84" w:rsidRDefault="001119E8" w:rsidP="00CA3787">
      <w:pPr>
        <w:autoSpaceDE w:val="0"/>
        <w:autoSpaceDN w:val="0"/>
        <w:adjustRightInd w:val="0"/>
        <w:ind w:firstLine="426"/>
        <w:jc w:val="both"/>
        <w:rPr>
          <w:b/>
          <w:i/>
        </w:rPr>
      </w:pPr>
      <w:r w:rsidRPr="00BA4B84">
        <w:rPr>
          <w:b/>
          <w:i/>
        </w:rPr>
        <w:t>Іргелі зерттеулер үшін:</w:t>
      </w:r>
    </w:p>
    <w:tbl>
      <w:tblPr>
        <w:tblStyle w:val="af"/>
        <w:tblW w:w="0" w:type="auto"/>
        <w:tblLook w:val="04A0" w:firstRow="1" w:lastRow="0" w:firstColumn="1" w:lastColumn="0" w:noHBand="0" w:noVBand="1"/>
      </w:tblPr>
      <w:tblGrid>
        <w:gridCol w:w="9629"/>
      </w:tblGrid>
      <w:tr w:rsidR="00CD077A" w:rsidRPr="00BA4B84" w14:paraId="51A8E747" w14:textId="77777777" w:rsidTr="00CD077A">
        <w:tc>
          <w:tcPr>
            <w:tcW w:w="9855" w:type="dxa"/>
          </w:tcPr>
          <w:p w14:paraId="274411FC" w14:textId="77777777" w:rsidR="00CD077A" w:rsidRPr="00BA4B84" w:rsidRDefault="00CD077A" w:rsidP="00CD077A">
            <w:pPr>
              <w:tabs>
                <w:tab w:val="left" w:pos="1418"/>
              </w:tabs>
              <w:ind w:firstLine="567"/>
              <w:jc w:val="both"/>
              <w:rPr>
                <w:color w:val="000000"/>
              </w:rPr>
            </w:pPr>
            <w:r w:rsidRPr="00BA4B84">
              <w:t xml:space="preserve">– </w:t>
            </w:r>
            <w:r w:rsidRPr="00BA4B84">
              <w:rPr>
                <w:color w:val="000000"/>
              </w:rPr>
              <w:t xml:space="preserve">Web of Science базасында импакт-фактор бойынша 1 (бірінші), 2 (екінші) және (немесе) 3 (үшінші) квартильге кіретін, Science Citation Index Expanded-те индекстелетін және (немесе) Scopus базасында CiteScore бойынша 50-тан (елу) кем емес процентилі бар рецензияланатын ғылыми басылымдарда жобаның ғылыми бағыты бойынша кемінде 2 (екі) мақала және (немесе) шолу);    </w:t>
            </w:r>
          </w:p>
          <w:p w14:paraId="743C8AE2" w14:textId="77284268" w:rsidR="00CD077A" w:rsidRPr="00BA4B84" w:rsidRDefault="00CD077A" w:rsidP="00CD077A">
            <w:pPr>
              <w:autoSpaceDE w:val="0"/>
              <w:autoSpaceDN w:val="0"/>
              <w:adjustRightInd w:val="0"/>
              <w:ind w:firstLine="567"/>
              <w:jc w:val="both"/>
            </w:pPr>
            <w:r w:rsidRPr="00BA4B84">
              <w:t>– ҒЖБССҚК ұсынған басылымдар тізбесінің 1-ші Тізіміне немесе 2-ші Тізіміне кіретін отандық немесе шетелдік ғылыми басылымда кемінде 2 (екі) мақала немесе шолу.</w:t>
            </w:r>
          </w:p>
        </w:tc>
      </w:tr>
      <w:tr w:rsidR="00CD077A" w:rsidRPr="00BA4B84" w14:paraId="09BA5A2E" w14:textId="77777777" w:rsidTr="00CD077A">
        <w:tc>
          <w:tcPr>
            <w:tcW w:w="9855" w:type="dxa"/>
          </w:tcPr>
          <w:p w14:paraId="5D891F71" w14:textId="77777777" w:rsidR="00CD077A" w:rsidRPr="00BA4B84" w:rsidRDefault="00CD077A" w:rsidP="00CD077A">
            <w:pPr>
              <w:tabs>
                <w:tab w:val="left" w:pos="1418"/>
              </w:tabs>
              <w:ind w:firstLine="567"/>
              <w:jc w:val="both"/>
              <w:rPr>
                <w:color w:val="000000"/>
              </w:rPr>
            </w:pPr>
            <w:r w:rsidRPr="00BA4B84">
              <w:t>– немесе</w:t>
            </w:r>
            <w:r w:rsidRPr="00BA4B84">
              <w:rPr>
                <w:color w:val="000000"/>
              </w:rPr>
              <w:t xml:space="preserve">  Web of Science базасында импакт-фактор бойынша 1 (бірінші) квартильге кіретін және (немесе) Scopus базасында CiteScore бойынша 80-тан (сексен) кем емес процентилі бар рецензияланатын ғылыми басылымдарда жобаның ғылыми бағыты бойынша кемінде 1 (бір) мақала және (немесе) шолу);</w:t>
            </w:r>
          </w:p>
          <w:p w14:paraId="347F10F5" w14:textId="0B088D09" w:rsidR="00CD077A" w:rsidRPr="00BA4B84" w:rsidRDefault="00CD077A" w:rsidP="00CD077A">
            <w:pPr>
              <w:tabs>
                <w:tab w:val="left" w:pos="1418"/>
              </w:tabs>
              <w:ind w:firstLine="567"/>
              <w:jc w:val="both"/>
            </w:pPr>
            <w:r w:rsidRPr="00BA4B84">
              <w:t>– ҒЖБССҚК ұсынған басылымдар тізбесінің 1-ші Тізіміне немесе 2-ші Тізіміне кіретін отандық немесе шетелдік ғылыми басылымда кемінде 1 (бір) мақала немесе шолу.</w:t>
            </w:r>
          </w:p>
        </w:tc>
      </w:tr>
    </w:tbl>
    <w:p w14:paraId="3311D895" w14:textId="77777777" w:rsidR="00CD077A" w:rsidRPr="00BA4B84" w:rsidRDefault="00CD077A" w:rsidP="00CA3787">
      <w:pPr>
        <w:autoSpaceDE w:val="0"/>
        <w:autoSpaceDN w:val="0"/>
        <w:adjustRightInd w:val="0"/>
        <w:ind w:firstLine="567"/>
        <w:jc w:val="both"/>
        <w:rPr>
          <w:b/>
          <w:i/>
        </w:rPr>
      </w:pPr>
    </w:p>
    <w:p w14:paraId="0EE60F7A" w14:textId="3ADFB43A" w:rsidR="001119E8" w:rsidRPr="00BA4B84" w:rsidRDefault="001119E8" w:rsidP="00CA3787">
      <w:pPr>
        <w:autoSpaceDE w:val="0"/>
        <w:autoSpaceDN w:val="0"/>
        <w:adjustRightInd w:val="0"/>
        <w:ind w:firstLine="567"/>
        <w:jc w:val="both"/>
        <w:rPr>
          <w:b/>
          <w:i/>
        </w:rPr>
      </w:pPr>
      <w:r w:rsidRPr="00BA4B84">
        <w:rPr>
          <w:b/>
          <w:i/>
        </w:rPr>
        <w:t>қолданбалы зерттеулер үшін:</w:t>
      </w:r>
    </w:p>
    <w:tbl>
      <w:tblPr>
        <w:tblStyle w:val="af"/>
        <w:tblW w:w="0" w:type="auto"/>
        <w:tblLook w:val="04A0" w:firstRow="1" w:lastRow="0" w:firstColumn="1" w:lastColumn="0" w:noHBand="0" w:noVBand="1"/>
      </w:tblPr>
      <w:tblGrid>
        <w:gridCol w:w="9629"/>
      </w:tblGrid>
      <w:tr w:rsidR="00CD077A" w:rsidRPr="00BA4B84" w14:paraId="7863626E" w14:textId="77777777" w:rsidTr="00CD077A">
        <w:tc>
          <w:tcPr>
            <w:tcW w:w="9855" w:type="dxa"/>
          </w:tcPr>
          <w:p w14:paraId="1C5AB772" w14:textId="29B333C7" w:rsidR="00CD077A" w:rsidRPr="00BA4B84" w:rsidRDefault="00CD077A" w:rsidP="00CD077A">
            <w:pPr>
              <w:tabs>
                <w:tab w:val="left" w:pos="1418"/>
              </w:tabs>
              <w:ind w:firstLine="567"/>
              <w:jc w:val="both"/>
              <w:rPr>
                <w:color w:val="000000"/>
              </w:rPr>
            </w:pPr>
            <w:r w:rsidRPr="00BA4B84">
              <w:t xml:space="preserve">- Web of Science базасының Science Citation Index Expanded индекстелетін </w:t>
            </w:r>
            <w:r w:rsidRPr="00BA4B84">
              <w:rPr>
                <w:color w:val="000000"/>
              </w:rPr>
              <w:t xml:space="preserve">және (немесе) Scopus базасында CiteScore бойынша 50-тан (елу) кем емес процентилі бар рецензияланатын ғылыми басылымдарда жобаның ғылыми бағыты бойынша кемінде 2 (екі) мақала және (немесе) шолу);    </w:t>
            </w:r>
          </w:p>
          <w:p w14:paraId="3F95FEF9" w14:textId="578EF115" w:rsidR="00CD077A" w:rsidRPr="00BA4B84" w:rsidRDefault="00CD077A" w:rsidP="00CA3787">
            <w:pPr>
              <w:autoSpaceDE w:val="0"/>
              <w:autoSpaceDN w:val="0"/>
              <w:adjustRightInd w:val="0"/>
              <w:jc w:val="both"/>
            </w:pPr>
            <w:r w:rsidRPr="00BA4B84">
              <w:t xml:space="preserve">        – ҒЖБССҚК ұсынған басылымдар тізбесінің 1-ші Тізіміне немесе 2-ші Тізіміне кіретін отандық немесе шетелдік ғылыми басылымда кемінде 2 (екі) мақала немесе шолу.</w:t>
            </w:r>
          </w:p>
        </w:tc>
      </w:tr>
      <w:tr w:rsidR="00CD077A" w:rsidRPr="00BA4B84" w14:paraId="525A8F85" w14:textId="77777777" w:rsidTr="00CD077A">
        <w:tc>
          <w:tcPr>
            <w:tcW w:w="9855" w:type="dxa"/>
          </w:tcPr>
          <w:p w14:paraId="13FFAB47" w14:textId="7FB814AB" w:rsidR="00CD077A" w:rsidRPr="00BA4B84" w:rsidRDefault="00CD077A" w:rsidP="00CD077A">
            <w:pPr>
              <w:tabs>
                <w:tab w:val="left" w:pos="1418"/>
              </w:tabs>
              <w:autoSpaceDE w:val="0"/>
              <w:autoSpaceDN w:val="0"/>
              <w:adjustRightInd w:val="0"/>
              <w:ind w:firstLine="567"/>
              <w:jc w:val="both"/>
            </w:pPr>
            <w:r w:rsidRPr="00BA4B84">
              <w:rPr>
                <w:color w:val="000000"/>
              </w:rPr>
              <w:lastRenderedPageBreak/>
              <w:t>- немесе Web of Science базасындағы Science Citation Index Expanded-те индекстелетін және (немесе) Scopus базасында CiteScore бойынша 50-ден (елу) кем емес процентилі бар рецензияланатын ғылыми басылымда жобаның ғылыми бағыты бойынша кемінде 1 (бір) мақала немесе шолу, және Derwent Innovations Index (Web of Science, Clarivate Analytics) дерекқорына кіретін 1-ден (бір) кем емес патент.</w:t>
            </w:r>
          </w:p>
        </w:tc>
      </w:tr>
      <w:tr w:rsidR="00CD077A" w:rsidRPr="00BA4B84" w14:paraId="75E88632" w14:textId="77777777" w:rsidTr="00CD077A">
        <w:tc>
          <w:tcPr>
            <w:tcW w:w="9855" w:type="dxa"/>
          </w:tcPr>
          <w:p w14:paraId="355B1CEA" w14:textId="77777777" w:rsidR="00CD077A" w:rsidRPr="00BA4B84" w:rsidRDefault="00CD077A" w:rsidP="00CD077A">
            <w:pPr>
              <w:tabs>
                <w:tab w:val="left" w:pos="1418"/>
              </w:tabs>
              <w:ind w:firstLine="567"/>
              <w:jc w:val="both"/>
              <w:rPr>
                <w:color w:val="000000"/>
              </w:rPr>
            </w:pPr>
            <w:r w:rsidRPr="00BA4B84">
              <w:t>– немесе</w:t>
            </w:r>
            <w:r w:rsidRPr="00BA4B84">
              <w:rPr>
                <w:color w:val="000000"/>
              </w:rPr>
              <w:t xml:space="preserve">  Web of Science базасында импакт-фактор бойынша 1 (бірінші) квартильге кіретін және (немесе) Scopus базасында CiteScore бойынша 80-тан (сексен) кем емес процентилі бар рецензияланатын ғылыми басылымдарда жобаның ғылыми бағыты бойынша кемінде 1 (бір) мақала және (немесе) шолу);</w:t>
            </w:r>
          </w:p>
          <w:p w14:paraId="4C97C835" w14:textId="4C0C82F8" w:rsidR="00CD077A" w:rsidRPr="00BA4B84" w:rsidRDefault="00CD077A" w:rsidP="00CD077A">
            <w:pPr>
              <w:tabs>
                <w:tab w:val="left" w:pos="1418"/>
                <w:tab w:val="left" w:pos="6345"/>
              </w:tabs>
              <w:autoSpaceDE w:val="0"/>
              <w:autoSpaceDN w:val="0"/>
              <w:adjustRightInd w:val="0"/>
              <w:ind w:firstLine="567"/>
              <w:jc w:val="both"/>
              <w:rPr>
                <w:color w:val="000000"/>
              </w:rPr>
            </w:pPr>
            <w:r w:rsidRPr="00BA4B84">
              <w:rPr>
                <w:color w:val="000000"/>
              </w:rPr>
              <w:t>- өнертабысқа кемінде  1 (оң шешім алған) патент.</w:t>
            </w:r>
          </w:p>
        </w:tc>
      </w:tr>
    </w:tbl>
    <w:p w14:paraId="0867A85F" w14:textId="77777777" w:rsidR="00BD498E" w:rsidRPr="00BA4B84" w:rsidRDefault="00BD498E" w:rsidP="00CA3787">
      <w:pPr>
        <w:autoSpaceDE w:val="0"/>
        <w:autoSpaceDN w:val="0"/>
        <w:adjustRightInd w:val="0"/>
        <w:ind w:firstLine="426"/>
        <w:jc w:val="both"/>
        <w:rPr>
          <w:b/>
          <w:i/>
        </w:rPr>
      </w:pPr>
    </w:p>
    <w:p w14:paraId="66EA3F8D" w14:textId="0F569A3C" w:rsidR="00D15C40" w:rsidRPr="00BA4B84" w:rsidRDefault="00D15C40" w:rsidP="00CA3787">
      <w:pPr>
        <w:autoSpaceDE w:val="0"/>
        <w:autoSpaceDN w:val="0"/>
        <w:adjustRightInd w:val="0"/>
        <w:ind w:firstLine="426"/>
        <w:jc w:val="both"/>
        <w:rPr>
          <w:b/>
          <w:i/>
        </w:rPr>
      </w:pPr>
      <w:r w:rsidRPr="00BA4B84">
        <w:rPr>
          <w:b/>
          <w:i/>
        </w:rPr>
        <w:t>Инжиниринг және технология, ауыл шаруашылығы және ветеринария ғылымдары, медицина және денсаулық сақтау саласындағы салалар үшін:</w:t>
      </w:r>
    </w:p>
    <w:p w14:paraId="4394FF8F" w14:textId="77777777" w:rsidR="00D15C40" w:rsidRPr="00BA4B84" w:rsidRDefault="00D15C40" w:rsidP="00CA3787">
      <w:pPr>
        <w:autoSpaceDE w:val="0"/>
        <w:autoSpaceDN w:val="0"/>
        <w:adjustRightInd w:val="0"/>
        <w:ind w:firstLine="426"/>
        <w:jc w:val="both"/>
        <w:rPr>
          <w:b/>
          <w:i/>
        </w:rPr>
      </w:pPr>
      <w:r w:rsidRPr="00BA4B84">
        <w:rPr>
          <w:b/>
          <w:i/>
        </w:rPr>
        <w:t>Іргелі зерттеулер үшін:</w:t>
      </w:r>
    </w:p>
    <w:tbl>
      <w:tblPr>
        <w:tblStyle w:val="af"/>
        <w:tblW w:w="0" w:type="auto"/>
        <w:tblLook w:val="04A0" w:firstRow="1" w:lastRow="0" w:firstColumn="1" w:lastColumn="0" w:noHBand="0" w:noVBand="1"/>
      </w:tblPr>
      <w:tblGrid>
        <w:gridCol w:w="9629"/>
      </w:tblGrid>
      <w:tr w:rsidR="00BD498E" w:rsidRPr="00BA4B84" w14:paraId="668EEE2E" w14:textId="77777777" w:rsidTr="00BD498E">
        <w:tc>
          <w:tcPr>
            <w:tcW w:w="9855" w:type="dxa"/>
          </w:tcPr>
          <w:p w14:paraId="145458F8" w14:textId="77777777" w:rsidR="00BD498E" w:rsidRPr="00BA4B84" w:rsidRDefault="00BD498E" w:rsidP="00BD498E">
            <w:pPr>
              <w:tabs>
                <w:tab w:val="left" w:pos="1418"/>
              </w:tabs>
              <w:ind w:firstLine="567"/>
              <w:jc w:val="both"/>
              <w:rPr>
                <w:color w:val="000000"/>
              </w:rPr>
            </w:pPr>
            <w:r w:rsidRPr="00BA4B84">
              <w:t xml:space="preserve">- Web of Science базасының Science Citation Index Expanded индекстелетін </w:t>
            </w:r>
            <w:r w:rsidRPr="00BA4B84">
              <w:rPr>
                <w:color w:val="000000"/>
              </w:rPr>
              <w:t xml:space="preserve">және (немесе) Scopus базасында CiteScore бойынша 50-тан (елу) кем емес процентилі бар рецензияланатын ғылыми басылымдарда жобаның ғылыми бағыты бойынша кемінде 2 (екі) мақала және (немесе) шолу);    </w:t>
            </w:r>
          </w:p>
          <w:p w14:paraId="5EFE8DB3" w14:textId="02E5D80C" w:rsidR="00BD498E" w:rsidRPr="00BA4B84" w:rsidRDefault="00BD498E" w:rsidP="00BD498E">
            <w:pPr>
              <w:autoSpaceDE w:val="0"/>
              <w:autoSpaceDN w:val="0"/>
              <w:adjustRightInd w:val="0"/>
              <w:jc w:val="both"/>
            </w:pPr>
            <w:r w:rsidRPr="00BA4B84">
              <w:t xml:space="preserve">        – ҒЖБССҚК ұсынған басылымдар тізбесінің 1-ші Тізіміне немесе 2-ші Тізіміне кіретін отандық немесе шетелдік ғылыми басылымда кемінде 2 (екі) мақала немесе шолу.</w:t>
            </w:r>
          </w:p>
        </w:tc>
      </w:tr>
      <w:tr w:rsidR="000B3162" w:rsidRPr="00BA4B84" w14:paraId="6FA4B024" w14:textId="77777777" w:rsidTr="00BD498E">
        <w:tc>
          <w:tcPr>
            <w:tcW w:w="9855" w:type="dxa"/>
          </w:tcPr>
          <w:p w14:paraId="1C0642DA" w14:textId="25CE015D" w:rsidR="000B3162" w:rsidRPr="00BA4B84" w:rsidRDefault="000B3162" w:rsidP="000B3162">
            <w:pPr>
              <w:tabs>
                <w:tab w:val="left" w:pos="1418"/>
              </w:tabs>
              <w:ind w:firstLine="567"/>
              <w:jc w:val="both"/>
              <w:rPr>
                <w:color w:val="000000"/>
              </w:rPr>
            </w:pPr>
            <w:r w:rsidRPr="00BA4B84">
              <w:t>– немесе</w:t>
            </w:r>
            <w:r w:rsidRPr="00BA4B84">
              <w:rPr>
                <w:color w:val="000000"/>
              </w:rPr>
              <w:t xml:space="preserve">  Web of Science базасында импакт-фактор бойынша 1 (бірінші) квартильге кіретін, </w:t>
            </w:r>
            <w:r w:rsidRPr="00BA4B84">
              <w:t>Science Citation Index Expanded индекстелетін</w:t>
            </w:r>
            <w:r w:rsidRPr="00BA4B84">
              <w:rPr>
                <w:color w:val="000000"/>
              </w:rPr>
              <w:t xml:space="preserve"> және (немесе) Scopus базасында CiteScore бойынша 80-тан (сексен) кем емес процентилі бар рецензияланатын ғылыми басылымдарда жобаның ғылыми бағыты бойынша кемінде 1 (бір) мақала және (немесе) шолу);</w:t>
            </w:r>
          </w:p>
          <w:p w14:paraId="5C6D7EC2" w14:textId="373F5CB8" w:rsidR="000B3162" w:rsidRPr="00BA4B84" w:rsidRDefault="000B3162" w:rsidP="000B3162">
            <w:pPr>
              <w:tabs>
                <w:tab w:val="left" w:pos="1418"/>
              </w:tabs>
              <w:ind w:firstLine="567"/>
              <w:jc w:val="both"/>
            </w:pPr>
            <w:r w:rsidRPr="00BA4B84">
              <w:t>– ҒЖБССҚК ұсынған басылымдар тізбесінің 1-ші Тізіміне немесе 2-ші Тізіміне кіретін отандық немесе шетелдік ғылыми басылымда кемінде 1 (бір) мақала немесе шолу.</w:t>
            </w:r>
          </w:p>
        </w:tc>
      </w:tr>
    </w:tbl>
    <w:p w14:paraId="42367E04" w14:textId="77777777" w:rsidR="000B3162" w:rsidRPr="00BA4B84" w:rsidRDefault="000B3162" w:rsidP="00CA3787">
      <w:pPr>
        <w:autoSpaceDE w:val="0"/>
        <w:autoSpaceDN w:val="0"/>
        <w:adjustRightInd w:val="0"/>
        <w:ind w:firstLine="567"/>
        <w:jc w:val="both"/>
        <w:rPr>
          <w:b/>
          <w:i/>
        </w:rPr>
      </w:pPr>
    </w:p>
    <w:p w14:paraId="77BE9804" w14:textId="77777777" w:rsidR="00C31BB0" w:rsidRPr="00BA4B84" w:rsidRDefault="00C31BB0" w:rsidP="00CA3787">
      <w:pPr>
        <w:autoSpaceDE w:val="0"/>
        <w:autoSpaceDN w:val="0"/>
        <w:adjustRightInd w:val="0"/>
        <w:ind w:firstLine="567"/>
        <w:jc w:val="both"/>
        <w:rPr>
          <w:b/>
          <w:i/>
        </w:rPr>
      </w:pPr>
    </w:p>
    <w:p w14:paraId="65DAC13F" w14:textId="77777777" w:rsidR="00C31BB0" w:rsidRPr="00BA4B84" w:rsidRDefault="00C31BB0" w:rsidP="00CA3787">
      <w:pPr>
        <w:autoSpaceDE w:val="0"/>
        <w:autoSpaceDN w:val="0"/>
        <w:adjustRightInd w:val="0"/>
        <w:ind w:firstLine="567"/>
        <w:jc w:val="both"/>
        <w:rPr>
          <w:b/>
          <w:i/>
        </w:rPr>
      </w:pPr>
    </w:p>
    <w:p w14:paraId="1D926348" w14:textId="14D4C92D" w:rsidR="00D15C40" w:rsidRPr="00BA4B84" w:rsidRDefault="00691295" w:rsidP="00CA3787">
      <w:pPr>
        <w:autoSpaceDE w:val="0"/>
        <w:autoSpaceDN w:val="0"/>
        <w:adjustRightInd w:val="0"/>
        <w:ind w:firstLine="567"/>
        <w:jc w:val="both"/>
        <w:rPr>
          <w:b/>
          <w:i/>
        </w:rPr>
      </w:pPr>
      <w:r w:rsidRPr="00BA4B84">
        <w:rPr>
          <w:b/>
          <w:i/>
        </w:rPr>
        <w:t>Қ</w:t>
      </w:r>
      <w:r w:rsidR="00D15C40" w:rsidRPr="00BA4B84">
        <w:rPr>
          <w:b/>
          <w:i/>
        </w:rPr>
        <w:t>олданбалы зерттеулер үшін:</w:t>
      </w:r>
    </w:p>
    <w:tbl>
      <w:tblPr>
        <w:tblStyle w:val="af"/>
        <w:tblW w:w="0" w:type="auto"/>
        <w:tblLook w:val="04A0" w:firstRow="1" w:lastRow="0" w:firstColumn="1" w:lastColumn="0" w:noHBand="0" w:noVBand="1"/>
      </w:tblPr>
      <w:tblGrid>
        <w:gridCol w:w="9629"/>
      </w:tblGrid>
      <w:tr w:rsidR="000B3162" w:rsidRPr="00BA4B84" w14:paraId="1E29640B" w14:textId="77777777" w:rsidTr="000B3162">
        <w:tc>
          <w:tcPr>
            <w:tcW w:w="9855" w:type="dxa"/>
          </w:tcPr>
          <w:p w14:paraId="007ACA9E" w14:textId="77777777" w:rsidR="000B3162" w:rsidRPr="00BA4B84" w:rsidRDefault="000B3162" w:rsidP="000B3162">
            <w:pPr>
              <w:tabs>
                <w:tab w:val="left" w:pos="1418"/>
              </w:tabs>
              <w:ind w:firstLine="567"/>
              <w:jc w:val="both"/>
              <w:rPr>
                <w:color w:val="000000"/>
              </w:rPr>
            </w:pPr>
            <w:r w:rsidRPr="00BA4B84">
              <w:t xml:space="preserve">- Web of Science базасының Science Citation Index Expanded индекстелетін </w:t>
            </w:r>
            <w:r w:rsidRPr="00BA4B84">
              <w:rPr>
                <w:color w:val="000000"/>
              </w:rPr>
              <w:t xml:space="preserve">және (немесе) Scopus базасында CiteScore бойынша 50-тан (елу) кем емес процентилі бар рецензияланатын ғылыми басылымдарда жобаның ғылыми бағыты бойынша кемінде 2 (екі) мақала және (немесе) шолу);    </w:t>
            </w:r>
          </w:p>
          <w:p w14:paraId="6C15DF6E" w14:textId="01BBC221" w:rsidR="000B3162" w:rsidRPr="00BA4B84" w:rsidRDefault="000B3162" w:rsidP="000B3162">
            <w:pPr>
              <w:autoSpaceDE w:val="0"/>
              <w:autoSpaceDN w:val="0"/>
              <w:adjustRightInd w:val="0"/>
              <w:jc w:val="both"/>
              <w:rPr>
                <w:b/>
                <w:i/>
              </w:rPr>
            </w:pPr>
            <w:r w:rsidRPr="00BA4B84">
              <w:t xml:space="preserve">        – ҒЖБССҚК ұсынған басылымдар тізбесінің 1-ші Тізіміне немесе 2-ші Тізіміне кіретін отандық немесе шетелдік ғылыми басылымда кемінде 2 (екі) мақала немесе шолу.</w:t>
            </w:r>
          </w:p>
        </w:tc>
      </w:tr>
      <w:tr w:rsidR="000B3162" w:rsidRPr="00BA4B84" w14:paraId="0E750D19" w14:textId="77777777" w:rsidTr="000B3162">
        <w:tc>
          <w:tcPr>
            <w:tcW w:w="9855" w:type="dxa"/>
          </w:tcPr>
          <w:p w14:paraId="477FD757" w14:textId="39DB2AE1" w:rsidR="000B3162" w:rsidRPr="00BA4B84" w:rsidRDefault="000B3162" w:rsidP="000B3162">
            <w:pPr>
              <w:tabs>
                <w:tab w:val="left" w:pos="1418"/>
              </w:tabs>
              <w:ind w:firstLine="567"/>
              <w:jc w:val="both"/>
              <w:rPr>
                <w:color w:val="000000"/>
              </w:rPr>
            </w:pPr>
            <w:r w:rsidRPr="00BA4B84">
              <w:rPr>
                <w:color w:val="000000"/>
              </w:rPr>
              <w:t>- немесе Web of Science базасындағы Science Citation Index Expanded-те индекстелетін және (немесе) Scopus базасында CiteScore бойынша 50-ден (елу) кем емес процентилі бар рецензияланатын ғылыми басылымда жобаның ғылыми бағыты бойынша кемінде 1 (бір) мақала немесе шолу, және Derwent Innovations Index (Web of Science, Clarivate Analytics) дерекқорына кіретін 1-ден (бір) кем емес патент.</w:t>
            </w:r>
          </w:p>
        </w:tc>
      </w:tr>
      <w:tr w:rsidR="000B3162" w:rsidRPr="00BA4B84" w14:paraId="7EFF98DC" w14:textId="77777777" w:rsidTr="000B3162">
        <w:tc>
          <w:tcPr>
            <w:tcW w:w="9855" w:type="dxa"/>
          </w:tcPr>
          <w:p w14:paraId="3FE675BF" w14:textId="7CCF0BCA" w:rsidR="000B3162" w:rsidRPr="00BA4B84" w:rsidRDefault="000B3162" w:rsidP="000B3162">
            <w:pPr>
              <w:tabs>
                <w:tab w:val="left" w:pos="1418"/>
              </w:tabs>
              <w:ind w:firstLine="567"/>
              <w:jc w:val="both"/>
              <w:rPr>
                <w:color w:val="000000"/>
              </w:rPr>
            </w:pPr>
            <w:r w:rsidRPr="00BA4B84">
              <w:t>– немесе</w:t>
            </w:r>
            <w:r w:rsidRPr="00BA4B84">
              <w:rPr>
                <w:color w:val="000000"/>
              </w:rPr>
              <w:t xml:space="preserve">  Web of Science базасында импакт-фактор бойынша 1 (бірінші) квартильге кіретін, Science Citation Index Expanded-те индекстелетін және (немесе) Scopus базасында CiteScore бойынша 80-тан (сексен) кем емес процентилі бар рецензияланатын ғылыми басылымдарда жобаның ғылыми бағыты бойынша кемінде 1 (бір) мақала және (немесе) шолу);</w:t>
            </w:r>
          </w:p>
          <w:p w14:paraId="72E9661F" w14:textId="2E044DF4" w:rsidR="000B3162" w:rsidRPr="00BA4B84" w:rsidRDefault="000B3162" w:rsidP="000B3162">
            <w:pPr>
              <w:tabs>
                <w:tab w:val="left" w:pos="1418"/>
              </w:tabs>
              <w:ind w:firstLine="567"/>
              <w:jc w:val="both"/>
              <w:rPr>
                <w:color w:val="000000"/>
              </w:rPr>
            </w:pPr>
            <w:r w:rsidRPr="00BA4B84">
              <w:rPr>
                <w:color w:val="000000"/>
              </w:rPr>
              <w:t>- өнертабысқа кемінде 1 (оң шешім алған) патент.</w:t>
            </w:r>
          </w:p>
        </w:tc>
      </w:tr>
    </w:tbl>
    <w:p w14:paraId="7173E254" w14:textId="77777777" w:rsidR="000B3162" w:rsidRPr="00BA4B84" w:rsidRDefault="000B3162" w:rsidP="00CA3787">
      <w:pPr>
        <w:autoSpaceDE w:val="0"/>
        <w:autoSpaceDN w:val="0"/>
        <w:adjustRightInd w:val="0"/>
        <w:ind w:firstLine="567"/>
        <w:jc w:val="both"/>
        <w:rPr>
          <w:b/>
          <w:i/>
        </w:rPr>
      </w:pPr>
    </w:p>
    <w:p w14:paraId="00014F6C" w14:textId="77777777" w:rsidR="000B3162" w:rsidRPr="00BA4B84" w:rsidRDefault="000B3162" w:rsidP="00CA3787">
      <w:pPr>
        <w:autoSpaceDE w:val="0"/>
        <w:autoSpaceDN w:val="0"/>
        <w:adjustRightInd w:val="0"/>
        <w:ind w:firstLine="567"/>
        <w:jc w:val="both"/>
        <w:rPr>
          <w:b/>
          <w:i/>
        </w:rPr>
      </w:pPr>
    </w:p>
    <w:p w14:paraId="0E1DC51B" w14:textId="05BEB3B8" w:rsidR="00D15C40" w:rsidRPr="00BA4B84" w:rsidRDefault="00D15C40" w:rsidP="00CA3787">
      <w:pPr>
        <w:autoSpaceDE w:val="0"/>
        <w:autoSpaceDN w:val="0"/>
        <w:adjustRightInd w:val="0"/>
        <w:ind w:firstLine="567"/>
        <w:jc w:val="both"/>
        <w:rPr>
          <w:b/>
          <w:i/>
        </w:rPr>
      </w:pPr>
      <w:r w:rsidRPr="00BA4B84">
        <w:rPr>
          <w:b/>
          <w:i/>
        </w:rPr>
        <w:t>Әлеуметтік, гуманитарлық ғылым және өнер салалары үшін:</w:t>
      </w:r>
    </w:p>
    <w:tbl>
      <w:tblPr>
        <w:tblStyle w:val="af"/>
        <w:tblW w:w="0" w:type="auto"/>
        <w:tblLook w:val="04A0" w:firstRow="1" w:lastRow="0" w:firstColumn="1" w:lastColumn="0" w:noHBand="0" w:noVBand="1"/>
      </w:tblPr>
      <w:tblGrid>
        <w:gridCol w:w="9629"/>
      </w:tblGrid>
      <w:tr w:rsidR="009376D4" w:rsidRPr="00BA4B84" w14:paraId="7E222D25" w14:textId="77777777" w:rsidTr="009376D4">
        <w:tc>
          <w:tcPr>
            <w:tcW w:w="9855" w:type="dxa"/>
          </w:tcPr>
          <w:p w14:paraId="628CBEA6" w14:textId="77777777" w:rsidR="009376D4" w:rsidRPr="00BA4B84" w:rsidRDefault="009376D4" w:rsidP="009376D4">
            <w:pPr>
              <w:autoSpaceDE w:val="0"/>
              <w:autoSpaceDN w:val="0"/>
              <w:adjustRightInd w:val="0"/>
              <w:ind w:firstLine="567"/>
              <w:jc w:val="both"/>
            </w:pPr>
            <w:r w:rsidRPr="00BA4B84">
              <w:lastRenderedPageBreak/>
              <w:t>- Web of Science базасының Social Science Citation Index немесе Arts and Humanities Citation Index индекстелетін және (немесе) Scopus базасындағы CiteScore бойынша 35 (отыз бес)процентильге ие рецензияланатын ғылыми басылымда кемінде 2 (екі) мақала немесе шолу);</w:t>
            </w:r>
          </w:p>
          <w:p w14:paraId="4C7ACD08" w14:textId="77777777" w:rsidR="009376D4" w:rsidRPr="00BA4B84" w:rsidRDefault="009376D4" w:rsidP="009376D4">
            <w:pPr>
              <w:autoSpaceDE w:val="0"/>
              <w:autoSpaceDN w:val="0"/>
              <w:adjustRightInd w:val="0"/>
              <w:ind w:firstLine="567"/>
              <w:jc w:val="both"/>
            </w:pPr>
            <w:r w:rsidRPr="00BA4B84">
              <w:t>– ҒЖБССҚК ұсынған басылымдар тізбесінің 1-ші Тізіміне немесе 2-ші Тізіміне кіретін отандық немесе шетелдік ғылыми басылымда кемінде 2 (екі) мақала немесе шолу;</w:t>
            </w:r>
          </w:p>
          <w:p w14:paraId="6A133697" w14:textId="770AC35E" w:rsidR="009376D4" w:rsidRPr="00BA4B84" w:rsidRDefault="009376D4" w:rsidP="009376D4">
            <w:pPr>
              <w:autoSpaceDE w:val="0"/>
              <w:autoSpaceDN w:val="0"/>
              <w:adjustRightInd w:val="0"/>
              <w:ind w:firstLine="567"/>
              <w:jc w:val="both"/>
            </w:pPr>
            <w:r w:rsidRPr="00BA4B84">
              <w:t>– кемінде зияткерлік меншіктің 1 нысаны.</w:t>
            </w:r>
          </w:p>
        </w:tc>
      </w:tr>
      <w:tr w:rsidR="009376D4" w:rsidRPr="00BA4B84" w14:paraId="2F6AC4C1" w14:textId="77777777" w:rsidTr="009376D4">
        <w:tc>
          <w:tcPr>
            <w:tcW w:w="9855" w:type="dxa"/>
          </w:tcPr>
          <w:p w14:paraId="71894C55" w14:textId="36DD8660" w:rsidR="009376D4" w:rsidRPr="00BA4B84" w:rsidRDefault="009376D4" w:rsidP="009376D4">
            <w:pPr>
              <w:autoSpaceDE w:val="0"/>
              <w:autoSpaceDN w:val="0"/>
              <w:adjustRightInd w:val="0"/>
              <w:ind w:firstLine="567"/>
              <w:jc w:val="both"/>
            </w:pPr>
            <w:r w:rsidRPr="00BA4B84">
              <w:t xml:space="preserve">- Web of Science базасының </w:t>
            </w:r>
            <w:r w:rsidRPr="00BA4B84">
              <w:rPr>
                <w:color w:val="000000"/>
              </w:rPr>
              <w:t>базасында импакт-фактор бойынша 1 (бірінші) немесе 2 (екінші) квартильге кіретін,</w:t>
            </w:r>
            <w:r w:rsidRPr="00BA4B84">
              <w:t xml:space="preserve"> Social Science Citation Index индекстелетін және (немесе) Scopus базасындағы CiteScore бойынша 60 (алпыс) процентильге ие рецензияланатын ғылыми басылымда кемінде 1 (бір) мақала немесе шолу);</w:t>
            </w:r>
          </w:p>
          <w:p w14:paraId="0F078AF6" w14:textId="351E3A1E" w:rsidR="009376D4" w:rsidRPr="00BA4B84" w:rsidRDefault="009376D4" w:rsidP="009376D4">
            <w:pPr>
              <w:autoSpaceDE w:val="0"/>
              <w:autoSpaceDN w:val="0"/>
              <w:adjustRightInd w:val="0"/>
              <w:ind w:firstLine="567"/>
              <w:jc w:val="both"/>
            </w:pPr>
            <w:r w:rsidRPr="00BA4B84">
              <w:t>– ҒЖБССҚК ұсынған басылымдар тізбесінің 1-ші Тізіміне немесе 2-ші Тізіміне кіретін отандық немесе шетелдік ғылыми басылымда кемінде 3 (үш) мақала немесе шолу.</w:t>
            </w:r>
          </w:p>
        </w:tc>
      </w:tr>
      <w:tr w:rsidR="009376D4" w:rsidRPr="00BA4B84" w14:paraId="6F5B4A07" w14:textId="77777777" w:rsidTr="009376D4">
        <w:tc>
          <w:tcPr>
            <w:tcW w:w="9855" w:type="dxa"/>
          </w:tcPr>
          <w:p w14:paraId="6117F693" w14:textId="4857221D" w:rsidR="009376D4" w:rsidRPr="00BA4B84" w:rsidRDefault="009376D4" w:rsidP="009376D4">
            <w:pPr>
              <w:autoSpaceDE w:val="0"/>
              <w:autoSpaceDN w:val="0"/>
              <w:adjustRightInd w:val="0"/>
              <w:ind w:firstLine="567"/>
              <w:jc w:val="both"/>
            </w:pPr>
            <w:r w:rsidRPr="00BA4B84">
              <w:t xml:space="preserve">- Web of Science базасының </w:t>
            </w:r>
            <w:r w:rsidRPr="00BA4B84">
              <w:rPr>
                <w:bCs/>
              </w:rPr>
              <w:t xml:space="preserve">Science Citation Index Expanded, </w:t>
            </w:r>
            <w:r w:rsidRPr="00BA4B84">
              <w:t>Social Science Citation Index немесе Arts and Humanities Citation Index индекстелетін және (немесе) Scopus базасындағы CiteScore бойынша 80 (сексен) процентильге ие рецензияланатын ғылыми басылымда кемінде 1 (бір) мақала немесе шолу).</w:t>
            </w:r>
          </w:p>
        </w:tc>
      </w:tr>
    </w:tbl>
    <w:p w14:paraId="79EB8BD5" w14:textId="77777777" w:rsidR="009376D4" w:rsidRPr="00BA4B84" w:rsidRDefault="009376D4" w:rsidP="00CA3787">
      <w:pPr>
        <w:autoSpaceDE w:val="0"/>
        <w:autoSpaceDN w:val="0"/>
        <w:adjustRightInd w:val="0"/>
        <w:ind w:firstLine="567"/>
        <w:jc w:val="both"/>
        <w:rPr>
          <w:b/>
          <w:i/>
        </w:rPr>
      </w:pPr>
    </w:p>
    <w:p w14:paraId="5514CDE5" w14:textId="51C47C90" w:rsidR="00D15C40" w:rsidRPr="00BA4B84" w:rsidRDefault="00D15C40" w:rsidP="00CA3787">
      <w:pPr>
        <w:autoSpaceDE w:val="0"/>
        <w:autoSpaceDN w:val="0"/>
        <w:adjustRightInd w:val="0"/>
        <w:ind w:firstLine="567"/>
        <w:jc w:val="both"/>
        <w:rPr>
          <w:b/>
          <w:i/>
        </w:rPr>
      </w:pPr>
      <w:r w:rsidRPr="00BA4B84">
        <w:rPr>
          <w:b/>
          <w:i/>
        </w:rPr>
        <w:t>Ұлттық қауіпсіздік және қорғаныс басым бағытыжобалары бойынша:</w:t>
      </w:r>
    </w:p>
    <w:tbl>
      <w:tblPr>
        <w:tblStyle w:val="af"/>
        <w:tblW w:w="0" w:type="auto"/>
        <w:tblLook w:val="04A0" w:firstRow="1" w:lastRow="0" w:firstColumn="1" w:lastColumn="0" w:noHBand="0" w:noVBand="1"/>
      </w:tblPr>
      <w:tblGrid>
        <w:gridCol w:w="9629"/>
      </w:tblGrid>
      <w:tr w:rsidR="009376D4" w:rsidRPr="00BA4B84" w14:paraId="6FA47D41" w14:textId="77777777" w:rsidTr="009376D4">
        <w:tc>
          <w:tcPr>
            <w:tcW w:w="9855" w:type="dxa"/>
          </w:tcPr>
          <w:p w14:paraId="4FAFB4D4" w14:textId="77777777" w:rsidR="009376D4" w:rsidRPr="00BA4B84" w:rsidRDefault="009376D4" w:rsidP="00C31BB0">
            <w:pPr>
              <w:autoSpaceDE w:val="0"/>
              <w:autoSpaceDN w:val="0"/>
              <w:adjustRightInd w:val="0"/>
              <w:jc w:val="both"/>
            </w:pPr>
            <w:r w:rsidRPr="00BA4B84">
              <w:t>- Science Citation Index Expanded, Social Science Citation Index немесе Arts and Humanities Citation Index Web of Science базасында индекстелетін және (немесе) Scopus базасындағы CiteScore бойынша 35 (отыз бес)процентильге ие рецензияланатын ғылыми басылымда кемінде 1 (бір) мақала немесе шолу);</w:t>
            </w:r>
          </w:p>
          <w:p w14:paraId="2320D431" w14:textId="77777777" w:rsidR="009376D4" w:rsidRPr="00BA4B84" w:rsidRDefault="009376D4" w:rsidP="00C31BB0">
            <w:pPr>
              <w:autoSpaceDE w:val="0"/>
              <w:autoSpaceDN w:val="0"/>
              <w:adjustRightInd w:val="0"/>
              <w:jc w:val="both"/>
            </w:pPr>
            <w:r w:rsidRPr="00BA4B84">
              <w:t>– ҒЖБССҚК ұсынған басылымдар тізбесінің 1-ші Тізіміне немесе 2-ші Тізіміне кіретін отандық немесе шетелдік ғылыми басылымда кемінде 2 (екі) мақала немесе шолу;</w:t>
            </w:r>
          </w:p>
          <w:p w14:paraId="7FB220E2" w14:textId="41257BA4" w:rsidR="009376D4" w:rsidRPr="00BA4B84" w:rsidRDefault="009376D4" w:rsidP="00C31BB0">
            <w:pPr>
              <w:autoSpaceDE w:val="0"/>
              <w:autoSpaceDN w:val="0"/>
              <w:adjustRightInd w:val="0"/>
              <w:jc w:val="both"/>
            </w:pPr>
            <w:r w:rsidRPr="00BA4B84">
              <w:t xml:space="preserve">- </w:t>
            </w:r>
            <w:r w:rsidRPr="00BA4B84">
              <w:rPr>
                <w:color w:val="000000"/>
              </w:rPr>
              <w:t>өнертабысқа кемінде 1 (оң шешім алған) патент.</w:t>
            </w:r>
          </w:p>
        </w:tc>
      </w:tr>
    </w:tbl>
    <w:p w14:paraId="16EF5911" w14:textId="77777777" w:rsidR="00D15C40" w:rsidRPr="00BA4B84" w:rsidRDefault="00D15C40" w:rsidP="00CA3787">
      <w:pPr>
        <w:autoSpaceDE w:val="0"/>
        <w:autoSpaceDN w:val="0"/>
        <w:adjustRightInd w:val="0"/>
        <w:ind w:firstLine="567"/>
        <w:jc w:val="both"/>
        <w:rPr>
          <w:b/>
          <w:i/>
        </w:rPr>
      </w:pPr>
      <w:r w:rsidRPr="00BA4B84">
        <w:rPr>
          <w:b/>
          <w:i/>
        </w:rPr>
        <w:t>Мемлекеттік құпияларды құрайтын мәліметтерді, сондай-ақ таратылуы шектеулі қызметтік ақпаратты қамтитын ғылыми, ғылыми-техникалық жобалар бойынша:</w:t>
      </w:r>
    </w:p>
    <w:tbl>
      <w:tblPr>
        <w:tblStyle w:val="af"/>
        <w:tblW w:w="0" w:type="auto"/>
        <w:tblLook w:val="04A0" w:firstRow="1" w:lastRow="0" w:firstColumn="1" w:lastColumn="0" w:noHBand="0" w:noVBand="1"/>
      </w:tblPr>
      <w:tblGrid>
        <w:gridCol w:w="9629"/>
      </w:tblGrid>
      <w:tr w:rsidR="009376D4" w:rsidRPr="00BA4B84" w14:paraId="12F75DD5" w14:textId="77777777" w:rsidTr="009376D4">
        <w:tc>
          <w:tcPr>
            <w:tcW w:w="9855" w:type="dxa"/>
          </w:tcPr>
          <w:p w14:paraId="32FF9B58" w14:textId="04C13296" w:rsidR="009376D4" w:rsidRPr="00BA4B84" w:rsidRDefault="009376D4" w:rsidP="00C31BB0">
            <w:pPr>
              <w:autoSpaceDE w:val="0"/>
              <w:autoSpaceDN w:val="0"/>
              <w:adjustRightInd w:val="0"/>
              <w:jc w:val="both"/>
            </w:pPr>
            <w:r w:rsidRPr="00BA4B84">
              <w:t>– ҒЖБССҚК ұсынған басылымдар тізбесінің 1-ші Тізіміне немесе 2-ші Тізіміне кіретін отандық немесе шетелдік ғылыми басылымда кемінде 3 (үш) мақала немесе шолу;</w:t>
            </w:r>
          </w:p>
        </w:tc>
      </w:tr>
      <w:tr w:rsidR="009376D4" w:rsidRPr="00BA4B84" w14:paraId="0078D114" w14:textId="77777777" w:rsidTr="009376D4">
        <w:tc>
          <w:tcPr>
            <w:tcW w:w="9855" w:type="dxa"/>
          </w:tcPr>
          <w:p w14:paraId="36D76635" w14:textId="0982FA2E" w:rsidR="009376D4" w:rsidRPr="00BA4B84" w:rsidRDefault="009376D4" w:rsidP="00135DA1">
            <w:pPr>
              <w:pStyle w:val="a8"/>
              <w:numPr>
                <w:ilvl w:val="0"/>
                <w:numId w:val="5"/>
              </w:numPr>
              <w:autoSpaceDE w:val="0"/>
              <w:autoSpaceDN w:val="0"/>
              <w:adjustRightInd w:val="0"/>
              <w:spacing w:after="0"/>
              <w:ind w:left="0" w:firstLine="567"/>
              <w:jc w:val="both"/>
              <w:rPr>
                <w:rFonts w:ascii="Times New Roman" w:hAnsi="Times New Roman"/>
                <w:sz w:val="24"/>
                <w:szCs w:val="24"/>
                <w:lang w:val="kk-KZ"/>
              </w:rPr>
            </w:pPr>
            <w:r w:rsidRPr="00BA4B84">
              <w:rPr>
                <w:rFonts w:ascii="Times New Roman" w:hAnsi="Times New Roman"/>
                <w:sz w:val="24"/>
                <w:szCs w:val="24"/>
                <w:lang w:val="kk-KZ"/>
              </w:rPr>
              <w:t>өнертабысқа кемінде 1 (оң шешім алған) патент.</w:t>
            </w:r>
          </w:p>
        </w:tc>
      </w:tr>
    </w:tbl>
    <w:p w14:paraId="4C5088BE" w14:textId="2E48A3A4" w:rsidR="00644950" w:rsidRPr="00BA4B84" w:rsidRDefault="00644950" w:rsidP="00CA3787">
      <w:pPr>
        <w:autoSpaceDE w:val="0"/>
        <w:autoSpaceDN w:val="0"/>
        <w:adjustRightInd w:val="0"/>
        <w:ind w:firstLine="567"/>
        <w:jc w:val="both"/>
      </w:pPr>
    </w:p>
    <w:p w14:paraId="547CF05E" w14:textId="4E8DDC58" w:rsidR="00D15C40" w:rsidRPr="00BA4B84" w:rsidRDefault="00D15C40" w:rsidP="00CA3787">
      <w:pPr>
        <w:autoSpaceDE w:val="0"/>
        <w:autoSpaceDN w:val="0"/>
        <w:adjustRightInd w:val="0"/>
        <w:ind w:firstLine="567"/>
        <w:jc w:val="both"/>
      </w:pPr>
      <w:r w:rsidRPr="00BA4B84">
        <w:t>1.2.</w:t>
      </w:r>
      <w:r w:rsidR="00B01270" w:rsidRPr="00BA4B84">
        <w:t xml:space="preserve"> Растаушы құжаттары (келісім немесе ынтымақтастық туралы меморандум) бар халықаралық коллаборация жобаларын қоспағанда, бір жарияланым мәтіндегі қаржыландыру туралы бөлімде нөмірі бірінші көрсетілген жоба бойынша ғана есептеледі, </w:t>
      </w:r>
    </w:p>
    <w:p w14:paraId="581E31F8" w14:textId="582730EC" w:rsidR="00D15C40" w:rsidRPr="00BA4B84" w:rsidRDefault="00D15C40" w:rsidP="00CA3787">
      <w:pPr>
        <w:autoSpaceDE w:val="0"/>
        <w:autoSpaceDN w:val="0"/>
        <w:adjustRightInd w:val="0"/>
        <w:ind w:firstLine="567"/>
        <w:jc w:val="both"/>
      </w:pPr>
      <w:r w:rsidRPr="00BA4B84">
        <w:t>1.3. Мақала немесе шолу егер ол журналдың ресми сайты</w:t>
      </w:r>
      <w:r w:rsidR="003861D4" w:rsidRPr="00BA4B84">
        <w:t>нда жарияланған, оның ішінде – «баспада»</w:t>
      </w:r>
      <w:r w:rsidRPr="00BA4B84">
        <w:t xml:space="preserve"> (In Press) мәртебесі бар немесе сол сияқты жағдайда жоба үшін (мемлекеттік құпияларды құрайтын және қызмет бабында пайдалану үшін мәліметтер бар жобалардан басқа) есептеледі.</w:t>
      </w:r>
    </w:p>
    <w:p w14:paraId="196FDF8C" w14:textId="19EC4B13" w:rsidR="00D15C40" w:rsidRPr="00BA4B84" w:rsidRDefault="00D15C40" w:rsidP="00CA3787">
      <w:pPr>
        <w:autoSpaceDE w:val="0"/>
        <w:autoSpaceDN w:val="0"/>
        <w:adjustRightInd w:val="0"/>
        <w:ind w:firstLine="567"/>
        <w:jc w:val="both"/>
      </w:pPr>
      <w:r w:rsidRPr="00BA4B84">
        <w:t xml:space="preserve">1.4. </w:t>
      </w:r>
      <w:r w:rsidR="003861D4" w:rsidRPr="00BA4B84">
        <w:t>ҒЖБССҚК</w:t>
      </w:r>
      <w:r w:rsidRPr="00BA4B84">
        <w:t xml:space="preserve"> ұсынған ғылыми басылымдардағы мақалаға келесі жарияланымдар теңестіріледі:</w:t>
      </w:r>
    </w:p>
    <w:p w14:paraId="320E6A49" w14:textId="3979C956" w:rsidR="00865C99" w:rsidRPr="00BA4B84" w:rsidRDefault="00D15C40" w:rsidP="00CA3787">
      <w:pPr>
        <w:suppressAutoHyphens w:val="0"/>
        <w:ind w:firstLine="709"/>
        <w:contextualSpacing/>
        <w:jc w:val="both"/>
      </w:pPr>
      <w:r w:rsidRPr="00BA4B84">
        <w:t xml:space="preserve">- </w:t>
      </w:r>
      <w:r w:rsidR="005800F4" w:rsidRPr="00BA4B84">
        <w:rPr>
          <w:bCs/>
        </w:rPr>
        <w:t>Web of Science деректер ба</w:t>
      </w:r>
      <w:r w:rsidRPr="00BA4B84">
        <w:rPr>
          <w:bCs/>
        </w:rPr>
        <w:t xml:space="preserve">засының </w:t>
      </w:r>
      <w:r w:rsidR="00865C99" w:rsidRPr="00BA4B84">
        <w:rPr>
          <w:color w:val="000000"/>
          <w:lang w:val="en-US"/>
        </w:rPr>
        <w:t>Arts and Humanities Citation Index, Science Citation Index Expanded, Social Sciences Citation Index</w:t>
      </w:r>
      <w:r w:rsidRPr="00BA4B84">
        <w:t>-</w:t>
      </w:r>
      <w:r w:rsidR="00E4657F" w:rsidRPr="00BA4B84">
        <w:t>і</w:t>
      </w:r>
      <w:r w:rsidRPr="00BA4B84">
        <w:t>нде индекстелетін ғылыми басылымдарда мақала немесе шолу;</w:t>
      </w:r>
      <w:r w:rsidR="00865C99" w:rsidRPr="00BA4B84">
        <w:t xml:space="preserve"> </w:t>
      </w:r>
    </w:p>
    <w:p w14:paraId="73DFB946" w14:textId="50AEC702" w:rsidR="00D15C40" w:rsidRPr="00BA4B84" w:rsidRDefault="00E4657F" w:rsidP="00CA3787">
      <w:pPr>
        <w:suppressAutoHyphens w:val="0"/>
        <w:ind w:firstLine="709"/>
        <w:contextualSpacing/>
        <w:jc w:val="both"/>
      </w:pPr>
      <w:r w:rsidRPr="00BA4B84">
        <w:t xml:space="preserve">- немесе </w:t>
      </w:r>
      <w:r w:rsidRPr="00BA4B84">
        <w:rPr>
          <w:bCs/>
        </w:rPr>
        <w:t xml:space="preserve">Web of Science немесе Scopus деректер базаларының </w:t>
      </w:r>
      <w:r w:rsidRPr="00BA4B84">
        <w:t>Emerging Sources Citation Index</w:t>
      </w:r>
      <w:r w:rsidRPr="00BA4B84">
        <w:rPr>
          <w:color w:val="000000"/>
        </w:rPr>
        <w:t>-і</w:t>
      </w:r>
      <w:r w:rsidRPr="00BA4B84">
        <w:t xml:space="preserve">нде индекстелетін шетелдік ғылыми басылымдарда мақала немесе шолу; </w:t>
      </w:r>
    </w:p>
    <w:p w14:paraId="1CB51FCF" w14:textId="3B01F7C2" w:rsidR="00D15C40" w:rsidRPr="00BA4B84" w:rsidRDefault="00D15C40" w:rsidP="00CA3787">
      <w:pPr>
        <w:suppressAutoHyphens w:val="0"/>
        <w:ind w:firstLine="709"/>
        <w:contextualSpacing/>
        <w:jc w:val="both"/>
      </w:pPr>
      <w:r w:rsidRPr="00BA4B84">
        <w:t>- немесе өнертабысқа патент (ол бойынша оң шешімді қоса алғанда);</w:t>
      </w:r>
    </w:p>
    <w:p w14:paraId="6B9217C5" w14:textId="1438EB13" w:rsidR="00D15C40" w:rsidRPr="00BA4B84" w:rsidRDefault="00D15C40" w:rsidP="00CA3787">
      <w:pPr>
        <w:suppressAutoHyphens w:val="0"/>
        <w:ind w:firstLine="709"/>
        <w:contextualSpacing/>
        <w:jc w:val="both"/>
      </w:pPr>
      <w:r w:rsidRPr="00BA4B84">
        <w:t xml:space="preserve">-немесе ғылыми немесе ғылыми-техникалық кеңесінің ұсынымы болған кезде жобаның ғылыми жетекшісінің үлесі </w:t>
      </w:r>
      <w:r w:rsidR="00D4714F" w:rsidRPr="00BA4B84">
        <w:t xml:space="preserve">бар </w:t>
      </w:r>
      <w:r w:rsidRPr="00BA4B84">
        <w:t>монография</w:t>
      </w:r>
      <w:r w:rsidR="005F2D9B" w:rsidRPr="00BA4B84">
        <w:t>сы</w:t>
      </w:r>
      <w:r w:rsidR="00ED3DD9" w:rsidRPr="00BA4B84">
        <w:t xml:space="preserve"> (толық библиографиялық сипаттамамен)</w:t>
      </w:r>
      <w:r w:rsidRPr="00BA4B84">
        <w:t>;</w:t>
      </w:r>
    </w:p>
    <w:p w14:paraId="5EA6DD05" w14:textId="646EDF18" w:rsidR="00D15C40" w:rsidRPr="00BA4B84" w:rsidRDefault="00D15C40" w:rsidP="00CA3787">
      <w:pPr>
        <w:suppressAutoHyphens w:val="0"/>
        <w:ind w:firstLine="709"/>
        <w:contextualSpacing/>
        <w:jc w:val="both"/>
      </w:pPr>
      <w:r w:rsidRPr="00BA4B84">
        <w:t xml:space="preserve">- </w:t>
      </w:r>
      <w:r w:rsidR="009376D4" w:rsidRPr="00BA4B84">
        <w:t xml:space="preserve">жобаның тиісті тақырыбы бойынша </w:t>
      </w:r>
      <w:r w:rsidRPr="00BA4B84">
        <w:t>архивтік құжаттар жинағы</w:t>
      </w:r>
    </w:p>
    <w:p w14:paraId="4279FDC8" w14:textId="77777777" w:rsidR="00D15C40" w:rsidRPr="00BA4B84" w:rsidRDefault="00D15C40" w:rsidP="00CA3787">
      <w:pPr>
        <w:suppressAutoHyphens w:val="0"/>
        <w:ind w:firstLine="709"/>
        <w:contextualSpacing/>
        <w:jc w:val="both"/>
      </w:pPr>
      <w:r w:rsidRPr="00BA4B84">
        <w:lastRenderedPageBreak/>
        <w:t xml:space="preserve">2. Жобаны іске асыру нәтижесінде дайындалған ғылыми-техникалық өнім </w:t>
      </w:r>
      <w:r w:rsidRPr="00BA4B84">
        <w:rPr>
          <w:i/>
        </w:rPr>
        <w:t xml:space="preserve">(жаңа технологиялар, әдістемелер, бағдарламалық қамтамасыз ету, техникалық құжаттама, проблемаларды шешуге арналған ұсынымдар, ғылыми-техникалық, тәжірибелік-конструкторлық және тәжірибелік-өнеркәсіптік әзірлемелер, географиялық, геологиялық, сейсмикалық және басқа да карталар, жаңа материалдар, заттар, жабдықтар, препараттар, құралдар, емдеу хаттамалары және басқалар) </w:t>
      </w:r>
      <w:r w:rsidRPr="00BA4B84">
        <w:t>қорғау құжатымен, енгізу актісімен, енгізу жөніндегі ұсынымдармен, лицензиялық келісіммен және т. б. қоса, коммерцияландыру жобасына арналған өтініммен орындаушы ұйымның басшысы куәландырған құжаттық растау түрінде фотосуреттерді, бейнелерді және өзге де ақпаратты қоса бере отырып ұсынылуы мүмкін.</w:t>
      </w:r>
    </w:p>
    <w:p w14:paraId="5D09A9E3" w14:textId="77777777" w:rsidR="00D15C40" w:rsidRPr="00BA4B84" w:rsidRDefault="00D15C40" w:rsidP="00CA3787">
      <w:pPr>
        <w:autoSpaceDE w:val="0"/>
        <w:autoSpaceDN w:val="0"/>
        <w:adjustRightInd w:val="0"/>
        <w:ind w:firstLine="567"/>
        <w:jc w:val="both"/>
      </w:pPr>
      <w:r w:rsidRPr="00BA4B84">
        <w:t>Жоба шеңберінде ғылыми-техникалық өнімнің соңғы пайдаланушылары үшін базалық оқу материалдары әзірленгені жөн.</w:t>
      </w:r>
    </w:p>
    <w:p w14:paraId="56C74733" w14:textId="77777777" w:rsidR="00D15C40" w:rsidRPr="00BA4B84" w:rsidRDefault="00D15C40" w:rsidP="00CA3787">
      <w:pPr>
        <w:autoSpaceDE w:val="0"/>
        <w:autoSpaceDN w:val="0"/>
        <w:adjustRightInd w:val="0"/>
        <w:ind w:firstLine="567"/>
        <w:jc w:val="both"/>
      </w:pPr>
      <w:r w:rsidRPr="00BA4B84">
        <w:t>3. Енгізу актісінде қол жеткізілген және (немесе) күтілетін әлеуметтік-экономикалық тиімділік туралы деректер болуға тиіс.</w:t>
      </w:r>
    </w:p>
    <w:p w14:paraId="36035249" w14:textId="4328D8F8" w:rsidR="00D15C40" w:rsidRPr="00BA4B84" w:rsidRDefault="00D15C40" w:rsidP="00CA3787">
      <w:pPr>
        <w:autoSpaceDE w:val="0"/>
        <w:autoSpaceDN w:val="0"/>
        <w:adjustRightInd w:val="0"/>
        <w:jc w:val="both"/>
        <w:rPr>
          <w:i/>
        </w:rPr>
      </w:pPr>
      <w:r w:rsidRPr="00BA4B84">
        <w:t xml:space="preserve">        </w:t>
      </w:r>
      <w:r w:rsidR="00ED3DD9" w:rsidRPr="00BA4B84">
        <w:t xml:space="preserve"> </w:t>
      </w:r>
      <w:r w:rsidRPr="00BA4B84">
        <w:t xml:space="preserve">4. Ғылыми жұмысты, зерттеу нәтижелерін (мақалалар, шолулар, қорғау құжаттары, оның ішінде патенттер, монографиялар, конференциялар, форумдар мен симпозиумдар материалдары, оқу құралдары және т.б.) жариялау кезінде, авторлар жобаның </w:t>
      </w:r>
      <w:r w:rsidR="005800F4" w:rsidRPr="00BA4B84">
        <w:t>ЖТН</w:t>
      </w:r>
      <w:r w:rsidRPr="00BA4B84">
        <w:t xml:space="preserve"> және қаржыландыру көзі (Қазақстан Республикасы </w:t>
      </w:r>
      <w:r w:rsidR="003861D4" w:rsidRPr="00BA4B84">
        <w:t>Ғ</w:t>
      </w:r>
      <w:r w:rsidRPr="00BA4B84">
        <w:t>ылым</w:t>
      </w:r>
      <w:r w:rsidR="003861D4" w:rsidRPr="00BA4B84">
        <w:t xml:space="preserve"> және жоғары білім</w:t>
      </w:r>
      <w:r w:rsidRPr="00BA4B84">
        <w:t xml:space="preserve"> министрлігінің Ғылым комитеті) көрсетіле отырып, алынған грантқа міндетті түрде сілтеме жасауы тиіс. </w:t>
      </w:r>
      <w:r w:rsidRPr="00BA4B84">
        <w:rPr>
          <w:bCs/>
          <w:i/>
        </w:rPr>
        <w:t>Ағылшын тіліндегі басылымдарда қаржыландыру туралы мәтін мынадай болуы тиіс:</w:t>
      </w:r>
      <w:r w:rsidR="003861D4" w:rsidRPr="00BA4B84">
        <w:rPr>
          <w:bCs/>
          <w:i/>
          <w:lang w:val="en-US"/>
        </w:rPr>
        <w:t xml:space="preserve"> «This research has been/was/is funded by the Science Committee of the Ministry of Science and Higher Education of the Republic of Kazakhstan (Grant No. AP</w:t>
      </w:r>
      <w:proofErr w:type="gramStart"/>
      <w:r w:rsidR="003861D4" w:rsidRPr="00BA4B84">
        <w:rPr>
          <w:bCs/>
          <w:i/>
          <w:lang w:val="en-US"/>
        </w:rPr>
        <w:t>00000000)»</w:t>
      </w:r>
      <w:proofErr w:type="gramEnd"/>
      <w:r w:rsidR="003861D4" w:rsidRPr="00BA4B84">
        <w:rPr>
          <w:bCs/>
          <w:i/>
          <w:lang w:val="en-US"/>
        </w:rPr>
        <w:t>,</w:t>
      </w:r>
      <w:r w:rsidRPr="00BA4B84">
        <w:rPr>
          <w:bCs/>
          <w:i/>
        </w:rPr>
        <w:t xml:space="preserve"> AP00000000 – жобаның ЖТН.</w:t>
      </w:r>
    </w:p>
    <w:p w14:paraId="38787D6E" w14:textId="77777777" w:rsidR="00D15C40" w:rsidRPr="00BA4B84" w:rsidRDefault="00D15C40" w:rsidP="00CA3787">
      <w:pPr>
        <w:autoSpaceDE w:val="0"/>
        <w:autoSpaceDN w:val="0"/>
        <w:adjustRightInd w:val="0"/>
        <w:ind w:firstLine="709"/>
        <w:contextualSpacing/>
        <w:jc w:val="both"/>
      </w:pPr>
      <w:r w:rsidRPr="00BA4B84">
        <w:t xml:space="preserve">5. ЖТН жариялау құқығы, мақұлданған жобаның және өтініш берушінің атауы, жоба жетекшісінің тегі, аты, әкесінің аты (ол болған кезде), өтінімнің аннотациясы, күтілетін нәтижелер және жобаны іске асырудың әрбір жылы үшін алынған нәтижелердің аннотациясы (баспа және (немесе) электрондық нысанда) өтініш берушінің және (немесе) жоба жетекшісінің келісімі талап етілмей Орталыққа беріледі. </w:t>
      </w:r>
    </w:p>
    <w:p w14:paraId="0170C6AC" w14:textId="7285DBF4" w:rsidR="00D15C40" w:rsidRPr="00BA4B84" w:rsidRDefault="00D15C40" w:rsidP="00CA3787">
      <w:pPr>
        <w:autoSpaceDE w:val="0"/>
        <w:autoSpaceDN w:val="0"/>
        <w:adjustRightInd w:val="0"/>
        <w:ind w:firstLine="709"/>
        <w:contextualSpacing/>
        <w:jc w:val="both"/>
      </w:pPr>
      <w:r w:rsidRPr="00BA4B84">
        <w:t>Ғылымды танымал ету, нәтижелер туралы ақпаратты тарату, оларды енгізу мүмкіндігін арттыру және коммерцияландыру үшін әрбір жоба үшін (мемлекеттік құпияларды құрайтын мәліметтерді, сондай-ақ таратылуы шектеулі қызметтік ақпаратты қамтитын жобалардан басқа) орындаушы ұйымның немесе зертхананың сайтында (не жеке сайт) веб-бет құрылуы тиіс, онда жоба туралы қысқаша ақпарат көрсетілуі керек: өзектілігі, мақсаты, күтілетін және қол жеткізілген нәтижелері, зерттеу тобы мүшелерінің олардың сәйкестендіргіштерімен (Scopus Author ID, Researcher ID, ORCID, (егер бар болса) және тиісті профильдерге, Жарияланымдар тізіміне (оларға сілтемелермен) және патенттерге сілтемелермен; әлеуетті пайдаланушыларға арналған ақпарат. Веб-беттегі (немесе сайтта) ақпарат үнемі жаңартылып тұруы қажет (жылына 2 реттен кем емес).Жоба шеңберіндегі әрбір ғылыми жарияланым бойынша ұйымның/зертхананың сайтында және әлеуметтік желілерде және (немесе) бұқаралық ақпарат құралдарында оның мазмұны мен қолданылуы мүмкін екендігі туралы ақпарат жариялануға тиіс.</w:t>
      </w:r>
      <w:r w:rsidR="006E2C60" w:rsidRPr="00BA4B84">
        <w:t xml:space="preserve"> Жобаның Веб парақшасында (немесе сайты) жоба аяқталғаннан кейін 5 жыл бойы белсенді болуы керек және жоба туралы жаңа ақпарат пайда болған кезде жаңартылуы керек.</w:t>
      </w:r>
    </w:p>
    <w:p w14:paraId="5E826290" w14:textId="77777777" w:rsidR="00D15C40" w:rsidRPr="00BA4B84" w:rsidRDefault="00D15C40" w:rsidP="00CA3787">
      <w:pPr>
        <w:autoSpaceDE w:val="0"/>
        <w:autoSpaceDN w:val="0"/>
        <w:adjustRightInd w:val="0"/>
        <w:ind w:firstLine="709"/>
        <w:contextualSpacing/>
        <w:jc w:val="both"/>
      </w:pPr>
      <w:r w:rsidRPr="00BA4B84">
        <w:t>6. Жоба шеңберінде алынған ғылыми зерттеулердің нәтижелері заңнамада белгіленген тәртіппен Орталықта міндетті түрде мемлекеттік есепке алуға жатады.</w:t>
      </w:r>
    </w:p>
    <w:p w14:paraId="4B0C235A" w14:textId="66D1073C" w:rsidR="00D15C40" w:rsidRPr="00BA4B84" w:rsidRDefault="00D15C40" w:rsidP="002B3AE3">
      <w:pPr>
        <w:autoSpaceDE w:val="0"/>
        <w:autoSpaceDN w:val="0"/>
        <w:adjustRightInd w:val="0"/>
        <w:ind w:firstLine="709"/>
        <w:jc w:val="both"/>
      </w:pPr>
      <w:r w:rsidRPr="00BA4B84">
        <w:t>7. Қол жеткізілген нәтижелерді қоса алғанда, жобалар бойынша барлық есептер қарыз алуды анықтаудың лицензиялық жүйесінде (платформасында) тексерілуге тиіс. Жүргізілген тексеру туралы мәліметтер есептерде көрсетілуі қажет.</w:t>
      </w:r>
    </w:p>
    <w:p w14:paraId="1470D9C7" w14:textId="65689A5C" w:rsidR="003804D3" w:rsidRPr="00BA4B84" w:rsidRDefault="005800F4" w:rsidP="003804D3">
      <w:pPr>
        <w:autoSpaceDE w:val="0"/>
        <w:autoSpaceDN w:val="0"/>
        <w:adjustRightInd w:val="0"/>
        <w:ind w:firstLine="709"/>
        <w:jc w:val="both"/>
      </w:pPr>
      <w:r w:rsidRPr="00BA4B84">
        <w:t xml:space="preserve">8. </w:t>
      </w:r>
      <w:r w:rsidR="003804D3" w:rsidRPr="00BA4B84">
        <w:t>Егер ұйымда</w:t>
      </w:r>
      <w:r w:rsidR="003804D3" w:rsidRPr="003F3D2D">
        <w:rPr>
          <w:color w:val="FF0000"/>
        </w:rPr>
        <w:t>рр</w:t>
      </w:r>
      <w:r w:rsidR="003804D3" w:rsidRPr="00BA4B84">
        <w:t xml:space="preserve"> мен зияткерлік меншік объектісінің авторы (авторлары) арасындағы шартта өзгеше жағдай көзделмеген жағдайда, бюджет қаражаты есебінен жүзеге асырылатын ғылыми және (немесе) ғылыми-техникалық қызметтің нәтижесінде ғылыми және (немесе) ғылыми-техникалық қызмет субъектілері алған зияткерлік меншік объектілеріне құқық ғылыми ұйымдарға тиесілі болады. Бұл Қазақстан Республикасының 2024 жылғы 1 шілдедегі </w:t>
      </w:r>
      <w:r w:rsidR="003804D3" w:rsidRPr="00BA4B84">
        <w:lastRenderedPageBreak/>
        <w:t>№ 103-VIII ЗРК «Ғылым және технологиялық саясат туралы» Заңының 33-бабына сәйкес жүзеге асырылады.</w:t>
      </w:r>
    </w:p>
    <w:p w14:paraId="7C0F8519" w14:textId="485F5A9E" w:rsidR="005800F4" w:rsidRPr="00BA4B84" w:rsidRDefault="003804D3" w:rsidP="003804D3">
      <w:pPr>
        <w:autoSpaceDE w:val="0"/>
        <w:autoSpaceDN w:val="0"/>
        <w:adjustRightInd w:val="0"/>
        <w:ind w:firstLine="709"/>
        <w:jc w:val="both"/>
      </w:pPr>
      <w:r w:rsidRPr="00BA4B84">
        <w:t>Бюджет қаражаты есебінен қаржыландырылатын ғылыми және (немесе) ғылыми-техникалық жұмыстың нәтижесінде ғылыми және (немесе) ғылыми-техникалық қызмет субъектілері алған зияткерлік меншік объектілеріне құқықтарды іске асыру уәкілетті органға ресми хабарлама жіберу арқылы жүзеге асырылады</w:t>
      </w:r>
    </w:p>
    <w:p w14:paraId="60E8B8AD" w14:textId="77777777" w:rsidR="005F2D9B" w:rsidRPr="00BA4B84" w:rsidRDefault="005F2D9B" w:rsidP="00CA3787">
      <w:pPr>
        <w:pStyle w:val="a4"/>
        <w:spacing w:before="0" w:after="0"/>
        <w:contextualSpacing/>
        <w:rPr>
          <w:b/>
          <w:lang w:val="kk-KZ"/>
        </w:rPr>
      </w:pPr>
    </w:p>
    <w:p w14:paraId="14D519CC" w14:textId="77777777" w:rsidR="002E1E8B" w:rsidRPr="00BA4B84" w:rsidRDefault="002E1E8B" w:rsidP="00CA3787">
      <w:pPr>
        <w:pStyle w:val="a4"/>
        <w:spacing w:before="0" w:after="0"/>
        <w:contextualSpacing/>
        <w:rPr>
          <w:b/>
          <w:lang w:val="kk-KZ"/>
        </w:rPr>
      </w:pPr>
    </w:p>
    <w:p w14:paraId="5BF4B104" w14:textId="77777777" w:rsidR="00D15C40" w:rsidRPr="00BA4B84" w:rsidRDefault="00D15C40" w:rsidP="00CA3787">
      <w:pPr>
        <w:autoSpaceDE w:val="0"/>
        <w:autoSpaceDN w:val="0"/>
        <w:adjustRightInd w:val="0"/>
        <w:ind w:left="720"/>
        <w:contextualSpacing/>
        <w:jc w:val="center"/>
        <w:rPr>
          <w:b/>
        </w:rPr>
      </w:pPr>
      <w:r w:rsidRPr="00BA4B84">
        <w:rPr>
          <w:b/>
        </w:rPr>
        <w:t>8. Жобаны қаржыландыру</w:t>
      </w:r>
    </w:p>
    <w:p w14:paraId="5E4A3BE5" w14:textId="77777777" w:rsidR="005F2D9B" w:rsidRPr="00BA4B84" w:rsidRDefault="005F2D9B" w:rsidP="005F2D9B">
      <w:pPr>
        <w:autoSpaceDE w:val="0"/>
        <w:autoSpaceDN w:val="0"/>
        <w:adjustRightInd w:val="0"/>
        <w:contextualSpacing/>
        <w:rPr>
          <w:b/>
        </w:rPr>
      </w:pPr>
    </w:p>
    <w:p w14:paraId="4A53AE01" w14:textId="0DE8F5C5" w:rsidR="00D036A6" w:rsidRPr="00BA4B84" w:rsidRDefault="00D15C40" w:rsidP="00CA3787">
      <w:pPr>
        <w:tabs>
          <w:tab w:val="left" w:pos="993"/>
        </w:tabs>
        <w:ind w:firstLine="709"/>
        <w:contextualSpacing/>
        <w:jc w:val="both"/>
      </w:pPr>
      <w:r w:rsidRPr="00BA4B84">
        <w:t xml:space="preserve">1. </w:t>
      </w:r>
      <w:r w:rsidR="00D036A6" w:rsidRPr="00BA4B84">
        <w:rPr>
          <w:shd w:val="clear" w:color="auto" w:fill="FFFFFF"/>
        </w:rPr>
        <w:t>Қаржыландырылуға бекітілген жобаларды іске асыру Қазақстан Республикасы аумағында жүзеге асырылуы тиіс.</w:t>
      </w:r>
    </w:p>
    <w:p w14:paraId="5537DF3D" w14:textId="358964BC" w:rsidR="00D15C40" w:rsidRPr="00BA4B84" w:rsidRDefault="00D036A6" w:rsidP="00CA3787">
      <w:pPr>
        <w:tabs>
          <w:tab w:val="left" w:pos="993"/>
        </w:tabs>
        <w:ind w:firstLine="709"/>
        <w:contextualSpacing/>
        <w:jc w:val="both"/>
      </w:pPr>
      <w:r w:rsidRPr="00BA4B84">
        <w:t xml:space="preserve">2. </w:t>
      </w:r>
      <w:r w:rsidR="00D15C40" w:rsidRPr="00BA4B84">
        <w:t>Гранттық қаржыландыру қаражатын жобаның ғылыми жетекшісі бөледі.</w:t>
      </w:r>
    </w:p>
    <w:p w14:paraId="5B7BF981" w14:textId="5E98B5CB" w:rsidR="00D15C40" w:rsidRPr="00BA4B84" w:rsidRDefault="00D036A6" w:rsidP="00CA3787">
      <w:pPr>
        <w:tabs>
          <w:tab w:val="left" w:pos="993"/>
        </w:tabs>
        <w:ind w:firstLine="709"/>
        <w:contextualSpacing/>
        <w:jc w:val="both"/>
      </w:pPr>
      <w:r w:rsidRPr="00BA4B84">
        <w:t>3</w:t>
      </w:r>
      <w:r w:rsidR="00D15C40" w:rsidRPr="00BA4B84">
        <w:t xml:space="preserve">. Гранттық қаржыландыру қаржысы күтілетін өтінімдегі нәтижелерге, міндеттерге, мақсаттарға жету үшін Ұлттық ғылыми кеңестің шешімімен бекітілген және </w:t>
      </w:r>
      <w:r w:rsidRPr="00BA4B84">
        <w:t xml:space="preserve">Қазақстан Республикасы Ғылым және жоғары білім министрінің 2023 жылғы 6 қарашадағы </w:t>
      </w:r>
      <w:r w:rsidR="00C3088F" w:rsidRPr="00BA4B84">
        <w:t xml:space="preserve">                                                  </w:t>
      </w:r>
      <w:r w:rsidRPr="00BA4B84">
        <w:t>№ 563 бұйрығымен бекітілген Ғылыми және (немесе) ғылыми-техникалық қызметті базалық және бағдарламалық-нысаналы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қағидаларына</w:t>
      </w:r>
      <w:r w:rsidR="00864730" w:rsidRPr="00BA4B84">
        <w:t xml:space="preserve"> сәйкес</w:t>
      </w:r>
      <w:r w:rsidR="00D15C40" w:rsidRPr="00BA4B84">
        <w:t>, конкурсқа дайындалған жобаларды ғылыми және (немесе) ғылыми-техникалық гранттық қаржыландыру өтінімінде көрсетілген ғылыми зерттеулерді жүргізуге тікелей байланысты шығындар түрлеріне бағытталуы тиіс.</w:t>
      </w:r>
    </w:p>
    <w:p w14:paraId="3E1FBB9B" w14:textId="0A478DC7" w:rsidR="00D15C40" w:rsidRPr="00BA4B84" w:rsidRDefault="00D036A6" w:rsidP="00CA3787">
      <w:pPr>
        <w:tabs>
          <w:tab w:val="left" w:pos="993"/>
        </w:tabs>
        <w:ind w:firstLine="709"/>
        <w:contextualSpacing/>
        <w:jc w:val="both"/>
        <w:rPr>
          <w:bCs/>
        </w:rPr>
      </w:pPr>
      <w:r w:rsidRPr="00BA4B84">
        <w:rPr>
          <w:bCs/>
        </w:rPr>
        <w:t>4</w:t>
      </w:r>
      <w:r w:rsidR="00D15C40" w:rsidRPr="00BA4B84">
        <w:rPr>
          <w:bCs/>
        </w:rPr>
        <w:t>. Гр</w:t>
      </w:r>
      <w:r w:rsidR="003804D3" w:rsidRPr="00BA4B84">
        <w:rPr>
          <w:bCs/>
        </w:rPr>
        <w:t>анттық қаржыландыру қаржысы тиім</w:t>
      </w:r>
      <w:r w:rsidR="00D15C40" w:rsidRPr="00BA4B84">
        <w:rPr>
          <w:bCs/>
        </w:rPr>
        <w:t xml:space="preserve">сіз және орынсыз пайдаланылса, өтінім беруші мен жоба жетекшісі Қазақстан Республикасы заңдарымен бекітілген жауапкершілікке тартылады. </w:t>
      </w:r>
    </w:p>
    <w:p w14:paraId="626CF8CE" w14:textId="6778A90D" w:rsidR="00D15C40" w:rsidRPr="00BA4B84" w:rsidRDefault="00D036A6" w:rsidP="00CA3787">
      <w:pPr>
        <w:tabs>
          <w:tab w:val="left" w:pos="993"/>
        </w:tabs>
        <w:ind w:firstLine="709"/>
        <w:contextualSpacing/>
        <w:jc w:val="both"/>
        <w:rPr>
          <w:bCs/>
        </w:rPr>
      </w:pPr>
      <w:r w:rsidRPr="00BA4B84">
        <w:rPr>
          <w:bCs/>
        </w:rPr>
        <w:t>5</w:t>
      </w:r>
      <w:r w:rsidR="00D15C40" w:rsidRPr="00BA4B84">
        <w:rPr>
          <w:bCs/>
        </w:rPr>
        <w:t xml:space="preserve">. Жобаларды орындаушы ұйымға гранттық қаржыландырудан қаржы ұстауға рұқсат етілмейді. </w:t>
      </w:r>
    </w:p>
    <w:p w14:paraId="0991EC54" w14:textId="0EBBCB6A" w:rsidR="00D15C40" w:rsidRPr="00BA4B84" w:rsidRDefault="00D036A6" w:rsidP="00CA3787">
      <w:pPr>
        <w:tabs>
          <w:tab w:val="left" w:pos="993"/>
        </w:tabs>
        <w:ind w:firstLine="709"/>
        <w:contextualSpacing/>
        <w:jc w:val="both"/>
        <w:rPr>
          <w:bCs/>
        </w:rPr>
      </w:pPr>
      <w:r w:rsidRPr="00BA4B84">
        <w:rPr>
          <w:bCs/>
        </w:rPr>
        <w:t>6</w:t>
      </w:r>
      <w:r w:rsidR="00D15C40" w:rsidRPr="00BA4B84">
        <w:rPr>
          <w:bCs/>
        </w:rPr>
        <w:t>.Гранттық қаржыландыруға арналған конкурс жеңімпаздарымен ғылыми, ғылыми-техникалық жобаны іске асыруға арналған шарт 2-қосымшаға сәйкес нысан бойынша жасалады, оған заңнамада белгіленген тәртіппен өзгерістер мен толықтырулар енгізілуі мүмкін.</w:t>
      </w:r>
      <w:r w:rsidR="00864730" w:rsidRPr="00BA4B84">
        <w:rPr>
          <w:bCs/>
        </w:rPr>
        <w:t xml:space="preserve"> </w:t>
      </w:r>
      <w:r w:rsidR="00D15C40" w:rsidRPr="00BA4B84">
        <w:rPr>
          <w:bCs/>
        </w:rPr>
        <w:t>Шартта көрсетілген ғылыми, ғылыми-техникалық жобаны іске асырудан күтілетін нәтижелер күнтізбелік жоспарға және өтінімде көрсетілген күтілетін нәтижелерге сәйкес келуі және ғылыми және (немесе) ғылыми-техникалық жобаларды іске асыру қорытындылары бойынша күтілетін нәтижелерге осы конкурстық құжаттаманың 7-бөлімі 1-тармағының талаптарынан төмен болмауы тиіс.</w:t>
      </w:r>
    </w:p>
    <w:p w14:paraId="1FEB7EBB" w14:textId="7F0D0FF6" w:rsidR="003804D3" w:rsidRPr="00BA4B84" w:rsidRDefault="003804D3" w:rsidP="00CA3787">
      <w:pPr>
        <w:tabs>
          <w:tab w:val="left" w:pos="993"/>
        </w:tabs>
        <w:ind w:firstLine="709"/>
        <w:contextualSpacing/>
        <w:jc w:val="both"/>
        <w:rPr>
          <w:bCs/>
        </w:rPr>
      </w:pPr>
      <w:r w:rsidRPr="00BA4B84">
        <w:rPr>
          <w:bCs/>
        </w:rPr>
        <w:t>Қабылданған келісімшарттардың күнтізбелік жоспарларындағы іс-шараларды, күтілетін соңғы нәтижелерді, өтініште көрсетілген мәліметтерді өзгертуге, сондай-ақ ғылыми жарияланымдардың көрсетілген квартиль/процентиль санын азайтуға немесе оларды өзгертуге рұқсат берілмейді. Аталған жағдайлар тек осы құжаттың 7 бөлімінің 1- тармағында көрсетілгендей, жарияланымды келесі жылға ауыстыру немесе баламалы тең жарияланымдармен ауыстыру тұрғысынан ғана қарастырылуы мүмкін.</w:t>
      </w:r>
    </w:p>
    <w:p w14:paraId="3A042726" w14:textId="2192E8B8" w:rsidR="00A03818" w:rsidRPr="00BA4B84" w:rsidRDefault="00D036A6" w:rsidP="00A03818">
      <w:pPr>
        <w:tabs>
          <w:tab w:val="left" w:pos="993"/>
        </w:tabs>
        <w:ind w:firstLine="709"/>
        <w:contextualSpacing/>
        <w:jc w:val="both"/>
        <w:rPr>
          <w:bCs/>
        </w:rPr>
      </w:pPr>
      <w:r w:rsidRPr="00BA4B84">
        <w:rPr>
          <w:bCs/>
        </w:rPr>
        <w:t>7</w:t>
      </w:r>
      <w:r w:rsidR="006E2C60" w:rsidRPr="00BA4B84">
        <w:rPr>
          <w:bCs/>
        </w:rPr>
        <w:t xml:space="preserve">. </w:t>
      </w:r>
      <w:r w:rsidR="00A03818" w:rsidRPr="00BA4B84">
        <w:rPr>
          <w:bCs/>
        </w:rPr>
        <w:t>Жарияланымдар үшін төлем тек Web of Science және Scopus деректер базасының Science Citation Index Expanded, Social Science Citation Index және Arts and Humanities Citation Index индекстеріне енген ашық қолжетімді (Open Access) журналдардағы баспаға тікелей жасалуына рұқсат етіледі. Баспада төлем жасауға арналған онлайн-жүйе болған жағдайда, төлем шартсыз жасалуы мүмкін.</w:t>
      </w:r>
    </w:p>
    <w:p w14:paraId="72A3918C" w14:textId="77777777" w:rsidR="00A03818" w:rsidRPr="00BA4B84" w:rsidRDefault="00A03818" w:rsidP="00A03818">
      <w:pPr>
        <w:tabs>
          <w:tab w:val="left" w:pos="993"/>
        </w:tabs>
        <w:ind w:firstLine="709"/>
        <w:contextualSpacing/>
        <w:jc w:val="both"/>
        <w:rPr>
          <w:bCs/>
        </w:rPr>
      </w:pPr>
      <w:r w:rsidRPr="00BA4B84">
        <w:rPr>
          <w:bCs/>
        </w:rPr>
        <w:t>Жобаның ғылыми бағыты бойынша Web of Science және Scopus деректер базасының Science Citation Index Expanded, Social Science Citation Index және (немесе) Arts and Humanities Citation Index индекстеріне енген кемінде бір журналды жариялайтын баспаға қолжазбаны аудару, әдеби және (немесе) тілдік редакциялау қызметтері үшін төлем жасауға рұқсат етіледі.</w:t>
      </w:r>
    </w:p>
    <w:p w14:paraId="3E23FECC" w14:textId="34BA8596" w:rsidR="00D15C40" w:rsidRPr="00BA4B84" w:rsidRDefault="00D036A6" w:rsidP="00A03818">
      <w:pPr>
        <w:tabs>
          <w:tab w:val="left" w:pos="993"/>
        </w:tabs>
        <w:ind w:firstLine="709"/>
        <w:contextualSpacing/>
        <w:jc w:val="both"/>
      </w:pPr>
      <w:r w:rsidRPr="00BA4B84">
        <w:t>8</w:t>
      </w:r>
      <w:r w:rsidR="00D15C40" w:rsidRPr="00BA4B84">
        <w:t xml:space="preserve">. Өтінім беруші жоба бойынша есеп пен есептілікті бекітілген заң тәртібімен жүргізеді. </w:t>
      </w:r>
    </w:p>
    <w:p w14:paraId="1821F72C" w14:textId="732F22C0" w:rsidR="00A03818" w:rsidRPr="00BA4B84" w:rsidRDefault="00D036A6" w:rsidP="00A03818">
      <w:pPr>
        <w:tabs>
          <w:tab w:val="left" w:pos="993"/>
        </w:tabs>
        <w:ind w:firstLine="709"/>
        <w:contextualSpacing/>
        <w:jc w:val="both"/>
      </w:pPr>
      <w:r w:rsidRPr="00BA4B84">
        <w:lastRenderedPageBreak/>
        <w:t>9</w:t>
      </w:r>
      <w:r w:rsidR="00F2666C" w:rsidRPr="00BA4B84">
        <w:t xml:space="preserve">. </w:t>
      </w:r>
      <w:r w:rsidR="00A03818" w:rsidRPr="00BA4B84">
        <w:t>Конкурстық құжаттаманың 7-бөлімінің 1-тармағында көрсетілген жоба нәтижелеріне қол жеткізілмеген жағдайда және (немесе) жоба бойынша қорытынды есеп тек қана конкурстық құжаттаманың 7-бөлімінің 1-тармағында көрсетілген жоба нәтижелеріне қол жеткізілмеуі себебінен мақұлданбаған жағдайда, ҰҒК шешімімен ғылыми жетекші нәтижелерге қол жеткізілгенге дейін (нәтижелерге қол жеткізілгені туралы Ғылым комитеті мен Орталық хабардар етіледі) Орталықтың цифрлық жүйесінде ғылыми жетекші ретінде өтінім беру мүмкіндігін уақытша тоқтату арқылы Ғылым комитеті жариялайтын кейінгі конкурстарға ғылыми жетекші ретінде 3 жылдан аспайтын мерзімге қатысудан шеттетіледі.</w:t>
      </w:r>
    </w:p>
    <w:p w14:paraId="4AD5EC42" w14:textId="0659A1C3" w:rsidR="00ED3DD9" w:rsidRPr="00BA4B84" w:rsidRDefault="00A03818" w:rsidP="00A03818">
      <w:pPr>
        <w:tabs>
          <w:tab w:val="left" w:pos="993"/>
        </w:tabs>
        <w:ind w:firstLine="709"/>
        <w:contextualSpacing/>
        <w:jc w:val="both"/>
        <w:rPr>
          <w:bCs/>
          <w:i/>
        </w:rPr>
      </w:pPr>
      <w:r w:rsidRPr="00BA4B84">
        <w:t>Ғылыми этиканы бұзу фактілері (плагиат және жалған авторлық, дубликаттау, біреудің деректерін иемдену, ғылыми деректерді фабрикациялау және фальсификациялау және т.б.) анықталған жағдайда немесе ҰҒК-нің жобаны қаржыландыруды тоқтату туралы (мониторинг актілерін және/немесе жобаны іске асыру туралы қысқаша мәліметтерді қарау нәтижелері бойынша) шешімі қабылданғанда немесе жоба бойынша қорытынды есеп мақұлданбаған жағдайда, ҰҒК шешімімен жетекші Орталықтың цифрлық жүйесінде ғылыми жетекші ретінде өтінім беру мүмкіндігін уақытша тоқтату арқылы Ғылым комитеті жариялайтын кейінгі конкурстарға қатысудан 3 жылға шеттетіледі.</w:t>
      </w:r>
      <w:r w:rsidR="00ED3DD9" w:rsidRPr="00BA4B84">
        <w:rPr>
          <w:bCs/>
          <w:i/>
        </w:rPr>
        <w:br w:type="page"/>
      </w:r>
    </w:p>
    <w:p w14:paraId="33C46495" w14:textId="11BBA113" w:rsidR="006338BF" w:rsidRPr="00BA4B84" w:rsidRDefault="006338BF" w:rsidP="005800F4">
      <w:pPr>
        <w:pStyle w:val="a4"/>
        <w:ind w:left="5664" w:firstLine="709"/>
        <w:contextualSpacing/>
        <w:jc w:val="right"/>
        <w:rPr>
          <w:lang w:val="kk-KZ"/>
        </w:rPr>
      </w:pPr>
      <w:r w:rsidRPr="00BA4B84">
        <w:rPr>
          <w:lang w:val="kk-KZ"/>
        </w:rPr>
        <w:lastRenderedPageBreak/>
        <w:t>Қазақстан Республикасы Ғылым және жоғары білім министрлігі Ғылым комитеті төрағасының</w:t>
      </w:r>
      <w:r w:rsidR="0054164C">
        <w:rPr>
          <w:lang w:val="kk-KZ"/>
        </w:rPr>
        <w:t xml:space="preserve"> м.а.</w:t>
      </w:r>
    </w:p>
    <w:p w14:paraId="1053869E" w14:textId="5DA3E05F" w:rsidR="006338BF" w:rsidRPr="00BA4B84" w:rsidRDefault="006338BF" w:rsidP="005800F4">
      <w:pPr>
        <w:pStyle w:val="a4"/>
        <w:ind w:left="5664" w:firstLine="709"/>
        <w:contextualSpacing/>
        <w:jc w:val="right"/>
        <w:rPr>
          <w:lang w:val="kk-KZ"/>
        </w:rPr>
      </w:pPr>
      <w:r w:rsidRPr="00BA4B84">
        <w:rPr>
          <w:lang w:val="kk-KZ"/>
        </w:rPr>
        <w:t>202</w:t>
      </w:r>
      <w:r w:rsidR="00C3088F" w:rsidRPr="00BA4B84">
        <w:rPr>
          <w:lang w:val="kk-KZ"/>
        </w:rPr>
        <w:t>6</w:t>
      </w:r>
      <w:r w:rsidRPr="00BA4B84">
        <w:rPr>
          <w:lang w:val="kk-KZ"/>
        </w:rPr>
        <w:t xml:space="preserve"> жылғы «</w:t>
      </w:r>
      <w:r w:rsidR="00CB2FA4">
        <w:rPr>
          <w:lang w:val="kk-KZ"/>
        </w:rPr>
        <w:t>30</w:t>
      </w:r>
      <w:r w:rsidRPr="00BA4B84">
        <w:rPr>
          <w:lang w:val="kk-KZ"/>
        </w:rPr>
        <w:t xml:space="preserve">» </w:t>
      </w:r>
      <w:r w:rsidR="00CB2FA4">
        <w:rPr>
          <w:lang w:val="kk-KZ"/>
        </w:rPr>
        <w:t>қыркүйектегі</w:t>
      </w:r>
    </w:p>
    <w:p w14:paraId="4BDA0477" w14:textId="7121CC88" w:rsidR="00D15C40" w:rsidRPr="00BA4B84" w:rsidRDefault="007E0BBD" w:rsidP="005800F4">
      <w:pPr>
        <w:pStyle w:val="a4"/>
        <w:spacing w:before="0" w:after="0"/>
        <w:ind w:left="5664" w:firstLine="709"/>
        <w:contextualSpacing/>
        <w:jc w:val="right"/>
        <w:rPr>
          <w:lang w:val="kk-KZ"/>
        </w:rPr>
      </w:pPr>
      <w:r w:rsidRPr="00BA4B84">
        <w:rPr>
          <w:lang w:val="kk-KZ"/>
        </w:rPr>
        <w:t>№</w:t>
      </w:r>
      <w:r w:rsidR="00BA61DB" w:rsidRPr="00BA4B84">
        <w:rPr>
          <w:lang w:val="kk-KZ"/>
        </w:rPr>
        <w:t xml:space="preserve"> </w:t>
      </w:r>
      <w:r w:rsidR="00CB2FA4">
        <w:rPr>
          <w:lang w:val="kk-KZ"/>
        </w:rPr>
        <w:t>74</w:t>
      </w:r>
      <w:r w:rsidR="00C3088F" w:rsidRPr="00BA4B84">
        <w:rPr>
          <w:lang w:val="kk-KZ"/>
        </w:rPr>
        <w:t xml:space="preserve">-нж бұйрығымен </w:t>
      </w:r>
      <w:r w:rsidR="006338BF" w:rsidRPr="00BA4B84">
        <w:rPr>
          <w:lang w:val="kk-KZ"/>
        </w:rPr>
        <w:t>бекітілген</w:t>
      </w:r>
    </w:p>
    <w:p w14:paraId="2D307BAF" w14:textId="77777777" w:rsidR="006338BF" w:rsidRPr="00BA4B84" w:rsidRDefault="006338BF" w:rsidP="005800F4">
      <w:pPr>
        <w:pStyle w:val="a4"/>
        <w:ind w:left="5664" w:firstLine="709"/>
        <w:contextualSpacing/>
        <w:jc w:val="right"/>
        <w:rPr>
          <w:lang w:val="kk-KZ"/>
        </w:rPr>
      </w:pPr>
      <w:r w:rsidRPr="00BA4B84">
        <w:rPr>
          <w:lang w:val="kk-KZ"/>
        </w:rPr>
        <w:t>Конкурстық құжаттамаға</w:t>
      </w:r>
    </w:p>
    <w:p w14:paraId="7F3E73C5" w14:textId="3805B394" w:rsidR="00ED3DD9" w:rsidRPr="00BA4B84" w:rsidRDefault="006338BF" w:rsidP="005800F4">
      <w:pPr>
        <w:pStyle w:val="a4"/>
        <w:spacing w:before="0" w:after="0"/>
        <w:ind w:left="5664" w:firstLine="709"/>
        <w:contextualSpacing/>
        <w:jc w:val="right"/>
        <w:rPr>
          <w:lang w:val="kk-KZ"/>
        </w:rPr>
      </w:pPr>
      <w:r w:rsidRPr="00BA4B84">
        <w:rPr>
          <w:lang w:val="kk-KZ"/>
        </w:rPr>
        <w:t>1-қосымша</w:t>
      </w:r>
    </w:p>
    <w:p w14:paraId="1684CF87" w14:textId="77777777" w:rsidR="006338BF" w:rsidRPr="007D2512" w:rsidRDefault="006338BF" w:rsidP="00ED3DD9">
      <w:pPr>
        <w:jc w:val="center"/>
        <w:rPr>
          <w:b/>
          <w:lang w:val="ru-RU"/>
        </w:rPr>
      </w:pPr>
      <w:bookmarkStart w:id="1" w:name="z313"/>
    </w:p>
    <w:p w14:paraId="2D7BB5AD" w14:textId="67828DBF" w:rsidR="00ED3DD9" w:rsidRPr="00BA4B84" w:rsidRDefault="00ED3DD9" w:rsidP="00ED3DD9">
      <w:pPr>
        <w:jc w:val="center"/>
        <w:rPr>
          <w:b/>
        </w:rPr>
      </w:pPr>
      <w:r w:rsidRPr="00BA4B84">
        <w:rPr>
          <w:b/>
        </w:rPr>
        <w:t xml:space="preserve">Ғылыми және (немесе) ғылыми-техникалық </w:t>
      </w:r>
    </w:p>
    <w:p w14:paraId="7DF56BF6" w14:textId="77777777" w:rsidR="00ED3DD9" w:rsidRPr="00BA4B84" w:rsidRDefault="00ED3DD9" w:rsidP="00ED3DD9">
      <w:pPr>
        <w:jc w:val="center"/>
        <w:rPr>
          <w:b/>
        </w:rPr>
      </w:pPr>
      <w:r w:rsidRPr="00BA4B84">
        <w:rPr>
          <w:b/>
        </w:rPr>
        <w:t xml:space="preserve">жобаларды гранттық қаржыландыру </w:t>
      </w:r>
    </w:p>
    <w:p w14:paraId="4B3BAC76" w14:textId="77777777" w:rsidR="00ED3DD9" w:rsidRPr="00BA4B84" w:rsidRDefault="00ED3DD9" w:rsidP="00ED3DD9">
      <w:pPr>
        <w:jc w:val="center"/>
        <w:rPr>
          <w:b/>
        </w:rPr>
      </w:pPr>
      <w:r w:rsidRPr="00BA4B84">
        <w:rPr>
          <w:b/>
        </w:rPr>
        <w:t>конкурсына қатысуға өтінім</w:t>
      </w:r>
      <w:bookmarkEnd w:id="1"/>
    </w:p>
    <w:p w14:paraId="4B53FA84" w14:textId="77777777" w:rsidR="00ED3DD9" w:rsidRPr="00BA4B84" w:rsidRDefault="00ED3DD9" w:rsidP="00ED3DD9">
      <w:pPr>
        <w:jc w:val="both"/>
      </w:pPr>
    </w:p>
    <w:p w14:paraId="19EC47E7" w14:textId="77777777" w:rsidR="00ED3DD9" w:rsidRPr="00BA4B84" w:rsidRDefault="00ED3DD9" w:rsidP="00ED3DD9">
      <w:pPr>
        <w:jc w:val="both"/>
      </w:pPr>
    </w:p>
    <w:p w14:paraId="6FBE7703" w14:textId="77777777" w:rsidR="00ED3DD9" w:rsidRPr="00BA4B84" w:rsidRDefault="00ED3DD9" w:rsidP="00ED3DD9">
      <w:pPr>
        <w:jc w:val="both"/>
      </w:pPr>
      <w:r w:rsidRPr="00BA4B84">
        <w:t>Өтінім мынадай бөліктерден тұрады:</w:t>
      </w:r>
    </w:p>
    <w:p w14:paraId="78E89EDB" w14:textId="77777777" w:rsidR="00ED3DD9" w:rsidRPr="00BA4B84" w:rsidRDefault="00ED3DD9" w:rsidP="00ED3DD9">
      <w:pPr>
        <w:ind w:firstLine="708"/>
        <w:jc w:val="both"/>
      </w:pPr>
      <w:r w:rsidRPr="00BA4B84">
        <w:t>1) аннотация;</w:t>
      </w:r>
    </w:p>
    <w:p w14:paraId="0F231FA3" w14:textId="77777777" w:rsidR="00ED3DD9" w:rsidRPr="00BA4B84" w:rsidRDefault="00ED3DD9" w:rsidP="00ED3DD9">
      <w:pPr>
        <w:ind w:firstLine="708"/>
        <w:jc w:val="both"/>
      </w:pPr>
      <w:r w:rsidRPr="00BA4B84">
        <w:t>2) түсіндірме жазба;</w:t>
      </w:r>
    </w:p>
    <w:p w14:paraId="51816F3B" w14:textId="77777777" w:rsidR="00ED3DD9" w:rsidRPr="00BA4B84" w:rsidRDefault="00ED3DD9" w:rsidP="00ED3DD9">
      <w:pPr>
        <w:ind w:firstLine="708"/>
        <w:jc w:val="both"/>
      </w:pPr>
      <w:r w:rsidRPr="00BA4B84">
        <w:t>3) сұратылатын қаржыландырудың есеп-қисабы.</w:t>
      </w:r>
    </w:p>
    <w:p w14:paraId="6D94FB0E" w14:textId="77777777" w:rsidR="00ED3DD9" w:rsidRPr="00BA4B84" w:rsidRDefault="00ED3DD9" w:rsidP="00ED3DD9">
      <w:pPr>
        <w:ind w:firstLine="708"/>
        <w:jc w:val="both"/>
      </w:pPr>
    </w:p>
    <w:p w14:paraId="07703303" w14:textId="77777777" w:rsidR="00ED3DD9" w:rsidRPr="00BA4B84" w:rsidRDefault="00ED3DD9" w:rsidP="00ED3DD9">
      <w:pPr>
        <w:ind w:firstLine="708"/>
        <w:jc w:val="both"/>
        <w:rPr>
          <w:b/>
        </w:rPr>
      </w:pPr>
      <w:r w:rsidRPr="00BA4B84">
        <w:rPr>
          <w:b/>
        </w:rPr>
        <w:t>1. Аннотация</w:t>
      </w:r>
    </w:p>
    <w:p w14:paraId="7661B55B" w14:textId="77777777" w:rsidR="00ED3DD9" w:rsidRPr="00BA4B84" w:rsidRDefault="00ED3DD9" w:rsidP="00ED3DD9">
      <w:pPr>
        <w:ind w:firstLine="708"/>
        <w:jc w:val="both"/>
      </w:pPr>
      <w:r w:rsidRPr="00BA4B84">
        <w:t>Аннотацияда жоба мақсатының, өзі зерттеуге бағытталған проблемалардың, зерттеулер жүргізудің негізгі тәсілдерінің, күтілетін нәтижелердің, зерттеулер нәтижелерінің ғылыми ұйымдардың және олардың ұжымының, ғалымдардың ғылыми-техникалық әлеуеті (оның ішінде – кадрлық) мен бәсекеге қабілеттілігіне әсер ету деңгейінің, зерттеу нәтижелерінің практикалық маңыздылығының, яғни олардың коммерцияландыруға немесе Қазақстан Республикасының әлеуметтік-экономикалық және ғылыми-техникалық дамуының өзекті міндеттерін шешу үшін өзге сапада қолданылуға әзірлігі деңгейінің қысқаша сипаттамасы қамтылады.</w:t>
      </w:r>
    </w:p>
    <w:p w14:paraId="1D7757E6" w14:textId="77777777" w:rsidR="00ED3DD9" w:rsidRPr="00BA4B84" w:rsidRDefault="00ED3DD9" w:rsidP="00ED3DD9">
      <w:pPr>
        <w:ind w:firstLine="708"/>
        <w:jc w:val="both"/>
        <w:rPr>
          <w:lang w:val="ru-RU"/>
        </w:rPr>
      </w:pPr>
      <w:r w:rsidRPr="00BA4B84">
        <w:rPr>
          <w:lang w:val="ru-RU"/>
        </w:rPr>
        <w:t>Аннотация көлемі 600 сөзден аспауға тиіс.</w:t>
      </w:r>
    </w:p>
    <w:p w14:paraId="0673E581" w14:textId="77777777" w:rsidR="00ED3DD9" w:rsidRPr="00BA4B84" w:rsidRDefault="00ED3DD9" w:rsidP="00ED3DD9">
      <w:pPr>
        <w:ind w:firstLine="708"/>
        <w:jc w:val="both"/>
        <w:rPr>
          <w:b/>
          <w:lang w:val="ru-RU"/>
        </w:rPr>
      </w:pPr>
      <w:r w:rsidRPr="00BA4B84">
        <w:rPr>
          <w:b/>
          <w:lang w:val="ru-RU"/>
        </w:rPr>
        <w:t>2. Түсіндірме жазба</w:t>
      </w:r>
    </w:p>
    <w:p w14:paraId="27383C43" w14:textId="77777777" w:rsidR="00ED3DD9" w:rsidRPr="00BA4B84" w:rsidRDefault="00ED3DD9" w:rsidP="00ED3DD9">
      <w:pPr>
        <w:ind w:firstLine="708"/>
        <w:jc w:val="both"/>
        <w:rPr>
          <w:lang w:val="ru-RU"/>
        </w:rPr>
      </w:pPr>
      <w:r w:rsidRPr="00BA4B84">
        <w:rPr>
          <w:lang w:val="ru-RU"/>
        </w:rPr>
        <w:t>Түсіндірме жазбаның мазмұны мынадай бөлімдерді қамтиды (бұл ретте өтінім нысанында сілтеме жасалған кестелер, схемалар, диаграммалар түсіндірме жазбаға қосымшаға шығарылады және тиісті бөлімдердегі сөздер саны мен өтінімнің жалпы бет санын есептеген кезде есепке алынбайды):</w:t>
      </w:r>
    </w:p>
    <w:p w14:paraId="336CAB3C" w14:textId="77777777" w:rsidR="00ED3DD9" w:rsidRPr="00BA4B84" w:rsidRDefault="00ED3DD9" w:rsidP="00ED3DD9">
      <w:pPr>
        <w:jc w:val="both"/>
        <w:rPr>
          <w:b/>
        </w:rPr>
      </w:pPr>
      <w:r w:rsidRPr="00BA4B84">
        <w:rPr>
          <w:b/>
          <w:lang w:val="ru-RU"/>
        </w:rPr>
        <w:tab/>
        <w:t>1. Жалпы ақпарат</w:t>
      </w:r>
    </w:p>
    <w:p w14:paraId="6AF1EEEA" w14:textId="3512A2F0" w:rsidR="00ED3DD9" w:rsidRPr="00BA4B84" w:rsidRDefault="00ED3DD9" w:rsidP="00ED3DD9">
      <w:pPr>
        <w:ind w:firstLine="708"/>
        <w:jc w:val="both"/>
      </w:pPr>
      <w:r w:rsidRPr="00BA4B84">
        <w:t>1.1. Жоба тақырыбының атауы [</w:t>
      </w:r>
      <w:r w:rsidR="007E0BBD" w:rsidRPr="00BA4B84">
        <w:t>3</w:t>
      </w:r>
      <w:r w:rsidRPr="00BA4B84">
        <w:t>0 сөзден артық емес].</w:t>
      </w:r>
    </w:p>
    <w:p w14:paraId="5E678A35" w14:textId="77777777" w:rsidR="00ED3DD9" w:rsidRPr="00BA4B84" w:rsidRDefault="00ED3DD9" w:rsidP="00ED3DD9">
      <w:pPr>
        <w:ind w:firstLine="708"/>
        <w:jc w:val="both"/>
      </w:pPr>
      <w:r w:rsidRPr="00BA4B84">
        <w:t>1.2. Өтінім берілетін ғылымды дамытудың басым бағытының атауы.</w:t>
      </w:r>
    </w:p>
    <w:p w14:paraId="452DEF31" w14:textId="24B78A31" w:rsidR="00ED3DD9" w:rsidRPr="00BA4B84" w:rsidRDefault="00ED3DD9" w:rsidP="00ED3DD9">
      <w:pPr>
        <w:ind w:firstLine="708"/>
        <w:jc w:val="both"/>
      </w:pPr>
      <w:r w:rsidRPr="00BA4B84">
        <w:t>1.3. Өтінім берілетін мамандандырылған ғылыми бағыттың атауы, зерттеу саласы мен түрі.</w:t>
      </w:r>
    </w:p>
    <w:p w14:paraId="303D44F5" w14:textId="3715A62E" w:rsidR="003C1190" w:rsidRPr="00BA4B84" w:rsidRDefault="003C1190" w:rsidP="00ED3DD9">
      <w:pPr>
        <w:ind w:firstLine="708"/>
        <w:jc w:val="both"/>
        <w:rPr>
          <w:lang w:val="ru-RU"/>
        </w:rPr>
      </w:pPr>
      <w:r w:rsidRPr="00BA4B84">
        <w:t>1.4. Ғылыми салалардың классификаторына сәйкес зерттеу саласы</w:t>
      </w:r>
    </w:p>
    <w:p w14:paraId="461C4221" w14:textId="1F9C7B37" w:rsidR="003C1190" w:rsidRPr="00BA4B84" w:rsidRDefault="003C1190" w:rsidP="00ED3DD9">
      <w:pPr>
        <w:ind w:firstLine="708"/>
        <w:jc w:val="both"/>
      </w:pPr>
      <w:r w:rsidRPr="00BA4B84">
        <w:t>1.5. Зерттеу түрі</w:t>
      </w:r>
    </w:p>
    <w:p w14:paraId="0E3DFFC6" w14:textId="09301A87" w:rsidR="00ED3DD9" w:rsidRPr="00BA4B84" w:rsidRDefault="00ED3DD9" w:rsidP="00ED3DD9">
      <w:pPr>
        <w:tabs>
          <w:tab w:val="left" w:pos="1134"/>
        </w:tabs>
        <w:ind w:firstLine="708"/>
        <w:jc w:val="both"/>
      </w:pPr>
      <w:r w:rsidRPr="00BA4B84">
        <w:t>1.</w:t>
      </w:r>
      <w:r w:rsidR="003C1190" w:rsidRPr="00BA4B84">
        <w:t>6</w:t>
      </w:r>
      <w:r w:rsidRPr="00BA4B84">
        <w:t>. Жобаның басталатын және аяқталатын болжамды күні, оның айлармен көрсетілген ұзақтығы.</w:t>
      </w:r>
    </w:p>
    <w:p w14:paraId="7B8A01A7" w14:textId="156BA064" w:rsidR="00ED3DD9" w:rsidRPr="00BA4B84" w:rsidRDefault="00ED3DD9" w:rsidP="00ED3DD9">
      <w:pPr>
        <w:ind w:firstLine="708"/>
        <w:jc w:val="both"/>
      </w:pPr>
      <w:r w:rsidRPr="00BA4B84">
        <w:t>1.</w:t>
      </w:r>
      <w:r w:rsidR="003C1190" w:rsidRPr="00BA4B84">
        <w:t>7</w:t>
      </w:r>
      <w:r w:rsidRPr="00BA4B84">
        <w:t>. Гранттық қаржыландырудың сұратылатын сомасы (жобаның бүкіл іске асырылу мерзіміне және жылда</w:t>
      </w:r>
      <w:r w:rsidR="003C1190" w:rsidRPr="00BA4B84">
        <w:t xml:space="preserve">р бойынша, </w:t>
      </w:r>
      <w:r w:rsidRPr="00BA4B84">
        <w:t xml:space="preserve"> теңгеде).</w:t>
      </w:r>
    </w:p>
    <w:p w14:paraId="786E62BE" w14:textId="3E042162" w:rsidR="00ED3DD9" w:rsidRPr="00BA4B84" w:rsidRDefault="003C1190" w:rsidP="00ED3DD9">
      <w:pPr>
        <w:ind w:firstLine="708"/>
        <w:jc w:val="both"/>
      </w:pPr>
      <w:r w:rsidRPr="00BA4B84">
        <w:t>1.8</w:t>
      </w:r>
      <w:r w:rsidR="00ED3DD9" w:rsidRPr="00BA4B84">
        <w:t>. Сарапшыларды іріктеу үшін өтінімнің саласы мен бағытын сипаттайтын түйін сөздер.</w:t>
      </w:r>
    </w:p>
    <w:p w14:paraId="3DCF15A0" w14:textId="43964F54" w:rsidR="00ED3DD9" w:rsidRPr="00BA4B84" w:rsidRDefault="00ED3DD9" w:rsidP="00ED3DD9">
      <w:pPr>
        <w:jc w:val="both"/>
        <w:rPr>
          <w:b/>
        </w:rPr>
      </w:pPr>
      <w:r w:rsidRPr="00BA4B84">
        <w:tab/>
      </w:r>
      <w:r w:rsidRPr="00BA4B84">
        <w:rPr>
          <w:b/>
        </w:rPr>
        <w:t>2. Жобаның жалпы тұжырымдамасы [</w:t>
      </w:r>
      <w:r w:rsidR="007E0BBD" w:rsidRPr="00BA4B84">
        <w:rPr>
          <w:b/>
        </w:rPr>
        <w:t>7</w:t>
      </w:r>
      <w:r w:rsidRPr="00BA4B84">
        <w:rPr>
          <w:b/>
        </w:rPr>
        <w:t>50 сөзден артық емес]</w:t>
      </w:r>
    </w:p>
    <w:p w14:paraId="4C7D65AE" w14:textId="043F11E9" w:rsidR="00ED3DD9" w:rsidRPr="00BA4B84" w:rsidRDefault="00ED3DD9" w:rsidP="00ED3DD9">
      <w:pPr>
        <w:ind w:firstLine="708"/>
        <w:jc w:val="both"/>
      </w:pPr>
      <w:r w:rsidRPr="00BA4B84">
        <w:t>2.1. Кіріспе бөлім [1</w:t>
      </w:r>
      <w:r w:rsidR="007E0BBD" w:rsidRPr="00BA4B84">
        <w:t>5</w:t>
      </w:r>
      <w:r w:rsidRPr="00BA4B84">
        <w:t>0 сөзден артық емес]</w:t>
      </w:r>
    </w:p>
    <w:p w14:paraId="01B293CA" w14:textId="5E08046C" w:rsidR="00ED3DD9" w:rsidRPr="00BA4B84" w:rsidRDefault="00ED3DD9" w:rsidP="00ED3DD9">
      <w:pPr>
        <w:ind w:firstLine="708"/>
        <w:jc w:val="both"/>
      </w:pPr>
      <w:r w:rsidRPr="00BA4B84">
        <w:t>Жоба идеясының, өзі шешуді көздейтін проблеманың қысқаша сипаттамасы көрсетіледі.</w:t>
      </w:r>
      <w:r w:rsidR="003C1190" w:rsidRPr="00BA4B84">
        <w:t xml:space="preserve"> Жобаның пәнаралығы</w:t>
      </w:r>
    </w:p>
    <w:p w14:paraId="3ADC5C1D" w14:textId="0C5A2561" w:rsidR="00ED3DD9" w:rsidRPr="00BA4B84" w:rsidRDefault="00ED3DD9" w:rsidP="00ED3DD9">
      <w:pPr>
        <w:ind w:firstLine="708"/>
        <w:jc w:val="both"/>
      </w:pPr>
      <w:r w:rsidRPr="00BA4B84">
        <w:lastRenderedPageBreak/>
        <w:t>2.2. Жобаның мақсаты [</w:t>
      </w:r>
      <w:r w:rsidR="007E0BBD" w:rsidRPr="00BA4B84">
        <w:t>100</w:t>
      </w:r>
      <w:r w:rsidRPr="00BA4B84">
        <w:t xml:space="preserve"> сөзден артық емес]</w:t>
      </w:r>
    </w:p>
    <w:p w14:paraId="32C69310" w14:textId="77777777" w:rsidR="00ED3DD9" w:rsidRPr="00BA4B84" w:rsidRDefault="00ED3DD9" w:rsidP="00ED3DD9">
      <w:pPr>
        <w:ind w:firstLine="708"/>
        <w:jc w:val="both"/>
      </w:pPr>
      <w:r w:rsidRPr="00BA4B84">
        <w:t>Мақсат қысқа әрі нақты баяндалады, ол жоба тақырыбына сәйкес келуге, қол жеткізілетін болуға және жобаны іске асыру нәтижесінде алынуы күтілетін шешімнің сипаттамасын көрсетуге тиіс. Мақсаттың мазмұны жүргізілген зерттеулердің нәтижесінде жауап беру болжанатын негізгі мәселені көрсетуге тиіс.</w:t>
      </w:r>
    </w:p>
    <w:p w14:paraId="0704A515" w14:textId="5B0FCB83" w:rsidR="00ED3DD9" w:rsidRPr="00BA4B84" w:rsidRDefault="00ED3DD9" w:rsidP="00ED3DD9">
      <w:pPr>
        <w:ind w:firstLine="708"/>
        <w:jc w:val="both"/>
      </w:pPr>
      <w:r w:rsidRPr="00BA4B84">
        <w:t>2.3. Жобаның міндеттері [</w:t>
      </w:r>
      <w:r w:rsidR="007E0BBD" w:rsidRPr="00BA4B84">
        <w:t>5</w:t>
      </w:r>
      <w:r w:rsidRPr="00BA4B84">
        <w:t>00 сөзден артық емес]</w:t>
      </w:r>
    </w:p>
    <w:p w14:paraId="583DC90E" w14:textId="77777777" w:rsidR="00ED3DD9" w:rsidRPr="00BA4B84" w:rsidRDefault="00ED3DD9" w:rsidP="00ED3DD9">
      <w:pPr>
        <w:ind w:firstLine="708"/>
        <w:jc w:val="both"/>
      </w:pPr>
      <w:r w:rsidRPr="00BA4B84">
        <w:t>Бұл бөлімде өзара қисынды байланысқан, сабақтас міндеттер арқылы жобаның мақсатына қол жеткізу тәсілі сипатталады. Қойылған міндеттердің тізбесі:</w:t>
      </w:r>
    </w:p>
    <w:p w14:paraId="5557014A" w14:textId="77777777" w:rsidR="00ED3DD9" w:rsidRPr="00BA4B84" w:rsidRDefault="00ED3DD9" w:rsidP="00ED3DD9">
      <w:pPr>
        <w:ind w:firstLine="708"/>
        <w:jc w:val="both"/>
      </w:pPr>
      <w:r w:rsidRPr="00BA4B84">
        <w:t>1) міндеттер шешімдерінің өлшенетін көрсеткіштерімен;</w:t>
      </w:r>
    </w:p>
    <w:p w14:paraId="05D9609C" w14:textId="7FDDF186" w:rsidR="00ED3DD9" w:rsidRPr="00BA4B84" w:rsidRDefault="00ED3DD9" w:rsidP="00ED3DD9">
      <w:pPr>
        <w:ind w:firstLine="708"/>
        <w:jc w:val="both"/>
      </w:pPr>
      <w:r w:rsidRPr="00BA4B84">
        <w:t>2) міндеттердің әрқайсысының жоба мақсатына қол жеткізудегі рөлінің және басқа міндеттер мен жобаның күтілетін нәтижелерімен өзара байланысының қысқаша негіздемесімен;</w:t>
      </w:r>
    </w:p>
    <w:p w14:paraId="06C582B7" w14:textId="6512DCFB" w:rsidR="003C1190" w:rsidRPr="00BA4B84" w:rsidRDefault="003C1190" w:rsidP="00ED3DD9">
      <w:pPr>
        <w:ind w:firstLine="708"/>
        <w:jc w:val="both"/>
      </w:pPr>
      <w:r w:rsidRPr="00BA4B84">
        <w:t>3) мақсаттардың өлшенетін көрсеткіштерін көрсету кезінде жобаны қолдану және аяқтау сатысындағы әзірлемелердің технологиялық дайындығының деңгейін көрсету қажет;</w:t>
      </w:r>
    </w:p>
    <w:p w14:paraId="7F5BE349" w14:textId="19706AAC" w:rsidR="00ED3DD9" w:rsidRPr="00BA4B84" w:rsidRDefault="003C1190" w:rsidP="00ED3DD9">
      <w:pPr>
        <w:ind w:firstLine="708"/>
        <w:jc w:val="both"/>
      </w:pPr>
      <w:r w:rsidRPr="00BA4B84">
        <w:t>4</w:t>
      </w:r>
      <w:r w:rsidR="00ED3DD9" w:rsidRPr="00BA4B84">
        <w:t>) өтінім берушінің ойынша басқа маңызды параметрлермен бірге беріледі.</w:t>
      </w:r>
    </w:p>
    <w:p w14:paraId="032B6494" w14:textId="6ECA946D" w:rsidR="00ED3DD9" w:rsidRPr="00BA4B84" w:rsidRDefault="00ED3DD9" w:rsidP="00ED3DD9">
      <w:pPr>
        <w:ind w:firstLine="708"/>
        <w:jc w:val="both"/>
        <w:rPr>
          <w:b/>
        </w:rPr>
      </w:pPr>
      <w:r w:rsidRPr="00BA4B84">
        <w:rPr>
          <w:b/>
        </w:rPr>
        <w:t>3. Жобаның ғылыми жаңашылдығы және маңыздылығы [</w:t>
      </w:r>
      <w:r w:rsidR="007E0BBD" w:rsidRPr="00BA4B84">
        <w:rPr>
          <w:b/>
        </w:rPr>
        <w:t>2</w:t>
      </w:r>
      <w:r w:rsidRPr="00BA4B84">
        <w:rPr>
          <w:b/>
        </w:rPr>
        <w:t>500 сөзден артық емес]</w:t>
      </w:r>
    </w:p>
    <w:p w14:paraId="32BE3B63" w14:textId="77777777" w:rsidR="00ED3DD9" w:rsidRPr="00BA4B84" w:rsidRDefault="00ED3DD9" w:rsidP="00ED3DD9">
      <w:pPr>
        <w:ind w:firstLine="708"/>
        <w:jc w:val="both"/>
      </w:pPr>
      <w:r w:rsidRPr="00BA4B84">
        <w:t>Бөлімде мынадай ақпарат қамтылуға тиіс:</w:t>
      </w:r>
    </w:p>
    <w:p w14:paraId="46F91298" w14:textId="77777777" w:rsidR="00ED3DD9" w:rsidRPr="00BA4B84" w:rsidRDefault="00ED3DD9" w:rsidP="00ED3DD9">
      <w:pPr>
        <w:ind w:firstLine="708"/>
        <w:jc w:val="both"/>
      </w:pPr>
      <w:r w:rsidRPr="00BA4B84">
        <w:t>1) жобаны әзірлеудің алғышарттары (бар болса, алдын ала нәтижелер және (немесе) жоба тақырыбына қатысты өтінім беруші бұрын алған нәтижелер көрсетіледі);</w:t>
      </w:r>
    </w:p>
    <w:p w14:paraId="5C4B2297" w14:textId="77777777" w:rsidR="00ED3DD9" w:rsidRPr="00BA4B84" w:rsidRDefault="00ED3DD9" w:rsidP="00ED3DD9">
      <w:pPr>
        <w:ind w:firstLine="708"/>
        <w:jc w:val="both"/>
      </w:pPr>
      <w:r w:rsidRPr="00BA4B84">
        <w:t>2) мұның алдында әлемде және Қазақстан Республикасында жүргізілген, зерттелетін тақырыпқа жататын ғылыми зерттеулерге, білімнің қазіргі жеткіліксіздігіне міндетті шолу жасай отырып, жобаның ғылыми жаңашылдығының негіздемесі және олардың осы жобамен өзара байланысы (мәнмәтінде шолуда пайдаланылған әдебиетке сілтемелер көрсетілуге тиіс, оның толық жазылуы «Библиография» деген 8-бөлімде ұсынылуға тиіс), жобаның күтілетін нәтижелерін белгілі қолда бар аналогтармен салыстыру;</w:t>
      </w:r>
    </w:p>
    <w:p w14:paraId="497ADEBC" w14:textId="77777777" w:rsidR="00ED3DD9" w:rsidRPr="00BA4B84" w:rsidRDefault="00ED3DD9" w:rsidP="00ED3DD9">
      <w:pPr>
        <w:ind w:firstLine="708"/>
        <w:jc w:val="both"/>
      </w:pPr>
      <w:r w:rsidRPr="00BA4B84">
        <w:t>3) жоба нәтижелерінің маңыздылығын негіздейтін ғылыми және технологиялық қажеттіліктер (бар болса, әлеуметтік сұранысты және (немесе) экономикалық және индустриялық мүдделілікті, басқа да растайтын деректерді енгізу), жобаның ұлттық және халықаралық ауқымдағы маңыздылығы, оның нәтижелерінің экономиканың, ғылымның және (немесе) қоғамдық қатынастардың тиісті саласын дамыту үшін қолданылуы;</w:t>
      </w:r>
    </w:p>
    <w:p w14:paraId="09BFB103" w14:textId="77777777" w:rsidR="00ED3DD9" w:rsidRPr="00BA4B84" w:rsidRDefault="00ED3DD9" w:rsidP="00ED3DD9">
      <w:pPr>
        <w:ind w:firstLine="708"/>
        <w:jc w:val="both"/>
      </w:pPr>
      <w:r w:rsidRPr="00BA4B84">
        <w:t>4) жобаның ғылыми-зерттеу жұмыстарының, ғылыми-техникалық әлеуеттің деңгейіне, ғылыми ұйымдар мен олардың ұжымдарының бәсекеге қабілеттілігіне әсері, жобаның нәтижелерінен күтілетін әлеуметтік және экономикалық әсер, күтілетін әсерге қол жеткізу үшін қажетті шарттар.</w:t>
      </w:r>
    </w:p>
    <w:p w14:paraId="19F663FC" w14:textId="77777777" w:rsidR="00ED3DD9" w:rsidRPr="00BA4B84" w:rsidRDefault="00ED3DD9" w:rsidP="00ED3DD9">
      <w:pPr>
        <w:ind w:firstLine="708"/>
        <w:jc w:val="both"/>
      </w:pPr>
      <w:r w:rsidRPr="00BA4B84">
        <w:t>Осы бөлімді сипаттау кезінде мынадай позициялардың сипаттамасына назар аудару қажет:</w:t>
      </w:r>
    </w:p>
    <w:p w14:paraId="1C666E40" w14:textId="77777777" w:rsidR="00ED3DD9" w:rsidRPr="00BA4B84" w:rsidRDefault="00ED3DD9" w:rsidP="00ED3DD9">
      <w:pPr>
        <w:ind w:firstLine="708"/>
        <w:jc w:val="both"/>
      </w:pPr>
      <w:r w:rsidRPr="00BA4B84">
        <w:t>1) жоба идеясының қазіргі аналогтардан қағидаттық сипаттағы айырмашылықтары. Егер зерттеу идеясы немесе нәтижесі әлемде және (немесе) Қазақстанда бар болса, онда жобаның артықшылығы неде және ол неге қаржыландырылуға тиіс екенін негіздеу қажет;</w:t>
      </w:r>
    </w:p>
    <w:p w14:paraId="20A04D77" w14:textId="77777777" w:rsidR="00ED3DD9" w:rsidRPr="00BA4B84" w:rsidRDefault="00ED3DD9" w:rsidP="00ED3DD9">
      <w:pPr>
        <w:ind w:firstLine="708"/>
        <w:jc w:val="both"/>
      </w:pPr>
      <w:r w:rsidRPr="00BA4B84">
        <w:t>2) егер жобаның түпкілікті нәтижесі өнім болса, онда жоба шеңберінде ұсынылатын өніммен салыстыра отырып, жобаның пәндік саласындағы техниканың қазіргі уақытта қалыптасқан деңгейін сипаттау қажет;</w:t>
      </w:r>
    </w:p>
    <w:p w14:paraId="40C89B42" w14:textId="77777777" w:rsidR="00ED3DD9" w:rsidRPr="00BA4B84" w:rsidRDefault="00ED3DD9" w:rsidP="00ED3DD9">
      <w:pPr>
        <w:ind w:firstLine="708"/>
        <w:jc w:val="both"/>
      </w:pPr>
      <w:r w:rsidRPr="00BA4B84">
        <w:t>3) жоба өтінім беруші бұрын жүргізген ғылыми зерттеулердің жалғасы болып табылатын жағдайда, онда жобаның бұрын жүргізілген ғылыми зерттеулермен өзара байланысын және оның олардан өзгешеліктерін қысқа әрі нақты баяндау қажет.</w:t>
      </w:r>
    </w:p>
    <w:p w14:paraId="6AF90253" w14:textId="648275F8" w:rsidR="00ED3DD9" w:rsidRPr="00BA4B84" w:rsidRDefault="00ED3DD9" w:rsidP="00ED3DD9">
      <w:pPr>
        <w:ind w:firstLine="708"/>
        <w:jc w:val="both"/>
        <w:rPr>
          <w:b/>
        </w:rPr>
      </w:pPr>
      <w:r w:rsidRPr="00BA4B84">
        <w:rPr>
          <w:b/>
        </w:rPr>
        <w:t>4. Зерттеу әдістері және этикалық мәселелер [</w:t>
      </w:r>
      <w:r w:rsidR="007E0BBD" w:rsidRPr="00BA4B84">
        <w:rPr>
          <w:b/>
        </w:rPr>
        <w:t>2</w:t>
      </w:r>
      <w:r w:rsidRPr="00BA4B84">
        <w:rPr>
          <w:b/>
        </w:rPr>
        <w:t>500 сөзден артық емес]</w:t>
      </w:r>
    </w:p>
    <w:p w14:paraId="6DDB11B3" w14:textId="77777777" w:rsidR="00ED3DD9" w:rsidRPr="00BA4B84" w:rsidRDefault="00ED3DD9" w:rsidP="00ED3DD9">
      <w:pPr>
        <w:ind w:firstLine="708"/>
        <w:jc w:val="both"/>
      </w:pPr>
      <w:r w:rsidRPr="00BA4B84">
        <w:t>Бөлімде мынадай ақпарат қамтылады:</w:t>
      </w:r>
    </w:p>
    <w:p w14:paraId="0843016F" w14:textId="77777777" w:rsidR="00ED3DD9" w:rsidRPr="00BA4B84" w:rsidRDefault="00ED3DD9" w:rsidP="00ED3DD9">
      <w:pPr>
        <w:ind w:firstLine="708"/>
        <w:jc w:val="both"/>
      </w:pPr>
      <w:r w:rsidRPr="00BA4B84">
        <w:t>1) жобаның негізгі ғылыми мәселелері мен гипотезаларын сипаттау, зерттеу стратегиясы мен тәсілдерін негіздеу, жобада қолданылатын зерттеу типтері (сипаттаушылық, корреляциялық және/немесе эксперименттік), зерттеулер жүргізудің дәйектілігі;</w:t>
      </w:r>
    </w:p>
    <w:p w14:paraId="0D9AA71D" w14:textId="77777777" w:rsidR="00ED3DD9" w:rsidRPr="00BA4B84" w:rsidRDefault="00ED3DD9" w:rsidP="00ED3DD9">
      <w:pPr>
        <w:ind w:firstLine="708"/>
        <w:jc w:val="both"/>
        <w:rPr>
          <w:lang w:val="ru-RU"/>
        </w:rPr>
      </w:pPr>
      <w:r w:rsidRPr="00BA4B84">
        <w:rPr>
          <w:lang w:val="ru-RU"/>
        </w:rPr>
        <w:t>2) ең маңызды эксперименттердің қысқаша сипаттамасы;</w:t>
      </w:r>
    </w:p>
    <w:p w14:paraId="0109C853" w14:textId="77777777" w:rsidR="00ED3DD9" w:rsidRPr="00BA4B84" w:rsidRDefault="00ED3DD9" w:rsidP="00ED3DD9">
      <w:pPr>
        <w:ind w:firstLine="708"/>
        <w:jc w:val="both"/>
        <w:rPr>
          <w:lang w:val="ru-RU"/>
        </w:rPr>
      </w:pPr>
      <w:r w:rsidRPr="00BA4B84">
        <w:rPr>
          <w:lang w:val="ru-RU"/>
        </w:rPr>
        <w:lastRenderedPageBreak/>
        <w:t>3) қойылған мақсаттарға қол жеткізу тәсілдерін негіздеу ретінде жобада пайдаланылатын зерттеу әдістерін сипаттау, олардың жобаның мақсатымен және міндеттерімен өзара байланысы, өзаралық байланыста болуы;</w:t>
      </w:r>
    </w:p>
    <w:p w14:paraId="6F56C1E3" w14:textId="77777777" w:rsidR="00ED3DD9" w:rsidRPr="00BA4B84" w:rsidRDefault="00ED3DD9" w:rsidP="00ED3DD9">
      <w:pPr>
        <w:ind w:firstLine="708"/>
        <w:jc w:val="both"/>
        <w:rPr>
          <w:lang w:val="ru-RU"/>
        </w:rPr>
      </w:pPr>
      <w:r w:rsidRPr="00BA4B84">
        <w:rPr>
          <w:lang w:val="ru-RU"/>
        </w:rPr>
        <w:t>4) алғашқы (бастапқы) ақпаратты жинау әдістері, оның дереккөздері және жобаның міндеттерін шешу үшін қолдану, деректерді өңдеу тәсілдері, сондай-ақ олардың анықтығы мен жаңғыртылуын қамтамасыз ету;</w:t>
      </w:r>
    </w:p>
    <w:p w14:paraId="6E5901F9" w14:textId="77777777" w:rsidR="00ED3DD9" w:rsidRPr="00BA4B84" w:rsidRDefault="00ED3DD9" w:rsidP="00ED3DD9">
      <w:pPr>
        <w:ind w:firstLine="708"/>
        <w:jc w:val="both"/>
        <w:rPr>
          <w:lang w:val="ru-RU"/>
        </w:rPr>
      </w:pPr>
      <w:r w:rsidRPr="00BA4B84">
        <w:rPr>
          <w:lang w:val="ru-RU"/>
        </w:rPr>
        <w:t>5) зерттеу нәтижелеріне зияткерлік меншік құқықтарын рәсімдеу және бөлу шарттары (зияткерлік меншікті қорғаудың қандай тәсілі таңдалатынын көрсетіп, таңдауды негіздеу қажет).</w:t>
      </w:r>
    </w:p>
    <w:p w14:paraId="67AD9109" w14:textId="77777777" w:rsidR="00ED3DD9" w:rsidRPr="00BA4B84" w:rsidRDefault="00ED3DD9" w:rsidP="00ED3DD9">
      <w:pPr>
        <w:jc w:val="both"/>
        <w:rPr>
          <w:lang w:val="ru-RU"/>
        </w:rPr>
      </w:pPr>
    </w:p>
    <w:p w14:paraId="08A1EF8C" w14:textId="77777777" w:rsidR="00ED3DD9" w:rsidRPr="00BA4B84" w:rsidRDefault="00ED3DD9" w:rsidP="00ED3DD9">
      <w:pPr>
        <w:ind w:firstLine="708"/>
        <w:jc w:val="both"/>
        <w:rPr>
          <w:b/>
          <w:lang w:val="ru-RU"/>
        </w:rPr>
      </w:pPr>
      <w:r w:rsidRPr="00BA4B84">
        <w:rPr>
          <w:b/>
          <w:lang w:val="ru-RU"/>
        </w:rPr>
        <w:t xml:space="preserve">5. Зерттеу тобы және жобаны басқару </w:t>
      </w:r>
    </w:p>
    <w:p w14:paraId="476F8934" w14:textId="77777777" w:rsidR="00ED3DD9" w:rsidRPr="00BA4B84" w:rsidRDefault="00ED3DD9" w:rsidP="00ED3DD9">
      <w:pPr>
        <w:ind w:firstLine="708"/>
        <w:jc w:val="both"/>
        <w:rPr>
          <w:lang w:val="ru-RU"/>
        </w:rPr>
      </w:pPr>
      <w:r w:rsidRPr="00BA4B84">
        <w:rPr>
          <w:lang w:val="ru-RU"/>
        </w:rPr>
        <w:t>Зерттеу тобының құрамы 1-кестеге сәйкес ресімделеді. Жоспарланатын штаттың кемінде 70 %-ының (жетпіс пайыз) толық деректері көрсетіледі (зерттеу тобының негізгі персоналы). Қосымша персонал үшін (грант алған жағдайда, тартылатын зерттеу тобы мүшелерінің 30 %-ына дейін) кестеде олардың жобадағы орны мен рөлі, орындалатын жұмыстың сипаты және оларды іріктеу үшін қолданылатын тәсілдер көрсетіледі.</w:t>
      </w:r>
    </w:p>
    <w:p w14:paraId="1CEF6456" w14:textId="77777777" w:rsidR="00ED3DD9" w:rsidRPr="00BA4B84" w:rsidRDefault="00ED3DD9" w:rsidP="00ED3DD9">
      <w:pPr>
        <w:ind w:firstLine="708"/>
        <w:jc w:val="both"/>
        <w:rPr>
          <w:lang w:val="ru-RU"/>
        </w:rPr>
      </w:pPr>
      <w:r w:rsidRPr="00BA4B84">
        <w:rPr>
          <w:lang w:val="ru-RU"/>
        </w:rPr>
        <w:t>Жобаның ғылыми жетекшісі үшін оның конкурстық құжаттама талаптарына сәйкестігін растайтын барлық жарияланымдары, оның ішінде дәйексөз алу индексімен, басылымның квартилімен (процентилімен) және тиісті ғылыми метрикалық базалардағы (</w:t>
      </w:r>
      <w:r w:rsidRPr="00BA4B84">
        <w:t>DOI</w:t>
      </w:r>
      <w:r w:rsidRPr="00BA4B84">
        <w:rPr>
          <w:lang w:val="ru-RU"/>
        </w:rPr>
        <w:t>) жарияланымдар туралы мәліметтерге сілтемелермен бірге көрсетілуге тиіс.</w:t>
      </w:r>
    </w:p>
    <w:p w14:paraId="26E905EB" w14:textId="77777777" w:rsidR="00ED3DD9" w:rsidRPr="00BA4B84" w:rsidRDefault="00ED3DD9" w:rsidP="00ED3DD9">
      <w:pPr>
        <w:ind w:firstLine="708"/>
        <w:jc w:val="both"/>
        <w:rPr>
          <w:lang w:val="ru-RU"/>
        </w:rPr>
      </w:pPr>
      <w:r w:rsidRPr="00BA4B84">
        <w:rPr>
          <w:lang w:val="ru-RU"/>
        </w:rPr>
        <w:t>Зерттеу тобының негізгі персоналының жоба бағыты бойынша жарияланымдары туралы (зерттеу тобы мүшелерінің кемінде 10 жарияланымы), дәйексөз алу индексі және тиісті ғылыми-метрикалық базалардағы жарияланымдар туралы мәліметтерге сілтемелері бар мәліметтер келтірілуге тиіс. Зерттеу тобы мүшелерінің тегі асты сызылып көрсетілуге тиіс.</w:t>
      </w:r>
    </w:p>
    <w:p w14:paraId="5494D792" w14:textId="6E8A794F" w:rsidR="00ED3DD9" w:rsidRPr="00BA4B84" w:rsidRDefault="00ED3DD9" w:rsidP="00ED3DD9">
      <w:pPr>
        <w:ind w:firstLine="708"/>
        <w:jc w:val="both"/>
        <w:rPr>
          <w:b/>
          <w:lang w:val="ru-RU"/>
        </w:rPr>
      </w:pPr>
      <w:r w:rsidRPr="00BA4B84">
        <w:rPr>
          <w:b/>
          <w:lang w:val="ru-RU"/>
        </w:rPr>
        <w:t>6. Зерттеу ортасы [</w:t>
      </w:r>
      <w:r w:rsidR="007E0BBD" w:rsidRPr="00BA4B84">
        <w:rPr>
          <w:b/>
          <w:lang w:val="ru-RU"/>
        </w:rPr>
        <w:t>1000</w:t>
      </w:r>
      <w:r w:rsidRPr="00BA4B84">
        <w:rPr>
          <w:b/>
          <w:lang w:val="ru-RU"/>
        </w:rPr>
        <w:t xml:space="preserve"> сөзден артық емес]</w:t>
      </w:r>
    </w:p>
    <w:p w14:paraId="6D1ED5A7" w14:textId="77777777" w:rsidR="00ED3DD9" w:rsidRPr="00BA4B84" w:rsidRDefault="00ED3DD9" w:rsidP="00ED3DD9">
      <w:pPr>
        <w:ind w:firstLine="708"/>
        <w:jc w:val="both"/>
        <w:rPr>
          <w:lang w:val="ru-RU"/>
        </w:rPr>
      </w:pPr>
      <w:r w:rsidRPr="00BA4B84">
        <w:rPr>
          <w:lang w:val="ru-RU"/>
        </w:rPr>
        <w:t>Бөлімде мынадай ақпарат қамтылады:</w:t>
      </w:r>
    </w:p>
    <w:p w14:paraId="52F74ACC" w14:textId="77777777" w:rsidR="00ED3DD9" w:rsidRPr="00BA4B84" w:rsidRDefault="00ED3DD9" w:rsidP="00ED3DD9">
      <w:pPr>
        <w:ind w:firstLine="708"/>
        <w:jc w:val="both"/>
        <w:rPr>
          <w:lang w:val="ru-RU"/>
        </w:rPr>
      </w:pPr>
      <w:r w:rsidRPr="00BA4B84">
        <w:rPr>
          <w:lang w:val="ru-RU"/>
        </w:rPr>
        <w:t>1) жобаны іске асыру үшін тікелей пайдаланылатын өтінім берушінің қолында бар материалдық-техникалық базаны (жабдықтар, аспаптар, мүкәммал, көлік, ғимараттар, құрылыстар және т. б.), оны пайдалану бағытын және ғылыми-зерттеу жабдығымен жұмыс істеу дағдысы бар зерттеу тобының мүшелерін көрсете отырып сипаттау;</w:t>
      </w:r>
    </w:p>
    <w:p w14:paraId="73FD59EF" w14:textId="1EC30F8C" w:rsidR="00ED3DD9" w:rsidRPr="00BA4B84" w:rsidRDefault="00ED3DD9" w:rsidP="00ED3DD9">
      <w:pPr>
        <w:ind w:firstLine="708"/>
        <w:jc w:val="both"/>
        <w:rPr>
          <w:lang w:val="ru-RU"/>
        </w:rPr>
      </w:pPr>
      <w:r w:rsidRPr="00BA4B84">
        <w:rPr>
          <w:lang w:val="ru-RU"/>
        </w:rPr>
        <w:t>2) жобаны іске асыру үшін пайдаланылатын негізгі отандық және халықаралық байланыстар (коллабораторлар ме</w:t>
      </w:r>
      <w:r w:rsidR="001E003E">
        <w:rPr>
          <w:lang w:val="ru-RU"/>
        </w:rPr>
        <w:t>н жеке</w:t>
      </w:r>
      <w:r w:rsidRPr="00BA4B84">
        <w:rPr>
          <w:lang w:val="ru-RU"/>
        </w:rPr>
        <w:t xml:space="preserve"> </w:t>
      </w:r>
      <w:r w:rsidR="001E003E">
        <w:rPr>
          <w:lang w:val="ru-RU"/>
        </w:rPr>
        <w:t>серік</w:t>
      </w:r>
      <w:r w:rsidRPr="00BA4B84">
        <w:rPr>
          <w:lang w:val="ru-RU"/>
        </w:rPr>
        <w:t>тестер), олардың пайдаланылу сипаты мен негіздемесі көрсетіледі. Негіздей отырып, басқа да отандық және шетелдік ұйымдардың (зертханалардың) инфрақұрылымын пайдалану;</w:t>
      </w:r>
    </w:p>
    <w:p w14:paraId="59702041" w14:textId="77777777" w:rsidR="00ED3DD9" w:rsidRPr="00BA4B84" w:rsidRDefault="00ED3DD9" w:rsidP="00ED3DD9">
      <w:pPr>
        <w:ind w:firstLine="708"/>
        <w:jc w:val="both"/>
        <w:rPr>
          <w:lang w:val="ru-RU"/>
        </w:rPr>
      </w:pPr>
      <w:r w:rsidRPr="00BA4B84">
        <w:rPr>
          <w:lang w:val="ru-RU"/>
        </w:rPr>
        <w:t>3) әрбір ұйымды тарту қажеттілігін негіздеп, оның жобадағы рөлін, орындалатын жұмыстың сипатын, мақсатқа және күтілетін нәтижелерге қол жеткізуге қосқан үлесін сипаттай отырып, жобаны іске асыруға бөгде ұйымдарды тарту;</w:t>
      </w:r>
    </w:p>
    <w:p w14:paraId="3D925653" w14:textId="3AEBBA82" w:rsidR="00ED3DD9" w:rsidRPr="00BA4B84" w:rsidRDefault="00ED3DD9" w:rsidP="00ED3DD9">
      <w:pPr>
        <w:ind w:firstLine="708"/>
        <w:jc w:val="both"/>
        <w:rPr>
          <w:lang w:val="ru-RU"/>
        </w:rPr>
      </w:pPr>
      <w:r w:rsidRPr="00BA4B84">
        <w:rPr>
          <w:lang w:val="ru-RU"/>
        </w:rPr>
        <w:t xml:space="preserve">4) ұтқырлықты негіздеу: ғылыми іссапарлар және олардың жобаны іске асыруға әсері, </w:t>
      </w:r>
      <w:r w:rsidR="001E003E">
        <w:rPr>
          <w:lang w:val="ru-RU"/>
        </w:rPr>
        <w:t>серіктес</w:t>
      </w:r>
      <w:r w:rsidRPr="00BA4B84">
        <w:rPr>
          <w:lang w:val="ru-RU"/>
        </w:rPr>
        <w:t xml:space="preserve"> ұйымдар базасындағы жұмыс кезеңдері және олардың жобаны іске асыруға әсері. Әрбір шетелдік іссапар үшін іссапардың мақсаты, күтілетін нәтижесі және орындаушының жобаның мақсатына қол жеткізуге қосқан үлесі қысқаша көрсетіледі.</w:t>
      </w:r>
    </w:p>
    <w:p w14:paraId="32067988" w14:textId="77777777" w:rsidR="00ED3DD9" w:rsidRPr="00BA4B84" w:rsidRDefault="00ED3DD9" w:rsidP="00ED3DD9">
      <w:pPr>
        <w:ind w:firstLine="708"/>
        <w:jc w:val="both"/>
        <w:rPr>
          <w:b/>
          <w:lang w:val="ru-RU"/>
        </w:rPr>
      </w:pPr>
      <w:r w:rsidRPr="00BA4B84">
        <w:rPr>
          <w:b/>
          <w:lang w:val="ru-RU"/>
        </w:rPr>
        <w:t>7. Сұратылатын қаржыландырудың негіздемесі (1500 сөзден артық емес).</w:t>
      </w:r>
    </w:p>
    <w:p w14:paraId="3D7125E8" w14:textId="77777777" w:rsidR="00ED3DD9" w:rsidRPr="00BA4B84" w:rsidRDefault="00ED3DD9" w:rsidP="00ED3DD9">
      <w:pPr>
        <w:ind w:firstLine="708"/>
        <w:jc w:val="both"/>
        <w:rPr>
          <w:lang w:val="ru-RU"/>
        </w:rPr>
      </w:pPr>
      <w:r w:rsidRPr="00BA4B84">
        <w:rPr>
          <w:lang w:val="ru-RU"/>
        </w:rPr>
        <w:t>Бөлімде мынадай ақпарат қамтылады:</w:t>
      </w:r>
    </w:p>
    <w:p w14:paraId="38C80468" w14:textId="77777777" w:rsidR="00ED3DD9" w:rsidRPr="00BA4B84" w:rsidRDefault="00ED3DD9" w:rsidP="00ED3DD9">
      <w:pPr>
        <w:ind w:firstLine="708"/>
        <w:jc w:val="both"/>
        <w:rPr>
          <w:lang w:val="ru-RU"/>
        </w:rPr>
      </w:pPr>
      <w:r w:rsidRPr="00BA4B84">
        <w:rPr>
          <w:lang w:val="ru-RU"/>
        </w:rPr>
        <w:t>1</w:t>
      </w:r>
      <w:r w:rsidRPr="00BA4B84">
        <w:t xml:space="preserve">. </w:t>
      </w:r>
      <w:r w:rsidRPr="00BA4B84">
        <w:rPr>
          <w:lang w:val="ru-RU"/>
        </w:rPr>
        <w:t>2-кестеге сәйкес жоба (бюджет) бойынша жиынтық есеп. Жобаның бюджетін жобаның ғылыми жетекшісі жұмыс жоспарына сәйкес бөледі және оны осы жобаға байланысты емес шығыстардың өзге баптарына бағыттауға болмайды.</w:t>
      </w:r>
    </w:p>
    <w:p w14:paraId="6C5DDC6D" w14:textId="77777777" w:rsidR="00ED3DD9" w:rsidRPr="00BA4B84" w:rsidRDefault="00ED3DD9" w:rsidP="00ED3DD9">
      <w:pPr>
        <w:ind w:firstLine="708"/>
        <w:jc w:val="both"/>
      </w:pPr>
      <w:r w:rsidRPr="00BA4B84">
        <w:rPr>
          <w:lang w:val="ru-RU"/>
        </w:rPr>
        <w:t>«</w:t>
      </w:r>
      <w:r w:rsidRPr="00BA4B84">
        <w:t>Еңбекке ақы төлеу</w:t>
      </w:r>
      <w:r w:rsidRPr="00BA4B84">
        <w:rPr>
          <w:lang w:val="ru-RU"/>
        </w:rPr>
        <w:t xml:space="preserve"> (</w:t>
      </w:r>
      <w:r w:rsidRPr="00BA4B84">
        <w:t>салықтарды және бюджетке төленетін басқа да міндетті төлемдерді қоса алғанда</w:t>
      </w:r>
      <w:r w:rsidRPr="00BA4B84">
        <w:rPr>
          <w:lang w:val="ru-RU"/>
        </w:rPr>
        <w:t>)</w:t>
      </w:r>
      <w:r w:rsidRPr="00BA4B84">
        <w:t xml:space="preserve">» деген бапта 3-кестеге сәйкес постдокторанттарды, докторантура, магистратура және бакалавриат студенттеріне, сондай-ақ қаржылық-экономикалық және заңдық сүйемелдеуді жүзеге асыратын адамдарды қоса алғанда, жобаның зерттеу тобының мүшелеріне еңбегі үшін сыйақы ретінде төлеуге жататын шығыстар жеке табыс салығы мен міндетті зейнетақы жарнасы ескеріле отырып көрсетіледі. Есеп-қисапта өтемақы және </w:t>
      </w:r>
      <w:r w:rsidRPr="00BA4B84">
        <w:lastRenderedPageBreak/>
        <w:t xml:space="preserve">ынталандыру сипатындағы төлемдерден басқа, демалысақылар да ескеріледі. Бапта әлеуметтік салықты, әлеуметтік сақтандыруды және бюджетке төленетін басқа да міндетті төлемдерді төлеуге жұмсалған шығыстар да көрсетіледі. </w:t>
      </w:r>
    </w:p>
    <w:p w14:paraId="67DE28D9" w14:textId="77777777" w:rsidR="00ED3DD9" w:rsidRPr="00BA4B84" w:rsidRDefault="00ED3DD9" w:rsidP="00ED3DD9">
      <w:pPr>
        <w:ind w:firstLine="708"/>
        <w:jc w:val="both"/>
      </w:pPr>
      <w:r w:rsidRPr="00BA4B84">
        <w:t>«Қызметтік іссапарлар» деген бапта 4-кестеге сәйкес конференцияларға, семинарларға, симпозиумдарға қатысуды, басқа ұйымдардың инфрақұрылымын пайдалану үшін баруды қоса алғанда, зерттеулер жүргізумен тікелей байланысты Қазақстан Республикасының шегінде және оның шегінен тысқары жерге іссапарлардың барлық шығыстары көрсетіледі (билеттер бойынша (авто, теміржол, әуе билеттері) қызмет көрсететін компаниялардың сайттарынан баға ұсыныстарын, іссапарлар жоспарын қоса беру керек). Аталған кестені толтыру кезінде Қазақстан Республикасы Үкіметінің 2000 жылғы 22 қыркүйектегі № 1428 қаулысымен бекітілген Мемлекеттік бюджеттің қаражаты есебінен ұсталатын мемлекеттік мекемелер қызметкерлерінің Қазақстан Республикасының шегіндегі қызметтік іссапарлары туралы ережені және «Бюджет қаражаты есебінен қызметтік іссапарларға, оның ішінде шет мемлекеттерге қызметтік іссапарларға арналған шығыстарды өтеу қағидаларын бекіту туралы» Қазақстан Республикасы Үкіметінің 2008 жылғы 11 мамырдағы № 256 қаулысын басшылыққа алу қажет.</w:t>
      </w:r>
    </w:p>
    <w:p w14:paraId="50D1F25C" w14:textId="77777777" w:rsidR="00ED3DD9" w:rsidRPr="00BA4B84" w:rsidRDefault="00ED3DD9" w:rsidP="00ED3DD9">
      <w:pPr>
        <w:ind w:firstLine="708"/>
        <w:jc w:val="both"/>
      </w:pPr>
      <w:r w:rsidRPr="00BA4B84">
        <w:t xml:space="preserve">«Ғылыми-ұйымдастырушылық сүйемелдеу, басқа да көрсетілетін қызметтер мен жұмыстар» деген бапта 5-кестеге сәйкес орындаушының кәсіпкерлік субъектілерінен сатып алатын, нәтижесі жобаның мақсатына қол жеткізу үшін қажетті көрсетілетін қызметтерге, оның ішінде (1) ұжымдық ғылыми зертханалар мен басқа да зертханалардың көрсетілетін қызметтеріне, (2) бірлесіп орындаушы ұйымдардың көрсетілетін қызметтеріне,                                                   (3) конференцияларға, семинарларға, симпозиумдарға және басқаларға қатысу үшін ұйымдастырушылық жарналарға, (4) жобаның нәтижесінде алынған ғылыми нәтижелерді патенттеуге, (5) зерттеу нәтижелерін жариялауға, (6) талдамалық материалдарды сатып алуға арналған шығыстар  көрсетіледі (сатып алынатын тауарлар, жұмыстар, көрсетілетін қызметтер үшін кемінде  1 (бір) баға ұсынысын және (немесе) прайс-парақты қоса беру керек). Жобаны іске асыруға қатысатын шетелдік ғалымдар зерттеу тобының мүшелері болып табылатын жағдайда, олардың қатысуға арналған шығыстары «Еңбекке ақы төлеу» деген бөлімде көрсетіледі. </w:t>
      </w:r>
    </w:p>
    <w:p w14:paraId="214B91FC" w14:textId="77777777" w:rsidR="00ED3DD9" w:rsidRPr="00BA4B84" w:rsidRDefault="00ED3DD9" w:rsidP="00ED3DD9">
      <w:pPr>
        <w:ind w:firstLine="708"/>
        <w:jc w:val="both"/>
      </w:pPr>
      <w:r w:rsidRPr="00BA4B84">
        <w:t>«Материалдар сатып алу (жеке және заңды тұлғалар үшін), жабдықтарды және (немесе) бағдарламалық қамтылымды (заңды тұлғалар үшін) сатып алу» деген бапта 6-кестеге сәйкес жобаның мақсатына қол жеткізу үшін қажетті жабдықтар мен материалдарға арналған барлық шығындар мен бағдарламалық қамтылымды сатып алуға арналған шығыстар көрсетіледі, оның ішінде химиялық реактивтер, еріткіштер, стандартты үлгілер, зертханалық шығыс материалдар, ғылыми-зерттеу жабдықтарына арналған қосалқы бөлшектер, жанар-жағармай материалдары және басқалар (сатып алынатын тауарлар, жұмыстар, көрсетілетін қызметтер үшін кемінде 1 (бір) баға ұсынысын және (немесе) прайс-парақты қоса беру керек).</w:t>
      </w:r>
    </w:p>
    <w:p w14:paraId="6B2C2CDD" w14:textId="77777777" w:rsidR="00ED3DD9" w:rsidRPr="00BA4B84" w:rsidRDefault="00ED3DD9" w:rsidP="00ED3DD9">
      <w:pPr>
        <w:ind w:firstLine="708"/>
        <w:jc w:val="both"/>
      </w:pPr>
      <w:r w:rsidRPr="00BA4B84">
        <w:t xml:space="preserve">«Жалға алу шығыстары, жабдықтар мен техниканы пайдалану шығыстары» деген бапта 7-кестеге сәйкес өтінім берушінің тиісті үй-жайы болмаған кезде жобаның мақсатына қол жеткізу  үшін қажетті үй-жайларды, жабдықтар мен техниканы жалға алуға, сондай-ақ жобаны іске асыруға байланысты коммуналдық көрсетілетін қызметтерге арналған шығыстар, сондай-ақ зерттеу жүргізуге тікелей жұмылдырылған  үй-жайларға, жабдықтар мен техникаларға қызмет көрсетуге арналған шығыстар көрсетіледі (сатып алынатын тауарлар, жұмыстар, көрсетілетін қызметтер  үшін кемінде 1 (бір) баға ұсынысын және (немесе) прайс-парақты қоса  беру керек). </w:t>
      </w:r>
    </w:p>
    <w:p w14:paraId="18C1FC98" w14:textId="77777777" w:rsidR="00ED3DD9" w:rsidRPr="00BA4B84" w:rsidRDefault="00ED3DD9" w:rsidP="00ED3DD9">
      <w:pPr>
        <w:ind w:firstLine="708"/>
        <w:jc w:val="both"/>
      </w:pPr>
      <w:r w:rsidRPr="00BA4B84">
        <w:t>2. 3-7-кестелерге сәйкес шығыстардың әрбір бабына есеп-қисаптар</w:t>
      </w:r>
    </w:p>
    <w:p w14:paraId="650412AE" w14:textId="77777777" w:rsidR="00ED3DD9" w:rsidRPr="00BA4B84" w:rsidRDefault="00ED3DD9" w:rsidP="00ED3DD9">
      <w:pPr>
        <w:ind w:firstLine="708"/>
        <w:jc w:val="both"/>
      </w:pPr>
      <w:r w:rsidRPr="00BA4B84">
        <w:t>3. Әрбір шығыстар бабының мазмұны мен көлемінің есебіне олардың жобаның мақсаттарына, міндеттеріне және күтілетін нәтижелеріне қол жеткізу үшін қажеттілігін міндетті түрде негіздеп, сондай-ақ тиісті шығыстар баптарын есептеуге негіз болған бағалар туралы ақпарат көздерін көрсете отырып, қысқаша түсіндірмелер.</w:t>
      </w:r>
    </w:p>
    <w:p w14:paraId="684D97A4" w14:textId="77777777" w:rsidR="00ED3DD9" w:rsidRPr="00BA4B84" w:rsidRDefault="00ED3DD9" w:rsidP="00ED3DD9">
      <w:pPr>
        <w:ind w:firstLine="708"/>
        <w:jc w:val="both"/>
      </w:pPr>
      <w:r w:rsidRPr="00BA4B84">
        <w:lastRenderedPageBreak/>
        <w:t>Барлық шығыстар баптарының жалпы сомасы қаржыландыруға сұратылатын соманы білдіреді және «Жалпы ақпарат» деген бөлімнің 1.5-тармағында көрсетілген сомаға барабар болуға тиіс.</w:t>
      </w:r>
      <w:r w:rsidRPr="00BA4B84">
        <w:tab/>
      </w:r>
    </w:p>
    <w:p w14:paraId="03BF6724" w14:textId="77777777" w:rsidR="00ED3DD9" w:rsidRPr="00BA4B84" w:rsidRDefault="00ED3DD9" w:rsidP="00ED3DD9">
      <w:pPr>
        <w:ind w:firstLine="708"/>
        <w:jc w:val="both"/>
        <w:rPr>
          <w:b/>
        </w:rPr>
      </w:pPr>
      <w:r w:rsidRPr="00BA4B84">
        <w:rPr>
          <w:b/>
        </w:rPr>
        <w:t xml:space="preserve">8. Жобаны іске асыру жоспары </w:t>
      </w:r>
    </w:p>
    <w:p w14:paraId="60E48D85" w14:textId="77777777" w:rsidR="00ED3DD9" w:rsidRPr="00BA4B84" w:rsidRDefault="00ED3DD9" w:rsidP="00ED3DD9">
      <w:pPr>
        <w:jc w:val="both"/>
      </w:pPr>
      <w:r w:rsidRPr="00BA4B84">
        <w:tab/>
        <w:t>Бөлім 8-кестеге сәйкес жоба бойынша жұмыстардың егжей-тегжейлі, дәйекті жұмыс жоспарын қамтиды.</w:t>
      </w:r>
    </w:p>
    <w:p w14:paraId="3B15FF0F" w14:textId="39D4B17F" w:rsidR="00ED3DD9" w:rsidRPr="00BA4B84" w:rsidRDefault="00ED3DD9" w:rsidP="00ED3DD9">
      <w:pPr>
        <w:ind w:firstLine="709"/>
        <w:jc w:val="both"/>
        <w:rPr>
          <w:b/>
        </w:rPr>
      </w:pPr>
      <w:r w:rsidRPr="00BA4B84">
        <w:rPr>
          <w:b/>
        </w:rPr>
        <w:t>9. Күтілетін нәтижелер [</w:t>
      </w:r>
      <w:r w:rsidR="007E0BBD" w:rsidRPr="00BA4B84">
        <w:rPr>
          <w:b/>
        </w:rPr>
        <w:t>900</w:t>
      </w:r>
      <w:r w:rsidRPr="00BA4B84">
        <w:rPr>
          <w:b/>
        </w:rPr>
        <w:t xml:space="preserve"> сөзден артық емес]</w:t>
      </w:r>
    </w:p>
    <w:p w14:paraId="55E6B0D3" w14:textId="77777777" w:rsidR="00ED3DD9" w:rsidRPr="00BA4B84" w:rsidRDefault="00ED3DD9" w:rsidP="00ED3DD9">
      <w:pPr>
        <w:ind w:firstLine="709"/>
        <w:jc w:val="both"/>
      </w:pPr>
      <w:r w:rsidRPr="00BA4B84">
        <w:t>Бөлімде зерттеулердің негізгі нәтижесі, яғни жобаның мақсатына қол жеткізуге сәйкес келетін нәтиже, оның сандық және сапалық сипаттамалары мен іске асыру нысандары көрсетіле отырып сипатталады. Жобаның мақсаты мен міндеттеріне сәйкес нәтиженің негіздемесі келтіріледі.</w:t>
      </w:r>
    </w:p>
    <w:p w14:paraId="0E1A6858" w14:textId="77777777" w:rsidR="00ED3DD9" w:rsidRPr="00BA4B84" w:rsidRDefault="00ED3DD9" w:rsidP="00ED3DD9">
      <w:pPr>
        <w:ind w:firstLine="709"/>
        <w:jc w:val="both"/>
      </w:pPr>
      <w:r w:rsidRPr="00BA4B84">
        <w:t>Конкурстық құжаттаманың талаптарына байланысты жоба нәтижесін іске асыру нысандары мыналар болып табылуы мүмкін:</w:t>
      </w:r>
    </w:p>
    <w:p w14:paraId="2621BBB5" w14:textId="77777777" w:rsidR="00ED3DD9" w:rsidRPr="00BA4B84" w:rsidRDefault="00ED3DD9" w:rsidP="00ED3DD9">
      <w:pPr>
        <w:ind w:firstLine="709"/>
        <w:jc w:val="both"/>
      </w:pPr>
      <w:r w:rsidRPr="00BA4B84">
        <w:t>1) шетелдік рецензияланатын ғылыми журналдарда мақалалар жариялау (жоба нәтижелерін жариялауға арналған болжамды басылымдар, басылымның дәйексөз алу индексі, тиісті ғылыми метрикалық базадағы басылым туралы ақпаратқа сілтеме жасай отырып). Зерттеулердің нәтижелері бойынша мақалалар санына қойылатын талаптар конкурстық құжаттамада белгіленеді. Гранттық қаржыландыру көзі ретінде көрсетіле отырып, әрбір бап оның шеңберінде қаржыландырылған жобаның сәйкестендіруші тіркеу нөмірі және атауы туралы ақпаратты қамтуға тиіс;</w:t>
      </w:r>
    </w:p>
    <w:p w14:paraId="772ACA05" w14:textId="77777777" w:rsidR="00ED3DD9" w:rsidRPr="00BA4B84" w:rsidRDefault="00ED3DD9" w:rsidP="00ED3DD9">
      <w:pPr>
        <w:ind w:firstLine="709"/>
        <w:jc w:val="both"/>
      </w:pPr>
      <w:r w:rsidRPr="00BA4B84">
        <w:t>2) шетелдік және (немесе) қазақстандық баспалар кітаптарында монографияларды, кітаптарды және (немесе) кітаптардағы тарауларды жариялау;</w:t>
      </w:r>
    </w:p>
    <w:p w14:paraId="3F9515A8" w14:textId="77777777" w:rsidR="00ED3DD9" w:rsidRPr="00BA4B84" w:rsidRDefault="00ED3DD9" w:rsidP="00ED3DD9">
      <w:pPr>
        <w:ind w:firstLine="709"/>
        <w:jc w:val="both"/>
      </w:pPr>
      <w:r w:rsidRPr="00BA4B84">
        <w:t>3) шетелдік (еуропалық, американдық, жапондық) патенттік бюродан, қазақстандық немесе еуразиялық патенттік бюродан патенттер алу;</w:t>
      </w:r>
    </w:p>
    <w:p w14:paraId="556CA0FA" w14:textId="77777777" w:rsidR="00ED3DD9" w:rsidRPr="00BA4B84" w:rsidRDefault="00ED3DD9" w:rsidP="00ED3DD9">
      <w:pPr>
        <w:ind w:firstLine="709"/>
        <w:jc w:val="both"/>
        <w:rPr>
          <w:lang w:val="ru-RU"/>
        </w:rPr>
      </w:pPr>
      <w:r w:rsidRPr="00BA4B84">
        <w:rPr>
          <w:lang w:val="ru-RU"/>
        </w:rPr>
        <w:t>4) ғылыми-техникалық, конструкторлық құжаттаманы әзірлеу;</w:t>
      </w:r>
    </w:p>
    <w:p w14:paraId="43687395" w14:textId="77777777" w:rsidR="00ED3DD9" w:rsidRPr="00BA4B84" w:rsidRDefault="00ED3DD9" w:rsidP="00ED3DD9">
      <w:pPr>
        <w:ind w:firstLine="709"/>
        <w:jc w:val="both"/>
        <w:rPr>
          <w:lang w:val="ru-RU"/>
        </w:rPr>
      </w:pPr>
      <w:r w:rsidRPr="00BA4B84">
        <w:rPr>
          <w:lang w:val="ru-RU"/>
        </w:rPr>
        <w:t>5) әлеуетті пайдаланушылар, ғалымдар қоғамдастықтары және қалың жұртшылық арасында жұмыс нәтижелерін тарату;</w:t>
      </w:r>
    </w:p>
    <w:p w14:paraId="1926F006" w14:textId="77777777" w:rsidR="00ED3DD9" w:rsidRPr="00BA4B84" w:rsidRDefault="00ED3DD9" w:rsidP="00ED3DD9">
      <w:pPr>
        <w:ind w:firstLine="709"/>
        <w:jc w:val="both"/>
        <w:rPr>
          <w:lang w:val="ru-RU"/>
        </w:rPr>
      </w:pPr>
      <w:r w:rsidRPr="00BA4B84">
        <w:rPr>
          <w:lang w:val="ru-RU"/>
        </w:rPr>
        <w:t>6) конкурстық құжаттаманың талаптарына және жобаның ерекшеліктеріне сәйкес басқа да өлшенетін нәтижелер. Бөлімде:</w:t>
      </w:r>
    </w:p>
    <w:p w14:paraId="05D2E84E" w14:textId="77777777" w:rsidR="00ED3DD9" w:rsidRPr="00BA4B84" w:rsidRDefault="00ED3DD9" w:rsidP="00ED3DD9">
      <w:pPr>
        <w:ind w:firstLine="709"/>
        <w:jc w:val="both"/>
        <w:rPr>
          <w:lang w:val="ru-RU"/>
        </w:rPr>
      </w:pPr>
      <w:r w:rsidRPr="00BA4B84">
        <w:rPr>
          <w:lang w:val="ru-RU"/>
        </w:rPr>
        <w:t>1) күтілетін нәтижелердің әрқайсысының қолданылу саласы және нысаналы тұтынушылары;</w:t>
      </w:r>
    </w:p>
    <w:p w14:paraId="0726AED0" w14:textId="77777777" w:rsidR="00ED3DD9" w:rsidRPr="00BA4B84" w:rsidRDefault="00ED3DD9" w:rsidP="00ED3DD9">
      <w:pPr>
        <w:ind w:firstLine="709"/>
        <w:jc w:val="both"/>
        <w:rPr>
          <w:lang w:val="ru-RU"/>
        </w:rPr>
      </w:pPr>
      <w:r w:rsidRPr="00BA4B84">
        <w:rPr>
          <w:lang w:val="ru-RU"/>
        </w:rPr>
        <w:t>2) күтілетін нәтижелердің ғылым мен технологиялардың негізгі ғылыми бағыты мен сабақтас салаларын дамытуға әсері;</w:t>
      </w:r>
    </w:p>
    <w:p w14:paraId="720D170F" w14:textId="77777777" w:rsidR="00ED3DD9" w:rsidRPr="00BA4B84" w:rsidRDefault="00ED3DD9" w:rsidP="00ED3DD9">
      <w:pPr>
        <w:ind w:firstLine="709"/>
        <w:jc w:val="both"/>
        <w:rPr>
          <w:lang w:val="ru-RU"/>
        </w:rPr>
      </w:pPr>
      <w:r w:rsidRPr="00BA4B84">
        <w:rPr>
          <w:lang w:val="ru-RU"/>
        </w:rPr>
        <w:t>3) алынған ғылыми нәтижелерді коммерцияландырудың қолданылымдығы және (немесе) мүмкіндігі;</w:t>
      </w:r>
    </w:p>
    <w:p w14:paraId="7B3A8ECF" w14:textId="77777777" w:rsidR="00ED3DD9" w:rsidRPr="00BA4B84" w:rsidRDefault="00ED3DD9" w:rsidP="00ED3DD9">
      <w:pPr>
        <w:ind w:firstLine="709"/>
        <w:jc w:val="both"/>
        <w:rPr>
          <w:lang w:val="ru-RU"/>
        </w:rPr>
      </w:pPr>
      <w:r w:rsidRPr="00BA4B84">
        <w:rPr>
          <w:lang w:val="ru-RU"/>
        </w:rPr>
        <w:t>4) негіздемесі бар жоба нәтижелерінің әлеуметтік, экономикалық, экологиялық, ғылыми-техникалық, мультипликативтік және (немесе) өзге де әсері;</w:t>
      </w:r>
    </w:p>
    <w:p w14:paraId="10859EDA" w14:textId="77777777" w:rsidR="00ED3DD9" w:rsidRPr="00BA4B84" w:rsidRDefault="00ED3DD9" w:rsidP="00ED3DD9">
      <w:pPr>
        <w:ind w:firstLine="709"/>
        <w:jc w:val="both"/>
        <w:rPr>
          <w:lang w:val="ru-RU"/>
        </w:rPr>
      </w:pPr>
      <w:r w:rsidRPr="00BA4B84">
        <w:rPr>
          <w:lang w:val="ru-RU"/>
        </w:rPr>
        <w:t>5) сапалық және сандық сипаттамаларын көрсете отырып, жобаның басқа да тікелей және жанама нәтижелері қосымша көрсетіледі.</w:t>
      </w:r>
    </w:p>
    <w:p w14:paraId="712BCA37" w14:textId="77777777" w:rsidR="00ED3DD9" w:rsidRPr="00BA4B84" w:rsidRDefault="00ED3DD9" w:rsidP="00ED3DD9">
      <w:pPr>
        <w:ind w:firstLine="708"/>
        <w:jc w:val="both"/>
        <w:rPr>
          <w:b/>
          <w:lang w:val="ru-RU"/>
        </w:rPr>
      </w:pPr>
      <w:r w:rsidRPr="00BA4B84">
        <w:rPr>
          <w:b/>
          <w:lang w:val="ru-RU"/>
        </w:rPr>
        <w:t>10. Библиография</w:t>
      </w:r>
    </w:p>
    <w:p w14:paraId="37F98296" w14:textId="69295E3A" w:rsidR="00ED3DD9" w:rsidRPr="00BA4B84" w:rsidRDefault="00ED3DD9" w:rsidP="00ED3DD9">
      <w:pPr>
        <w:ind w:firstLine="708"/>
        <w:jc w:val="both"/>
        <w:rPr>
          <w:lang w:val="ru-RU"/>
        </w:rPr>
      </w:pPr>
      <w:r w:rsidRPr="00BA4B84">
        <w:rPr>
          <w:lang w:val="ru-RU"/>
        </w:rPr>
        <w:t>Бөлімде «Жобаның ғылыми жаңа</w:t>
      </w:r>
      <w:r w:rsidR="007E0BBD" w:rsidRPr="00BA4B84">
        <w:rPr>
          <w:lang w:val="ru-RU"/>
        </w:rPr>
        <w:t xml:space="preserve">шылдығы мен маңыздылығы» деген </w:t>
      </w:r>
      <w:r w:rsidRPr="00BA4B84">
        <w:rPr>
          <w:lang w:val="ru-RU"/>
        </w:rPr>
        <w:t>3-тармақта сілтемелер келтірілген жарияланымдар көрсетіледі.</w:t>
      </w:r>
    </w:p>
    <w:p w14:paraId="7A138FD4" w14:textId="77777777" w:rsidR="00ED3DD9" w:rsidRPr="00BA4B84" w:rsidRDefault="00ED3DD9" w:rsidP="00ED3DD9">
      <w:pPr>
        <w:ind w:firstLine="708"/>
        <w:jc w:val="both"/>
        <w:rPr>
          <w:lang w:val="ru-RU"/>
        </w:rPr>
      </w:pPr>
      <w:r w:rsidRPr="00BA4B84">
        <w:rPr>
          <w:lang w:val="ru-RU"/>
        </w:rPr>
        <w:t>Әрбір жарияланымда журналдың толық атауы, басылым нөмірі, шығарылған жылы, бет нөмірлері, мақаланың толық атауы, мақаланың барлық авторларының есімдері болуға тиіс.</w:t>
      </w:r>
    </w:p>
    <w:p w14:paraId="5B81A1F6" w14:textId="77777777" w:rsidR="00ED3DD9" w:rsidRPr="00BA4B84" w:rsidRDefault="00ED3DD9" w:rsidP="00ED3DD9">
      <w:pPr>
        <w:ind w:firstLine="708"/>
        <w:jc w:val="both"/>
        <w:rPr>
          <w:lang w:val="ru-RU"/>
        </w:rPr>
      </w:pPr>
      <w:r w:rsidRPr="00BA4B84">
        <w:rPr>
          <w:lang w:val="ru-RU"/>
        </w:rPr>
        <w:t>Қосымша:</w:t>
      </w:r>
    </w:p>
    <w:p w14:paraId="172F5494" w14:textId="0AD1BD92" w:rsidR="00ED3DD9" w:rsidRPr="00BA4B84" w:rsidRDefault="001E003E" w:rsidP="00ED3DD9">
      <w:pPr>
        <w:ind w:firstLine="708"/>
        <w:jc w:val="both"/>
        <w:rPr>
          <w:lang w:val="ru-RU"/>
        </w:rPr>
      </w:pPr>
      <w:r>
        <w:rPr>
          <w:lang w:val="ru-RU"/>
        </w:rPr>
        <w:t>1) 9-кестеге сәйкес жеке</w:t>
      </w:r>
      <w:r w:rsidR="00ED3DD9" w:rsidRPr="00BA4B84">
        <w:rPr>
          <w:lang w:val="ru-RU"/>
        </w:rPr>
        <w:t xml:space="preserve"> </w:t>
      </w:r>
      <w:r>
        <w:rPr>
          <w:lang w:val="ru-RU"/>
        </w:rPr>
        <w:t>серік</w:t>
      </w:r>
      <w:r w:rsidR="00ED3DD9" w:rsidRPr="00BA4B84">
        <w:rPr>
          <w:lang w:val="ru-RU"/>
        </w:rPr>
        <w:t>тес тарапынан жобаны іске асыруға үлес қосу жоспары (қолданбалы ғылыми зерттеулер үшін).</w:t>
      </w:r>
    </w:p>
    <w:p w14:paraId="0DCC6F0F" w14:textId="77777777" w:rsidR="00ED3DD9" w:rsidRPr="00BA4B84" w:rsidRDefault="00ED3DD9" w:rsidP="00ED3DD9">
      <w:pPr>
        <w:ind w:firstLine="708"/>
        <w:jc w:val="both"/>
        <w:rPr>
          <w:b/>
          <w:lang w:val="ru-RU"/>
        </w:rPr>
      </w:pPr>
      <w:r w:rsidRPr="00BA4B84">
        <w:rPr>
          <w:b/>
          <w:lang w:val="ru-RU"/>
        </w:rPr>
        <w:t>3. Сұратылатын қаржыландырудың есеп-қисабы</w:t>
      </w:r>
    </w:p>
    <w:p w14:paraId="76CD5C40" w14:textId="77777777" w:rsidR="00ED3DD9" w:rsidRPr="00BA4B84" w:rsidRDefault="00ED3DD9" w:rsidP="00ED3DD9">
      <w:pPr>
        <w:ind w:firstLine="708"/>
        <w:jc w:val="both"/>
      </w:pPr>
      <w:r w:rsidRPr="00BA4B84">
        <w:rPr>
          <w:lang w:val="ru-RU"/>
        </w:rPr>
        <w:t xml:space="preserve">«Сұратылатын қаржыландыру есеп-қисабының» бір бөлігі гранттық қаржыландыру жобасын іске асыру үшін сұратылатын көлемнің есеп-қисабын негіздейтін 2 – 7-кестелер түрінде ресімделеді, </w:t>
      </w:r>
      <w:r w:rsidRPr="00BA4B84">
        <w:t>олар сараптама орталығының ақпараттық жүйесінде толтырылады.</w:t>
      </w:r>
    </w:p>
    <w:p w14:paraId="3F59003B" w14:textId="77777777" w:rsidR="00ED3DD9" w:rsidRPr="00BA4B84" w:rsidRDefault="00ED3DD9" w:rsidP="00ED3DD9">
      <w:pPr>
        <w:ind w:firstLine="708"/>
        <w:jc w:val="both"/>
      </w:pPr>
      <w:r w:rsidRPr="00BA4B84">
        <w:lastRenderedPageBreak/>
        <w:t>Есеп-қисаптарға түсіндірмелер «Сұратылатын қаржыландырудың негіздемесі» деген 7-бөлімнің «Түсіндірме жазба» деген бөлігінде келтіріледі.</w:t>
      </w:r>
    </w:p>
    <w:p w14:paraId="546AB05F" w14:textId="77777777" w:rsidR="00ED3DD9" w:rsidRPr="00BA4B84" w:rsidRDefault="00ED3DD9" w:rsidP="00ED3DD9">
      <w:pPr>
        <w:jc w:val="both"/>
      </w:pPr>
    </w:p>
    <w:p w14:paraId="1BFD1DA8" w14:textId="77777777" w:rsidR="00ED3DD9" w:rsidRPr="00BA4B84" w:rsidRDefault="00ED3DD9" w:rsidP="00ED3DD9">
      <w:pPr>
        <w:jc w:val="both"/>
        <w:sectPr w:rsidR="00ED3DD9" w:rsidRPr="00BA4B84" w:rsidSect="00ED3DD9">
          <w:headerReference w:type="default" r:id="rId8"/>
          <w:pgSz w:w="11907" w:h="16839" w:code="9"/>
          <w:pgMar w:top="1418" w:right="850" w:bottom="851" w:left="1418" w:header="510" w:footer="510" w:gutter="0"/>
          <w:pgNumType w:start="1"/>
          <w:cols w:space="720"/>
          <w:titlePg/>
          <w:docGrid w:linePitch="326"/>
        </w:sectPr>
      </w:pPr>
    </w:p>
    <w:p w14:paraId="58677425" w14:textId="77777777" w:rsidR="00ED3DD9" w:rsidRPr="00BA4B84" w:rsidRDefault="00ED3DD9" w:rsidP="00ED3DD9">
      <w:r w:rsidRPr="00BA4B84">
        <w:lastRenderedPageBreak/>
        <w:t>1-кесте – Шетелдік ғалымдарды, жас ғалымдарды (постдокторанттарды, докторантура, магистратура және бакалавриат студенттерін қоса алғанда, ғылыми зерттеулер жүргізу жөніндегі зерттеу тобының құрамы</w:t>
      </w:r>
    </w:p>
    <w:tbl>
      <w:tblPr>
        <w:tblW w:w="15000" w:type="dxa"/>
        <w:tblInd w:w="-5" w:type="dxa"/>
        <w:tblLayout w:type="fixed"/>
        <w:tblLook w:val="04A0" w:firstRow="1" w:lastRow="0" w:firstColumn="1" w:lastColumn="0" w:noHBand="0" w:noVBand="1"/>
      </w:tblPr>
      <w:tblGrid>
        <w:gridCol w:w="690"/>
        <w:gridCol w:w="2440"/>
        <w:gridCol w:w="2437"/>
        <w:gridCol w:w="3478"/>
        <w:gridCol w:w="3119"/>
        <w:gridCol w:w="2836"/>
      </w:tblGrid>
      <w:tr w:rsidR="00ED3DD9" w:rsidRPr="00BA4B84" w14:paraId="39ACDE27" w14:textId="77777777" w:rsidTr="00D97FBC">
        <w:trPr>
          <w:trHeight w:val="2186"/>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DF9F8A" w14:textId="77777777" w:rsidR="00ED3DD9" w:rsidRPr="00BA4B84" w:rsidRDefault="00ED3DD9" w:rsidP="00D97FBC">
            <w:pPr>
              <w:tabs>
                <w:tab w:val="center" w:pos="4677"/>
                <w:tab w:val="right" w:pos="9355"/>
              </w:tabs>
              <w:rPr>
                <w:rFonts w:eastAsia="Calibri"/>
              </w:rPr>
            </w:pPr>
            <w:r w:rsidRPr="00BA4B84">
              <w:rPr>
                <w:rFonts w:eastAsia="Calibri"/>
              </w:rPr>
              <w:t>Р/с №</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F81A6C" w14:textId="77777777" w:rsidR="00ED3DD9" w:rsidRPr="00BA4B84" w:rsidRDefault="00ED3DD9" w:rsidP="00D97FBC">
            <w:pPr>
              <w:tabs>
                <w:tab w:val="center" w:pos="4677"/>
                <w:tab w:val="right" w:pos="9355"/>
              </w:tabs>
              <w:rPr>
                <w:rFonts w:eastAsia="Calibri"/>
              </w:rPr>
            </w:pPr>
            <w:r w:rsidRPr="00BA4B84">
              <w:rPr>
                <w:rFonts w:eastAsia="Calibri"/>
              </w:rPr>
              <w:t>Т.А.Ә. (бар болса), білімі, дәрежесі, ғылыми атағы</w:t>
            </w:r>
            <w:r w:rsidRPr="00BA4B84">
              <w:rPr>
                <w:rStyle w:val="afa"/>
                <w:rFonts w:eastAsia="Calibri"/>
              </w:rPr>
              <w:footnoteReference w:id="1"/>
            </w:r>
          </w:p>
        </w:tc>
        <w:tc>
          <w:tcPr>
            <w:tcW w:w="24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1A57EF" w14:textId="77777777" w:rsidR="00ED3DD9" w:rsidRPr="00BA4B84" w:rsidRDefault="00ED3DD9" w:rsidP="00D97FBC">
            <w:pPr>
              <w:tabs>
                <w:tab w:val="center" w:pos="4677"/>
                <w:tab w:val="right" w:pos="9355"/>
              </w:tabs>
              <w:rPr>
                <w:rFonts w:eastAsia="Calibri"/>
              </w:rPr>
            </w:pPr>
            <w:r w:rsidRPr="00BA4B84">
              <w:rPr>
                <w:rFonts w:eastAsia="Calibri"/>
              </w:rPr>
              <w:t>Негізгі жұмыс орны, лауазымы</w:t>
            </w:r>
            <w:r w:rsidRPr="00BA4B84">
              <w:rPr>
                <w:rStyle w:val="afa"/>
                <w:rFonts w:eastAsia="Calibri"/>
              </w:rPr>
              <w:footnoteReference w:id="2"/>
            </w:r>
          </w:p>
        </w:tc>
        <w:tc>
          <w:tcPr>
            <w:tcW w:w="347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AC363B" w14:textId="77777777" w:rsidR="00ED3DD9" w:rsidRPr="00BA4B84" w:rsidRDefault="00ED3DD9" w:rsidP="00D97FBC">
            <w:pPr>
              <w:tabs>
                <w:tab w:val="center" w:pos="4677"/>
                <w:tab w:val="right" w:pos="9355"/>
              </w:tabs>
              <w:rPr>
                <w:rFonts w:eastAsia="Calibri"/>
              </w:rPr>
            </w:pPr>
            <w:r w:rsidRPr="00BA4B84">
              <w:rPr>
                <w:rFonts w:eastAsia="Calibri"/>
              </w:rPr>
              <w:t>Хирш индексі, ResearcherID, ORCID, Scopus Author ID сәйкестендіргіштері (бар болса)</w:t>
            </w: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A93713" w14:textId="77777777" w:rsidR="00ED3DD9" w:rsidRPr="00BA4B84" w:rsidRDefault="00ED3DD9" w:rsidP="00D97FBC">
            <w:pPr>
              <w:tabs>
                <w:tab w:val="center" w:pos="4677"/>
                <w:tab w:val="right" w:pos="9355"/>
              </w:tabs>
              <w:rPr>
                <w:rFonts w:eastAsia="Calibri"/>
              </w:rPr>
            </w:pPr>
            <w:r w:rsidRPr="00BA4B84">
              <w:rPr>
                <w:rFonts w:eastAsia="Calibri"/>
              </w:rPr>
              <w:t>Жобадағы немесе бағдарламадағы рөлі, сондай-ақ орындалатын жұмыстың сипаты</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B28BE1" w14:textId="77777777" w:rsidR="00ED3DD9" w:rsidRPr="00BA4B84" w:rsidRDefault="00ED3DD9" w:rsidP="00D97FBC">
            <w:pPr>
              <w:tabs>
                <w:tab w:val="center" w:pos="4677"/>
                <w:tab w:val="right" w:pos="9355"/>
              </w:tabs>
              <w:rPr>
                <w:rFonts w:eastAsia="Calibri"/>
              </w:rPr>
            </w:pPr>
            <w:r w:rsidRPr="00BA4B84">
              <w:rPr>
                <w:rFonts w:eastAsia="Calibri"/>
              </w:rPr>
              <w:t>Қатысудың қысқаша негіздемесі</w:t>
            </w:r>
          </w:p>
        </w:tc>
      </w:tr>
      <w:tr w:rsidR="00ED3DD9" w:rsidRPr="00BA4B84" w14:paraId="79ACD892" w14:textId="77777777" w:rsidTr="00D97FBC">
        <w:tc>
          <w:tcPr>
            <w:tcW w:w="690" w:type="dxa"/>
            <w:tcBorders>
              <w:top w:val="single" w:sz="4" w:space="0" w:color="000000"/>
              <w:left w:val="single" w:sz="4" w:space="0" w:color="000000"/>
              <w:bottom w:val="single" w:sz="4" w:space="0" w:color="000000"/>
              <w:right w:val="single" w:sz="4" w:space="0" w:color="000000"/>
            </w:tcBorders>
            <w:shd w:val="clear" w:color="auto" w:fill="auto"/>
          </w:tcPr>
          <w:p w14:paraId="37D3467A" w14:textId="77777777" w:rsidR="00ED3DD9" w:rsidRPr="00BA4B84" w:rsidRDefault="00ED3DD9" w:rsidP="00D97FBC">
            <w:pPr>
              <w:tabs>
                <w:tab w:val="center" w:pos="4677"/>
                <w:tab w:val="right" w:pos="9355"/>
              </w:tabs>
              <w:rPr>
                <w:rFonts w:eastAsia="Calibri"/>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3F438BAA" w14:textId="77777777" w:rsidR="00ED3DD9" w:rsidRPr="00BA4B84" w:rsidRDefault="00ED3DD9" w:rsidP="00D97FBC">
            <w:pPr>
              <w:tabs>
                <w:tab w:val="center" w:pos="4677"/>
                <w:tab w:val="right" w:pos="9355"/>
              </w:tabs>
              <w:rPr>
                <w:rFonts w:eastAsia="Calibri"/>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14:paraId="1D51CE54" w14:textId="77777777" w:rsidR="00ED3DD9" w:rsidRPr="00BA4B84" w:rsidRDefault="00ED3DD9" w:rsidP="00D97FBC">
            <w:pPr>
              <w:tabs>
                <w:tab w:val="center" w:pos="4677"/>
                <w:tab w:val="right" w:pos="9355"/>
              </w:tabs>
              <w:rPr>
                <w:rFonts w:eastAsia="Calibri"/>
              </w:rPr>
            </w:pPr>
          </w:p>
        </w:tc>
        <w:tc>
          <w:tcPr>
            <w:tcW w:w="3477" w:type="dxa"/>
            <w:tcBorders>
              <w:top w:val="single" w:sz="4" w:space="0" w:color="000000"/>
              <w:left w:val="single" w:sz="4" w:space="0" w:color="000000"/>
              <w:bottom w:val="single" w:sz="4" w:space="0" w:color="000000"/>
              <w:right w:val="single" w:sz="4" w:space="0" w:color="000000"/>
            </w:tcBorders>
            <w:shd w:val="clear" w:color="auto" w:fill="auto"/>
          </w:tcPr>
          <w:p w14:paraId="666530A0" w14:textId="77777777" w:rsidR="00ED3DD9" w:rsidRPr="00BA4B84" w:rsidRDefault="00ED3DD9" w:rsidP="00D97FBC">
            <w:pPr>
              <w:tabs>
                <w:tab w:val="center" w:pos="4677"/>
                <w:tab w:val="right" w:pos="9355"/>
              </w:tabs>
              <w:rPr>
                <w:rFonts w:eastAsia="Calibri"/>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307483C" w14:textId="77777777" w:rsidR="00ED3DD9" w:rsidRPr="00BA4B84" w:rsidRDefault="00ED3DD9" w:rsidP="00D97FBC">
            <w:pPr>
              <w:tabs>
                <w:tab w:val="center" w:pos="4677"/>
                <w:tab w:val="right" w:pos="9355"/>
              </w:tabs>
              <w:rPr>
                <w:rFonts w:eastAsia="Calibri"/>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96B0508" w14:textId="77777777" w:rsidR="00ED3DD9" w:rsidRPr="00BA4B84" w:rsidRDefault="00ED3DD9" w:rsidP="00D97FBC">
            <w:pPr>
              <w:tabs>
                <w:tab w:val="center" w:pos="4677"/>
                <w:tab w:val="right" w:pos="9355"/>
              </w:tabs>
              <w:rPr>
                <w:rFonts w:eastAsia="Calibri"/>
              </w:rPr>
            </w:pPr>
          </w:p>
        </w:tc>
      </w:tr>
      <w:tr w:rsidR="00ED3DD9" w:rsidRPr="00BA4B84" w14:paraId="3B261DDC" w14:textId="77777777" w:rsidTr="00D97FBC">
        <w:tc>
          <w:tcPr>
            <w:tcW w:w="690" w:type="dxa"/>
            <w:tcBorders>
              <w:top w:val="single" w:sz="4" w:space="0" w:color="000000"/>
              <w:left w:val="single" w:sz="4" w:space="0" w:color="000000"/>
              <w:bottom w:val="single" w:sz="4" w:space="0" w:color="000000"/>
              <w:right w:val="single" w:sz="4" w:space="0" w:color="000000"/>
            </w:tcBorders>
            <w:shd w:val="clear" w:color="auto" w:fill="auto"/>
          </w:tcPr>
          <w:p w14:paraId="76FD62FB" w14:textId="77777777" w:rsidR="00ED3DD9" w:rsidRPr="00BA4B84" w:rsidRDefault="00ED3DD9" w:rsidP="00D97FBC">
            <w:pPr>
              <w:tabs>
                <w:tab w:val="center" w:pos="4677"/>
                <w:tab w:val="right" w:pos="9355"/>
              </w:tabs>
              <w:rPr>
                <w:rFonts w:eastAsia="Calibri"/>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71CB2075" w14:textId="77777777" w:rsidR="00ED3DD9" w:rsidRPr="00BA4B84" w:rsidRDefault="00ED3DD9" w:rsidP="00D97FBC">
            <w:pPr>
              <w:tabs>
                <w:tab w:val="center" w:pos="4677"/>
                <w:tab w:val="right" w:pos="9355"/>
              </w:tabs>
              <w:rPr>
                <w:rFonts w:eastAsia="Calibri"/>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14:paraId="18A90A4A" w14:textId="77777777" w:rsidR="00ED3DD9" w:rsidRPr="00BA4B84" w:rsidRDefault="00ED3DD9" w:rsidP="00D97FBC">
            <w:pPr>
              <w:tabs>
                <w:tab w:val="center" w:pos="4677"/>
                <w:tab w:val="right" w:pos="9355"/>
              </w:tabs>
              <w:rPr>
                <w:rFonts w:eastAsia="Calibri"/>
              </w:rPr>
            </w:pPr>
          </w:p>
        </w:tc>
        <w:tc>
          <w:tcPr>
            <w:tcW w:w="3477" w:type="dxa"/>
            <w:tcBorders>
              <w:top w:val="single" w:sz="4" w:space="0" w:color="000000"/>
              <w:left w:val="single" w:sz="4" w:space="0" w:color="000000"/>
              <w:bottom w:val="single" w:sz="4" w:space="0" w:color="000000"/>
              <w:right w:val="single" w:sz="4" w:space="0" w:color="000000"/>
            </w:tcBorders>
            <w:shd w:val="clear" w:color="auto" w:fill="auto"/>
          </w:tcPr>
          <w:p w14:paraId="27FC6E02" w14:textId="77777777" w:rsidR="00ED3DD9" w:rsidRPr="00BA4B84" w:rsidRDefault="00ED3DD9" w:rsidP="00D97FBC">
            <w:pPr>
              <w:tabs>
                <w:tab w:val="center" w:pos="4677"/>
                <w:tab w:val="right" w:pos="9355"/>
              </w:tabs>
              <w:rPr>
                <w:rFonts w:eastAsia="Calibri"/>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1A151440" w14:textId="77777777" w:rsidR="00ED3DD9" w:rsidRPr="00BA4B84" w:rsidRDefault="00ED3DD9" w:rsidP="00D97FBC">
            <w:pPr>
              <w:tabs>
                <w:tab w:val="center" w:pos="4677"/>
                <w:tab w:val="right" w:pos="9355"/>
              </w:tabs>
              <w:rPr>
                <w:rFonts w:eastAsia="Calibri"/>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5B6A6B4" w14:textId="77777777" w:rsidR="00ED3DD9" w:rsidRPr="00BA4B84" w:rsidRDefault="00ED3DD9" w:rsidP="00D97FBC">
            <w:pPr>
              <w:tabs>
                <w:tab w:val="center" w:pos="4677"/>
                <w:tab w:val="right" w:pos="9355"/>
              </w:tabs>
              <w:rPr>
                <w:rFonts w:eastAsia="Calibri"/>
              </w:rPr>
            </w:pPr>
          </w:p>
        </w:tc>
      </w:tr>
      <w:tr w:rsidR="00ED3DD9" w:rsidRPr="00BA4B84" w14:paraId="5A5D06FC" w14:textId="77777777" w:rsidTr="00D97FBC">
        <w:tc>
          <w:tcPr>
            <w:tcW w:w="690" w:type="dxa"/>
            <w:tcBorders>
              <w:top w:val="single" w:sz="4" w:space="0" w:color="000000"/>
              <w:left w:val="single" w:sz="4" w:space="0" w:color="000000"/>
              <w:bottom w:val="single" w:sz="4" w:space="0" w:color="000000"/>
              <w:right w:val="single" w:sz="4" w:space="0" w:color="000000"/>
            </w:tcBorders>
            <w:shd w:val="clear" w:color="auto" w:fill="auto"/>
          </w:tcPr>
          <w:p w14:paraId="40544BED" w14:textId="77777777" w:rsidR="00ED3DD9" w:rsidRPr="00BA4B84" w:rsidRDefault="00ED3DD9" w:rsidP="00D97FBC">
            <w:pPr>
              <w:tabs>
                <w:tab w:val="center" w:pos="4677"/>
                <w:tab w:val="right" w:pos="9355"/>
              </w:tabs>
              <w:rPr>
                <w:rFonts w:eastAsia="Calibri"/>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7CF1961D" w14:textId="77777777" w:rsidR="00ED3DD9" w:rsidRPr="00BA4B84" w:rsidRDefault="00ED3DD9" w:rsidP="00D97FBC">
            <w:pPr>
              <w:tabs>
                <w:tab w:val="center" w:pos="4677"/>
                <w:tab w:val="right" w:pos="9355"/>
              </w:tabs>
              <w:rPr>
                <w:rFonts w:eastAsia="Calibri"/>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14:paraId="5B18E0A0" w14:textId="77777777" w:rsidR="00ED3DD9" w:rsidRPr="00BA4B84" w:rsidRDefault="00ED3DD9" w:rsidP="00D97FBC">
            <w:pPr>
              <w:tabs>
                <w:tab w:val="center" w:pos="4677"/>
                <w:tab w:val="right" w:pos="9355"/>
              </w:tabs>
              <w:rPr>
                <w:rFonts w:eastAsia="Calibri"/>
              </w:rPr>
            </w:pPr>
          </w:p>
        </w:tc>
        <w:tc>
          <w:tcPr>
            <w:tcW w:w="3477" w:type="dxa"/>
            <w:tcBorders>
              <w:top w:val="single" w:sz="4" w:space="0" w:color="000000"/>
              <w:left w:val="single" w:sz="4" w:space="0" w:color="000000"/>
              <w:bottom w:val="single" w:sz="4" w:space="0" w:color="000000"/>
              <w:right w:val="single" w:sz="4" w:space="0" w:color="000000"/>
            </w:tcBorders>
            <w:shd w:val="clear" w:color="auto" w:fill="auto"/>
          </w:tcPr>
          <w:p w14:paraId="646E5156" w14:textId="77777777" w:rsidR="00ED3DD9" w:rsidRPr="00BA4B84" w:rsidRDefault="00ED3DD9" w:rsidP="00D97FBC">
            <w:pPr>
              <w:tabs>
                <w:tab w:val="center" w:pos="4677"/>
                <w:tab w:val="right" w:pos="9355"/>
              </w:tabs>
              <w:rPr>
                <w:rFonts w:eastAsia="Calibri"/>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773329B4" w14:textId="77777777" w:rsidR="00ED3DD9" w:rsidRPr="00BA4B84" w:rsidRDefault="00ED3DD9" w:rsidP="00D97FBC">
            <w:pPr>
              <w:tabs>
                <w:tab w:val="center" w:pos="4677"/>
                <w:tab w:val="right" w:pos="9355"/>
              </w:tabs>
              <w:rPr>
                <w:rFonts w:eastAsia="Calibri"/>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0D3D9F4" w14:textId="77777777" w:rsidR="00ED3DD9" w:rsidRPr="00BA4B84" w:rsidRDefault="00ED3DD9" w:rsidP="00D97FBC">
            <w:pPr>
              <w:tabs>
                <w:tab w:val="center" w:pos="4677"/>
                <w:tab w:val="right" w:pos="9355"/>
              </w:tabs>
              <w:rPr>
                <w:rFonts w:eastAsia="Calibri"/>
              </w:rPr>
            </w:pPr>
          </w:p>
        </w:tc>
      </w:tr>
    </w:tbl>
    <w:p w14:paraId="3DE1C4DE" w14:textId="77777777" w:rsidR="00ED3DD9" w:rsidRPr="00BA4B84" w:rsidRDefault="00ED3DD9" w:rsidP="00ED3DD9">
      <w:pPr>
        <w:rPr>
          <w:lang w:val="ru-RU"/>
        </w:rPr>
      </w:pPr>
      <w:r w:rsidRPr="00BA4B84">
        <w:br w:type="page"/>
      </w:r>
    </w:p>
    <w:p w14:paraId="194A5D5B" w14:textId="77777777" w:rsidR="00ED3DD9" w:rsidRPr="00BA4B84" w:rsidRDefault="00ED3DD9" w:rsidP="00ED3DD9">
      <w:pPr>
        <w:rPr>
          <w:rFonts w:eastAsia="Calibri"/>
        </w:rPr>
      </w:pPr>
      <w:r w:rsidRPr="00BA4B84">
        <w:lastRenderedPageBreak/>
        <w:t xml:space="preserve">2-кесте – Сұратылатын сома бойынша шығыстардың жиынтық сметалық есеп-қисабы </w:t>
      </w: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
        <w:gridCol w:w="5708"/>
        <w:gridCol w:w="2268"/>
        <w:gridCol w:w="1985"/>
        <w:gridCol w:w="1984"/>
        <w:gridCol w:w="1985"/>
      </w:tblGrid>
      <w:tr w:rsidR="00ED3DD9" w:rsidRPr="00BA4B84" w14:paraId="2BA01B2A" w14:textId="77777777" w:rsidTr="00D97FBC">
        <w:tc>
          <w:tcPr>
            <w:tcW w:w="637" w:type="dxa"/>
            <w:vMerge w:val="restart"/>
            <w:tcBorders>
              <w:top w:val="single" w:sz="4" w:space="0" w:color="000000"/>
              <w:left w:val="single" w:sz="4" w:space="0" w:color="000000"/>
              <w:bottom w:val="single" w:sz="4" w:space="0" w:color="000000"/>
              <w:right w:val="single" w:sz="4" w:space="0" w:color="000000"/>
            </w:tcBorders>
            <w:vAlign w:val="center"/>
            <w:hideMark/>
          </w:tcPr>
          <w:p w14:paraId="54EC2454" w14:textId="77777777" w:rsidR="00ED3DD9" w:rsidRPr="00BA4B84" w:rsidRDefault="00ED3DD9" w:rsidP="00D97FBC">
            <w:pPr>
              <w:tabs>
                <w:tab w:val="left" w:pos="993"/>
              </w:tabs>
              <w:jc w:val="center"/>
              <w:rPr>
                <w:spacing w:val="2"/>
                <w:lang w:eastAsia="ru-RU"/>
              </w:rPr>
            </w:pPr>
            <w:r w:rsidRPr="00BA4B84">
              <w:rPr>
                <w:spacing w:val="2"/>
                <w:lang w:eastAsia="ru-RU"/>
              </w:rPr>
              <w:t>Р/с</w:t>
            </w:r>
          </w:p>
          <w:p w14:paraId="023A942B" w14:textId="77777777" w:rsidR="00ED3DD9" w:rsidRPr="00BA4B84" w:rsidRDefault="00ED3DD9" w:rsidP="00D97FBC">
            <w:pPr>
              <w:tabs>
                <w:tab w:val="left" w:pos="993"/>
              </w:tabs>
              <w:contextualSpacing/>
              <w:jc w:val="center"/>
            </w:pPr>
            <w:r w:rsidRPr="00BA4B84">
              <w:rPr>
                <w:spacing w:val="2"/>
                <w:lang w:eastAsia="ru-RU"/>
              </w:rPr>
              <w:t>№</w:t>
            </w:r>
          </w:p>
        </w:tc>
        <w:tc>
          <w:tcPr>
            <w:tcW w:w="5708" w:type="dxa"/>
            <w:vMerge w:val="restart"/>
            <w:tcBorders>
              <w:top w:val="single" w:sz="4" w:space="0" w:color="000000"/>
              <w:left w:val="single" w:sz="4" w:space="0" w:color="000000"/>
              <w:bottom w:val="single" w:sz="4" w:space="0" w:color="000000"/>
              <w:right w:val="single" w:sz="4" w:space="0" w:color="000000"/>
            </w:tcBorders>
            <w:vAlign w:val="center"/>
            <w:hideMark/>
          </w:tcPr>
          <w:p w14:paraId="1C52ED72" w14:textId="77777777" w:rsidR="00ED3DD9" w:rsidRPr="00BA4B84" w:rsidRDefault="00ED3DD9" w:rsidP="00D97FBC">
            <w:pPr>
              <w:tabs>
                <w:tab w:val="left" w:pos="993"/>
              </w:tabs>
              <w:contextualSpacing/>
              <w:jc w:val="center"/>
            </w:pPr>
            <w:r w:rsidRPr="00BA4B84">
              <w:t>Шығыстар бабының атауы</w:t>
            </w:r>
          </w:p>
        </w:tc>
        <w:tc>
          <w:tcPr>
            <w:tcW w:w="8222" w:type="dxa"/>
            <w:gridSpan w:val="4"/>
            <w:tcBorders>
              <w:top w:val="single" w:sz="4" w:space="0" w:color="000000"/>
              <w:left w:val="single" w:sz="4" w:space="0" w:color="000000"/>
              <w:bottom w:val="single" w:sz="4" w:space="0" w:color="000000"/>
              <w:right w:val="single" w:sz="4" w:space="0" w:color="000000"/>
            </w:tcBorders>
            <w:vAlign w:val="center"/>
            <w:hideMark/>
          </w:tcPr>
          <w:p w14:paraId="346BEE42" w14:textId="77777777" w:rsidR="00ED3DD9" w:rsidRPr="00BA4B84" w:rsidRDefault="00ED3DD9" w:rsidP="00D97FBC">
            <w:pPr>
              <w:tabs>
                <w:tab w:val="left" w:pos="993"/>
              </w:tabs>
              <w:contextualSpacing/>
              <w:jc w:val="center"/>
            </w:pPr>
            <w:r w:rsidRPr="00BA4B84">
              <w:t>Қаржыландыру көлемі, мың теңге</w:t>
            </w:r>
          </w:p>
        </w:tc>
      </w:tr>
      <w:tr w:rsidR="00ED3DD9" w:rsidRPr="00BA4B84" w14:paraId="1CA28B8B" w14:textId="77777777" w:rsidTr="00D97FBC">
        <w:trPr>
          <w:trHeight w:val="18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3EF526" w14:textId="77777777" w:rsidR="00ED3DD9" w:rsidRPr="00BA4B84" w:rsidRDefault="00ED3DD9" w:rsidP="00D97FBC"/>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4F72F1" w14:textId="77777777" w:rsidR="00ED3DD9" w:rsidRPr="00BA4B84" w:rsidRDefault="00ED3DD9" w:rsidP="00D97FBC"/>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CF973F9" w14:textId="77777777" w:rsidR="00ED3DD9" w:rsidRPr="00BA4B84" w:rsidRDefault="00ED3DD9" w:rsidP="00D97FBC">
            <w:pPr>
              <w:tabs>
                <w:tab w:val="left" w:pos="993"/>
              </w:tabs>
              <w:contextualSpacing/>
              <w:jc w:val="center"/>
            </w:pPr>
            <w:r w:rsidRPr="00BA4B84">
              <w:t>Барлығы</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245B6D47" w14:textId="18993C06" w:rsidR="00ED3DD9" w:rsidRPr="00BA4B84" w:rsidRDefault="00091F0F" w:rsidP="00091F0F">
            <w:pPr>
              <w:tabs>
                <w:tab w:val="left" w:pos="993"/>
              </w:tabs>
              <w:contextualSpacing/>
              <w:jc w:val="center"/>
            </w:pPr>
            <w:r w:rsidRPr="00BA4B84">
              <w:t xml:space="preserve"> </w:t>
            </w:r>
            <w:r w:rsidR="00ED3DD9" w:rsidRPr="00BA4B84">
              <w:t>1-</w:t>
            </w:r>
            <w:r w:rsidRPr="00BA4B84">
              <w:t xml:space="preserve">ші </w:t>
            </w:r>
            <w:r w:rsidR="00ED3DD9" w:rsidRPr="00BA4B84">
              <w:t>жыл</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86CB0D9" w14:textId="3372481B" w:rsidR="00ED3DD9" w:rsidRPr="00BA4B84" w:rsidRDefault="00ED3DD9" w:rsidP="00091F0F">
            <w:pPr>
              <w:tabs>
                <w:tab w:val="left" w:pos="993"/>
              </w:tabs>
              <w:contextualSpacing/>
              <w:jc w:val="center"/>
            </w:pPr>
            <w:r w:rsidRPr="00BA4B84">
              <w:t>2-</w:t>
            </w:r>
            <w:r w:rsidR="00091F0F" w:rsidRPr="00BA4B84">
              <w:t xml:space="preserve">ші </w:t>
            </w:r>
            <w:r w:rsidRPr="00BA4B84">
              <w:t>жыл</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245CF152" w14:textId="45C383D9" w:rsidR="00ED3DD9" w:rsidRPr="00BA4B84" w:rsidRDefault="00ED3DD9" w:rsidP="00091F0F">
            <w:pPr>
              <w:tabs>
                <w:tab w:val="left" w:pos="993"/>
              </w:tabs>
              <w:contextualSpacing/>
              <w:jc w:val="center"/>
            </w:pPr>
            <w:r w:rsidRPr="00BA4B84">
              <w:t>3-</w:t>
            </w:r>
            <w:r w:rsidR="00091F0F" w:rsidRPr="00BA4B84">
              <w:t xml:space="preserve">ші </w:t>
            </w:r>
            <w:r w:rsidRPr="00BA4B84">
              <w:t>жыл</w:t>
            </w:r>
          </w:p>
        </w:tc>
      </w:tr>
      <w:tr w:rsidR="00ED3DD9" w:rsidRPr="00BA4B84" w14:paraId="5DFAFCAD" w14:textId="77777777" w:rsidTr="00D97FBC">
        <w:trPr>
          <w:trHeight w:val="179"/>
        </w:trPr>
        <w:tc>
          <w:tcPr>
            <w:tcW w:w="637" w:type="dxa"/>
            <w:tcBorders>
              <w:top w:val="single" w:sz="4" w:space="0" w:color="000000"/>
              <w:left w:val="single" w:sz="4" w:space="0" w:color="000000"/>
              <w:bottom w:val="single" w:sz="4" w:space="0" w:color="000000"/>
              <w:right w:val="single" w:sz="4" w:space="0" w:color="000000"/>
            </w:tcBorders>
            <w:vAlign w:val="center"/>
            <w:hideMark/>
          </w:tcPr>
          <w:p w14:paraId="22D0022E" w14:textId="77777777" w:rsidR="00ED3DD9" w:rsidRPr="00BA4B84" w:rsidRDefault="00ED3DD9" w:rsidP="00D97FBC">
            <w:pPr>
              <w:tabs>
                <w:tab w:val="left" w:pos="993"/>
              </w:tabs>
              <w:contextualSpacing/>
            </w:pPr>
            <w:r w:rsidRPr="00BA4B84">
              <w:t>1.</w:t>
            </w:r>
          </w:p>
        </w:tc>
        <w:tc>
          <w:tcPr>
            <w:tcW w:w="5708" w:type="dxa"/>
            <w:tcBorders>
              <w:top w:val="single" w:sz="4" w:space="0" w:color="000000"/>
              <w:left w:val="single" w:sz="4" w:space="0" w:color="000000"/>
              <w:bottom w:val="single" w:sz="4" w:space="0" w:color="000000"/>
              <w:right w:val="single" w:sz="4" w:space="0" w:color="000000"/>
            </w:tcBorders>
            <w:vAlign w:val="center"/>
            <w:hideMark/>
          </w:tcPr>
          <w:p w14:paraId="20F05868" w14:textId="77777777" w:rsidR="00ED3DD9" w:rsidRPr="00BA4B84" w:rsidRDefault="00ED3DD9" w:rsidP="00D97FBC">
            <w:pPr>
              <w:tabs>
                <w:tab w:val="left" w:pos="993"/>
              </w:tabs>
              <w:contextualSpacing/>
              <w:jc w:val="both"/>
            </w:pPr>
            <w:r w:rsidRPr="00BA4B84">
              <w:rPr>
                <w:iCs/>
                <w:lang w:eastAsia="ru-RU"/>
              </w:rPr>
              <w:t>Еңбекке ақы төлеу (салықтарды және бюджетке төленетін басқа да міндетті төлемдерді қоса алғанда)</w:t>
            </w:r>
          </w:p>
        </w:tc>
        <w:tc>
          <w:tcPr>
            <w:tcW w:w="2268" w:type="dxa"/>
            <w:tcBorders>
              <w:top w:val="single" w:sz="4" w:space="0" w:color="000000"/>
              <w:left w:val="single" w:sz="4" w:space="0" w:color="000000"/>
              <w:bottom w:val="single" w:sz="4" w:space="0" w:color="000000"/>
              <w:right w:val="single" w:sz="4" w:space="0" w:color="000000"/>
            </w:tcBorders>
            <w:vAlign w:val="center"/>
          </w:tcPr>
          <w:p w14:paraId="3F7C6260" w14:textId="77777777" w:rsidR="00ED3DD9" w:rsidRPr="00BA4B84" w:rsidRDefault="00ED3DD9" w:rsidP="00D97FBC">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21D6D97D" w14:textId="77777777" w:rsidR="00ED3DD9" w:rsidRPr="00BA4B84" w:rsidRDefault="00ED3DD9" w:rsidP="00D97FBC">
            <w:pPr>
              <w:tabs>
                <w:tab w:val="left" w:pos="993"/>
              </w:tabs>
              <w:contextualSpacing/>
              <w:jc w:val="both"/>
            </w:pPr>
          </w:p>
        </w:tc>
        <w:tc>
          <w:tcPr>
            <w:tcW w:w="1984" w:type="dxa"/>
            <w:tcBorders>
              <w:top w:val="single" w:sz="4" w:space="0" w:color="000000"/>
              <w:left w:val="single" w:sz="4" w:space="0" w:color="000000"/>
              <w:bottom w:val="single" w:sz="4" w:space="0" w:color="000000"/>
              <w:right w:val="single" w:sz="4" w:space="0" w:color="000000"/>
            </w:tcBorders>
            <w:vAlign w:val="center"/>
          </w:tcPr>
          <w:p w14:paraId="4A62575E" w14:textId="77777777" w:rsidR="00ED3DD9" w:rsidRPr="00BA4B84" w:rsidRDefault="00ED3DD9" w:rsidP="00D97FBC">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39BE8B83" w14:textId="77777777" w:rsidR="00ED3DD9" w:rsidRPr="00BA4B84" w:rsidRDefault="00ED3DD9" w:rsidP="00D97FBC">
            <w:pPr>
              <w:tabs>
                <w:tab w:val="left" w:pos="993"/>
              </w:tabs>
              <w:contextualSpacing/>
              <w:jc w:val="both"/>
            </w:pPr>
          </w:p>
        </w:tc>
      </w:tr>
      <w:tr w:rsidR="00ED3DD9" w:rsidRPr="00BA4B84" w14:paraId="1C43BD05" w14:textId="77777777" w:rsidTr="00D97FBC">
        <w:trPr>
          <w:trHeight w:val="70"/>
        </w:trPr>
        <w:tc>
          <w:tcPr>
            <w:tcW w:w="637" w:type="dxa"/>
            <w:tcBorders>
              <w:top w:val="single" w:sz="4" w:space="0" w:color="000000"/>
              <w:left w:val="single" w:sz="4" w:space="0" w:color="000000"/>
              <w:bottom w:val="single" w:sz="4" w:space="0" w:color="000000"/>
              <w:right w:val="single" w:sz="4" w:space="0" w:color="000000"/>
            </w:tcBorders>
            <w:vAlign w:val="center"/>
            <w:hideMark/>
          </w:tcPr>
          <w:p w14:paraId="00BC5BC2" w14:textId="77777777" w:rsidR="00ED3DD9" w:rsidRPr="00BA4B84" w:rsidRDefault="00ED3DD9" w:rsidP="00D97FBC">
            <w:pPr>
              <w:tabs>
                <w:tab w:val="left" w:pos="993"/>
              </w:tabs>
              <w:contextualSpacing/>
            </w:pPr>
            <w:r w:rsidRPr="00BA4B84">
              <w:t>2.</w:t>
            </w:r>
          </w:p>
        </w:tc>
        <w:tc>
          <w:tcPr>
            <w:tcW w:w="5708" w:type="dxa"/>
            <w:tcBorders>
              <w:top w:val="single" w:sz="4" w:space="0" w:color="000000"/>
              <w:left w:val="single" w:sz="4" w:space="0" w:color="000000"/>
              <w:bottom w:val="single" w:sz="4" w:space="0" w:color="000000"/>
              <w:right w:val="single" w:sz="4" w:space="0" w:color="000000"/>
            </w:tcBorders>
            <w:vAlign w:val="center"/>
            <w:hideMark/>
          </w:tcPr>
          <w:p w14:paraId="5518CBF6" w14:textId="77777777" w:rsidR="00ED3DD9" w:rsidRPr="00BA4B84" w:rsidRDefault="00ED3DD9" w:rsidP="00D97FBC">
            <w:pPr>
              <w:tabs>
                <w:tab w:val="left" w:pos="993"/>
              </w:tabs>
              <w:contextualSpacing/>
              <w:jc w:val="both"/>
            </w:pPr>
            <w:r w:rsidRPr="00BA4B84">
              <w:t>Қызметтік іссапарлар</w:t>
            </w:r>
          </w:p>
        </w:tc>
        <w:tc>
          <w:tcPr>
            <w:tcW w:w="2268" w:type="dxa"/>
            <w:tcBorders>
              <w:top w:val="single" w:sz="4" w:space="0" w:color="000000"/>
              <w:left w:val="single" w:sz="4" w:space="0" w:color="000000"/>
              <w:bottom w:val="single" w:sz="4" w:space="0" w:color="000000"/>
              <w:right w:val="single" w:sz="4" w:space="0" w:color="000000"/>
            </w:tcBorders>
            <w:vAlign w:val="center"/>
          </w:tcPr>
          <w:p w14:paraId="335575D5" w14:textId="77777777" w:rsidR="00ED3DD9" w:rsidRPr="00BA4B84" w:rsidRDefault="00ED3DD9" w:rsidP="00D97FBC">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70964D09" w14:textId="77777777" w:rsidR="00ED3DD9" w:rsidRPr="00BA4B84" w:rsidRDefault="00ED3DD9" w:rsidP="00D97FBC">
            <w:pPr>
              <w:tabs>
                <w:tab w:val="left" w:pos="993"/>
              </w:tabs>
              <w:contextualSpacing/>
              <w:jc w:val="both"/>
            </w:pPr>
          </w:p>
        </w:tc>
        <w:tc>
          <w:tcPr>
            <w:tcW w:w="1984" w:type="dxa"/>
            <w:tcBorders>
              <w:top w:val="single" w:sz="4" w:space="0" w:color="000000"/>
              <w:left w:val="single" w:sz="4" w:space="0" w:color="000000"/>
              <w:bottom w:val="single" w:sz="4" w:space="0" w:color="000000"/>
              <w:right w:val="single" w:sz="4" w:space="0" w:color="000000"/>
            </w:tcBorders>
            <w:vAlign w:val="center"/>
          </w:tcPr>
          <w:p w14:paraId="5116383F" w14:textId="77777777" w:rsidR="00ED3DD9" w:rsidRPr="00BA4B84" w:rsidRDefault="00ED3DD9" w:rsidP="00D97FBC">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5C78AAF7" w14:textId="77777777" w:rsidR="00ED3DD9" w:rsidRPr="00BA4B84" w:rsidRDefault="00ED3DD9" w:rsidP="00D97FBC">
            <w:pPr>
              <w:tabs>
                <w:tab w:val="left" w:pos="993"/>
              </w:tabs>
              <w:contextualSpacing/>
              <w:jc w:val="both"/>
            </w:pPr>
          </w:p>
        </w:tc>
      </w:tr>
      <w:tr w:rsidR="00ED3DD9" w:rsidRPr="00BA4B84" w14:paraId="7D0C835C" w14:textId="77777777" w:rsidTr="00D97FBC">
        <w:trPr>
          <w:trHeight w:val="70"/>
        </w:trPr>
        <w:tc>
          <w:tcPr>
            <w:tcW w:w="637" w:type="dxa"/>
            <w:tcBorders>
              <w:top w:val="single" w:sz="4" w:space="0" w:color="000000"/>
              <w:left w:val="single" w:sz="4" w:space="0" w:color="000000"/>
              <w:bottom w:val="single" w:sz="4" w:space="0" w:color="000000"/>
              <w:right w:val="single" w:sz="4" w:space="0" w:color="000000"/>
            </w:tcBorders>
            <w:vAlign w:val="center"/>
            <w:hideMark/>
          </w:tcPr>
          <w:p w14:paraId="6DB722E2" w14:textId="77777777" w:rsidR="00ED3DD9" w:rsidRPr="00BA4B84" w:rsidRDefault="00ED3DD9" w:rsidP="00D97FBC">
            <w:pPr>
              <w:tabs>
                <w:tab w:val="left" w:pos="993"/>
              </w:tabs>
              <w:contextualSpacing/>
            </w:pPr>
            <w:r w:rsidRPr="00BA4B84">
              <w:t>3</w:t>
            </w:r>
          </w:p>
        </w:tc>
        <w:tc>
          <w:tcPr>
            <w:tcW w:w="5708" w:type="dxa"/>
            <w:tcBorders>
              <w:top w:val="single" w:sz="4" w:space="0" w:color="000000"/>
              <w:left w:val="single" w:sz="4" w:space="0" w:color="000000"/>
              <w:bottom w:val="single" w:sz="4" w:space="0" w:color="000000"/>
              <w:right w:val="single" w:sz="4" w:space="0" w:color="000000"/>
            </w:tcBorders>
            <w:vAlign w:val="center"/>
            <w:hideMark/>
          </w:tcPr>
          <w:p w14:paraId="25C22F8A" w14:textId="77777777" w:rsidR="00ED3DD9" w:rsidRPr="00BA4B84" w:rsidRDefault="00ED3DD9" w:rsidP="00D97FBC">
            <w:pPr>
              <w:tabs>
                <w:tab w:val="left" w:pos="993"/>
              </w:tabs>
              <w:contextualSpacing/>
              <w:jc w:val="both"/>
            </w:pPr>
            <w:r w:rsidRPr="00BA4B84">
              <w:rPr>
                <w:iCs/>
                <w:lang w:eastAsia="ru-RU"/>
              </w:rPr>
              <w:t>Ғылыми-ұйымдастырушылық сүйемелдеу, басқа да көрсетілетін қызметтер мен жұмыстар</w:t>
            </w:r>
          </w:p>
        </w:tc>
        <w:tc>
          <w:tcPr>
            <w:tcW w:w="2268" w:type="dxa"/>
            <w:tcBorders>
              <w:top w:val="single" w:sz="4" w:space="0" w:color="000000"/>
              <w:left w:val="single" w:sz="4" w:space="0" w:color="000000"/>
              <w:bottom w:val="single" w:sz="4" w:space="0" w:color="000000"/>
              <w:right w:val="single" w:sz="4" w:space="0" w:color="000000"/>
            </w:tcBorders>
            <w:vAlign w:val="center"/>
          </w:tcPr>
          <w:p w14:paraId="25A6894A" w14:textId="77777777" w:rsidR="00ED3DD9" w:rsidRPr="00BA4B84" w:rsidRDefault="00ED3DD9" w:rsidP="00D97FBC">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00EDB2A7" w14:textId="77777777" w:rsidR="00ED3DD9" w:rsidRPr="00BA4B84" w:rsidRDefault="00ED3DD9" w:rsidP="00D97FBC">
            <w:pPr>
              <w:tabs>
                <w:tab w:val="left" w:pos="993"/>
              </w:tabs>
              <w:contextualSpacing/>
              <w:jc w:val="both"/>
            </w:pPr>
          </w:p>
        </w:tc>
        <w:tc>
          <w:tcPr>
            <w:tcW w:w="1984" w:type="dxa"/>
            <w:tcBorders>
              <w:top w:val="single" w:sz="4" w:space="0" w:color="000000"/>
              <w:left w:val="single" w:sz="4" w:space="0" w:color="000000"/>
              <w:bottom w:val="single" w:sz="4" w:space="0" w:color="000000"/>
              <w:right w:val="single" w:sz="4" w:space="0" w:color="000000"/>
            </w:tcBorders>
            <w:vAlign w:val="center"/>
          </w:tcPr>
          <w:p w14:paraId="39EB712F" w14:textId="77777777" w:rsidR="00ED3DD9" w:rsidRPr="00BA4B84" w:rsidRDefault="00ED3DD9" w:rsidP="00D97FBC">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1861DA9D" w14:textId="77777777" w:rsidR="00ED3DD9" w:rsidRPr="00BA4B84" w:rsidRDefault="00ED3DD9" w:rsidP="00D97FBC">
            <w:pPr>
              <w:tabs>
                <w:tab w:val="left" w:pos="993"/>
              </w:tabs>
              <w:contextualSpacing/>
              <w:jc w:val="both"/>
            </w:pPr>
          </w:p>
        </w:tc>
      </w:tr>
      <w:tr w:rsidR="00ED3DD9" w:rsidRPr="00BA4B84" w14:paraId="524B337F" w14:textId="77777777" w:rsidTr="00D97FBC">
        <w:trPr>
          <w:trHeight w:val="70"/>
        </w:trPr>
        <w:tc>
          <w:tcPr>
            <w:tcW w:w="637" w:type="dxa"/>
            <w:tcBorders>
              <w:top w:val="single" w:sz="4" w:space="0" w:color="000000"/>
              <w:left w:val="single" w:sz="4" w:space="0" w:color="000000"/>
              <w:bottom w:val="single" w:sz="4" w:space="0" w:color="000000"/>
              <w:right w:val="single" w:sz="4" w:space="0" w:color="000000"/>
            </w:tcBorders>
            <w:vAlign w:val="center"/>
            <w:hideMark/>
          </w:tcPr>
          <w:p w14:paraId="641867D1" w14:textId="77777777" w:rsidR="00ED3DD9" w:rsidRPr="00BA4B84" w:rsidRDefault="00ED3DD9" w:rsidP="00D97FBC">
            <w:pPr>
              <w:tabs>
                <w:tab w:val="left" w:pos="993"/>
              </w:tabs>
              <w:contextualSpacing/>
            </w:pPr>
            <w:r w:rsidRPr="00BA4B84">
              <w:t>4.</w:t>
            </w:r>
          </w:p>
        </w:tc>
        <w:tc>
          <w:tcPr>
            <w:tcW w:w="5708" w:type="dxa"/>
            <w:tcBorders>
              <w:top w:val="single" w:sz="4" w:space="0" w:color="000000"/>
              <w:left w:val="single" w:sz="4" w:space="0" w:color="000000"/>
              <w:bottom w:val="single" w:sz="4" w:space="0" w:color="000000"/>
              <w:right w:val="single" w:sz="4" w:space="0" w:color="000000"/>
            </w:tcBorders>
            <w:vAlign w:val="center"/>
            <w:hideMark/>
          </w:tcPr>
          <w:p w14:paraId="17539F76" w14:textId="77777777" w:rsidR="00ED3DD9" w:rsidRPr="00BA4B84" w:rsidRDefault="00ED3DD9" w:rsidP="00D97FBC">
            <w:pPr>
              <w:tabs>
                <w:tab w:val="left" w:pos="993"/>
              </w:tabs>
              <w:contextualSpacing/>
              <w:jc w:val="both"/>
            </w:pPr>
            <w:r w:rsidRPr="00BA4B84">
              <w:t>Материалдар сатып алу (жеке және заңды тұлғалар үшін), жабдықтарды және (немесе) бағдарламалық қамтылымды (заңды тұлғалар үшін) сатып алу</w:t>
            </w:r>
          </w:p>
        </w:tc>
        <w:tc>
          <w:tcPr>
            <w:tcW w:w="2268" w:type="dxa"/>
            <w:tcBorders>
              <w:top w:val="single" w:sz="4" w:space="0" w:color="000000"/>
              <w:left w:val="single" w:sz="4" w:space="0" w:color="000000"/>
              <w:bottom w:val="single" w:sz="4" w:space="0" w:color="000000"/>
              <w:right w:val="single" w:sz="4" w:space="0" w:color="000000"/>
            </w:tcBorders>
            <w:vAlign w:val="center"/>
          </w:tcPr>
          <w:p w14:paraId="7E191FDF" w14:textId="77777777" w:rsidR="00ED3DD9" w:rsidRPr="00BA4B84" w:rsidRDefault="00ED3DD9" w:rsidP="00D97FBC">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24E89C15" w14:textId="77777777" w:rsidR="00ED3DD9" w:rsidRPr="00BA4B84" w:rsidRDefault="00ED3DD9" w:rsidP="00D97FBC">
            <w:pPr>
              <w:tabs>
                <w:tab w:val="left" w:pos="993"/>
              </w:tabs>
              <w:contextualSpacing/>
              <w:jc w:val="both"/>
            </w:pPr>
          </w:p>
        </w:tc>
        <w:tc>
          <w:tcPr>
            <w:tcW w:w="1984" w:type="dxa"/>
            <w:tcBorders>
              <w:top w:val="single" w:sz="4" w:space="0" w:color="000000"/>
              <w:left w:val="single" w:sz="4" w:space="0" w:color="000000"/>
              <w:bottom w:val="single" w:sz="4" w:space="0" w:color="000000"/>
              <w:right w:val="single" w:sz="4" w:space="0" w:color="000000"/>
            </w:tcBorders>
            <w:vAlign w:val="center"/>
          </w:tcPr>
          <w:p w14:paraId="0AB8A507" w14:textId="77777777" w:rsidR="00ED3DD9" w:rsidRPr="00BA4B84" w:rsidRDefault="00ED3DD9" w:rsidP="00D97FBC">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689FB763" w14:textId="77777777" w:rsidR="00ED3DD9" w:rsidRPr="00BA4B84" w:rsidRDefault="00ED3DD9" w:rsidP="00D97FBC">
            <w:pPr>
              <w:tabs>
                <w:tab w:val="left" w:pos="993"/>
              </w:tabs>
              <w:contextualSpacing/>
              <w:jc w:val="both"/>
            </w:pPr>
          </w:p>
        </w:tc>
      </w:tr>
      <w:tr w:rsidR="00ED3DD9" w:rsidRPr="00BA4B84" w14:paraId="346A9D76" w14:textId="77777777" w:rsidTr="00D97FBC">
        <w:trPr>
          <w:trHeight w:val="1122"/>
        </w:trPr>
        <w:tc>
          <w:tcPr>
            <w:tcW w:w="637" w:type="dxa"/>
            <w:tcBorders>
              <w:top w:val="single" w:sz="4" w:space="0" w:color="000000"/>
              <w:left w:val="single" w:sz="4" w:space="0" w:color="000000"/>
              <w:bottom w:val="single" w:sz="4" w:space="0" w:color="000000"/>
              <w:right w:val="single" w:sz="4" w:space="0" w:color="000000"/>
            </w:tcBorders>
            <w:vAlign w:val="center"/>
            <w:hideMark/>
          </w:tcPr>
          <w:p w14:paraId="2A036382" w14:textId="77777777" w:rsidR="00ED3DD9" w:rsidRPr="00BA4B84" w:rsidRDefault="00ED3DD9" w:rsidP="00D97FBC">
            <w:pPr>
              <w:tabs>
                <w:tab w:val="left" w:pos="993"/>
              </w:tabs>
              <w:contextualSpacing/>
            </w:pPr>
            <w:r w:rsidRPr="00BA4B84">
              <w:t>5.</w:t>
            </w:r>
          </w:p>
        </w:tc>
        <w:tc>
          <w:tcPr>
            <w:tcW w:w="5708" w:type="dxa"/>
            <w:tcBorders>
              <w:top w:val="single" w:sz="4" w:space="0" w:color="000000"/>
              <w:left w:val="single" w:sz="4" w:space="0" w:color="000000"/>
              <w:bottom w:val="single" w:sz="4" w:space="0" w:color="000000"/>
              <w:right w:val="single" w:sz="4" w:space="0" w:color="000000"/>
            </w:tcBorders>
            <w:vAlign w:val="center"/>
            <w:hideMark/>
          </w:tcPr>
          <w:p w14:paraId="5F0D39EE" w14:textId="77777777" w:rsidR="00ED3DD9" w:rsidRPr="00BA4B84" w:rsidRDefault="00ED3DD9" w:rsidP="00D97FBC">
            <w:pPr>
              <w:tabs>
                <w:tab w:val="left" w:pos="993"/>
              </w:tabs>
              <w:contextualSpacing/>
            </w:pPr>
            <w:r w:rsidRPr="00BA4B84">
              <w:rPr>
                <w:iCs/>
                <w:lang w:eastAsia="ru-RU"/>
              </w:rPr>
              <w:t>Жалға алу шығыстары, зерттеулерді іске асыру үшін пайдаланылатын жабдықтар мен техниканы пайдалану шығыстары</w:t>
            </w:r>
          </w:p>
        </w:tc>
        <w:tc>
          <w:tcPr>
            <w:tcW w:w="2268" w:type="dxa"/>
            <w:tcBorders>
              <w:top w:val="single" w:sz="4" w:space="0" w:color="000000"/>
              <w:left w:val="single" w:sz="4" w:space="0" w:color="000000"/>
              <w:bottom w:val="single" w:sz="4" w:space="0" w:color="000000"/>
              <w:right w:val="single" w:sz="4" w:space="0" w:color="000000"/>
            </w:tcBorders>
            <w:vAlign w:val="center"/>
          </w:tcPr>
          <w:p w14:paraId="19745926" w14:textId="77777777" w:rsidR="00ED3DD9" w:rsidRPr="00BA4B84" w:rsidRDefault="00ED3DD9" w:rsidP="00D97FBC">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1F8CB9AF" w14:textId="77777777" w:rsidR="00ED3DD9" w:rsidRPr="00BA4B84" w:rsidRDefault="00ED3DD9" w:rsidP="00D97FBC">
            <w:pPr>
              <w:tabs>
                <w:tab w:val="left" w:pos="993"/>
              </w:tabs>
              <w:contextualSpacing/>
              <w:jc w:val="both"/>
            </w:pPr>
          </w:p>
        </w:tc>
        <w:tc>
          <w:tcPr>
            <w:tcW w:w="1984" w:type="dxa"/>
            <w:tcBorders>
              <w:top w:val="single" w:sz="4" w:space="0" w:color="000000"/>
              <w:left w:val="single" w:sz="4" w:space="0" w:color="000000"/>
              <w:bottom w:val="single" w:sz="4" w:space="0" w:color="000000"/>
              <w:right w:val="single" w:sz="4" w:space="0" w:color="000000"/>
            </w:tcBorders>
            <w:vAlign w:val="center"/>
          </w:tcPr>
          <w:p w14:paraId="74BC2EDC" w14:textId="77777777" w:rsidR="00ED3DD9" w:rsidRPr="00BA4B84" w:rsidRDefault="00ED3DD9" w:rsidP="00D97FBC">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725EA847" w14:textId="77777777" w:rsidR="00ED3DD9" w:rsidRPr="00BA4B84" w:rsidRDefault="00ED3DD9" w:rsidP="00D97FBC">
            <w:pPr>
              <w:tabs>
                <w:tab w:val="left" w:pos="993"/>
              </w:tabs>
              <w:contextualSpacing/>
              <w:jc w:val="both"/>
            </w:pPr>
          </w:p>
        </w:tc>
      </w:tr>
      <w:tr w:rsidR="00ED3DD9" w:rsidRPr="00BA4B84" w14:paraId="766B12FA" w14:textId="77777777" w:rsidTr="00D97FBC">
        <w:tc>
          <w:tcPr>
            <w:tcW w:w="6345" w:type="dxa"/>
            <w:gridSpan w:val="2"/>
            <w:tcBorders>
              <w:top w:val="single" w:sz="4" w:space="0" w:color="000000"/>
              <w:left w:val="single" w:sz="4" w:space="0" w:color="000000"/>
              <w:bottom w:val="single" w:sz="4" w:space="0" w:color="000000"/>
              <w:right w:val="single" w:sz="4" w:space="0" w:color="000000"/>
            </w:tcBorders>
            <w:vAlign w:val="center"/>
            <w:hideMark/>
          </w:tcPr>
          <w:p w14:paraId="79278078" w14:textId="77777777" w:rsidR="00ED3DD9" w:rsidRPr="00BA4B84" w:rsidRDefault="00ED3DD9" w:rsidP="00D97FBC">
            <w:pPr>
              <w:tabs>
                <w:tab w:val="left" w:pos="993"/>
              </w:tabs>
              <w:contextualSpacing/>
              <w:jc w:val="both"/>
            </w:pPr>
            <w:r w:rsidRPr="00BA4B84">
              <w:t>Жиыны</w:t>
            </w:r>
          </w:p>
        </w:tc>
        <w:tc>
          <w:tcPr>
            <w:tcW w:w="2268" w:type="dxa"/>
            <w:tcBorders>
              <w:top w:val="single" w:sz="4" w:space="0" w:color="000000"/>
              <w:left w:val="single" w:sz="4" w:space="0" w:color="000000"/>
              <w:bottom w:val="single" w:sz="4" w:space="0" w:color="000000"/>
              <w:right w:val="single" w:sz="4" w:space="0" w:color="000000"/>
            </w:tcBorders>
            <w:vAlign w:val="center"/>
          </w:tcPr>
          <w:p w14:paraId="7B787C2B" w14:textId="77777777" w:rsidR="00ED3DD9" w:rsidRPr="00BA4B84" w:rsidRDefault="00ED3DD9" w:rsidP="00D97FBC">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58407222" w14:textId="77777777" w:rsidR="00ED3DD9" w:rsidRPr="00BA4B84" w:rsidRDefault="00ED3DD9" w:rsidP="00D97FBC">
            <w:pPr>
              <w:tabs>
                <w:tab w:val="left" w:pos="993"/>
              </w:tabs>
              <w:contextualSpacing/>
              <w:jc w:val="both"/>
            </w:pPr>
          </w:p>
        </w:tc>
        <w:tc>
          <w:tcPr>
            <w:tcW w:w="1984" w:type="dxa"/>
            <w:tcBorders>
              <w:top w:val="single" w:sz="4" w:space="0" w:color="000000"/>
              <w:left w:val="single" w:sz="4" w:space="0" w:color="000000"/>
              <w:bottom w:val="single" w:sz="4" w:space="0" w:color="000000"/>
              <w:right w:val="single" w:sz="4" w:space="0" w:color="000000"/>
            </w:tcBorders>
            <w:vAlign w:val="center"/>
          </w:tcPr>
          <w:p w14:paraId="3B676D93" w14:textId="77777777" w:rsidR="00ED3DD9" w:rsidRPr="00BA4B84" w:rsidRDefault="00ED3DD9" w:rsidP="00D97FBC">
            <w:pPr>
              <w:tabs>
                <w:tab w:val="left" w:pos="993"/>
              </w:tabs>
              <w:contextualSpacing/>
              <w:jc w:val="both"/>
            </w:pPr>
          </w:p>
        </w:tc>
        <w:tc>
          <w:tcPr>
            <w:tcW w:w="1985" w:type="dxa"/>
            <w:tcBorders>
              <w:top w:val="single" w:sz="4" w:space="0" w:color="000000"/>
              <w:left w:val="single" w:sz="4" w:space="0" w:color="000000"/>
              <w:bottom w:val="single" w:sz="4" w:space="0" w:color="000000"/>
              <w:right w:val="single" w:sz="4" w:space="0" w:color="000000"/>
            </w:tcBorders>
            <w:vAlign w:val="center"/>
          </w:tcPr>
          <w:p w14:paraId="09E37779" w14:textId="77777777" w:rsidR="00ED3DD9" w:rsidRPr="00BA4B84" w:rsidRDefault="00ED3DD9" w:rsidP="00D97FBC">
            <w:pPr>
              <w:tabs>
                <w:tab w:val="left" w:pos="993"/>
              </w:tabs>
              <w:contextualSpacing/>
              <w:jc w:val="both"/>
            </w:pPr>
          </w:p>
        </w:tc>
      </w:tr>
    </w:tbl>
    <w:p w14:paraId="04C3FF9A" w14:textId="77777777" w:rsidR="00ED3DD9" w:rsidRPr="00BA4B84" w:rsidRDefault="00ED3DD9" w:rsidP="00ED3DD9">
      <w:pPr>
        <w:jc w:val="both"/>
        <w:rPr>
          <w:lang w:val="ru-RU"/>
        </w:rPr>
      </w:pPr>
    </w:p>
    <w:p w14:paraId="6E31774E" w14:textId="77777777" w:rsidR="00ED3DD9" w:rsidRPr="00BA4B84" w:rsidRDefault="00ED3DD9" w:rsidP="00ED3DD9">
      <w:pPr>
        <w:jc w:val="both"/>
      </w:pPr>
    </w:p>
    <w:p w14:paraId="7ABAECA9" w14:textId="77777777" w:rsidR="00ED3DD9" w:rsidRPr="00BA4B84" w:rsidRDefault="00ED3DD9" w:rsidP="00ED3DD9">
      <w:pPr>
        <w:jc w:val="both"/>
      </w:pPr>
    </w:p>
    <w:p w14:paraId="7015FD03" w14:textId="77777777" w:rsidR="00ED3DD9" w:rsidRPr="00BA4B84" w:rsidRDefault="00ED3DD9" w:rsidP="00ED3DD9">
      <w:pPr>
        <w:jc w:val="both"/>
      </w:pPr>
    </w:p>
    <w:p w14:paraId="16985268" w14:textId="77777777" w:rsidR="00ED3DD9" w:rsidRPr="00BA4B84" w:rsidRDefault="00ED3DD9" w:rsidP="00ED3DD9">
      <w:pPr>
        <w:jc w:val="both"/>
      </w:pPr>
    </w:p>
    <w:p w14:paraId="6C9E0C10" w14:textId="77777777" w:rsidR="00ED3DD9" w:rsidRPr="00BA4B84" w:rsidRDefault="00ED3DD9" w:rsidP="00ED3DD9">
      <w:pPr>
        <w:jc w:val="both"/>
      </w:pPr>
    </w:p>
    <w:p w14:paraId="0641A911" w14:textId="77777777" w:rsidR="00ED3DD9" w:rsidRPr="00BA4B84" w:rsidRDefault="00ED3DD9" w:rsidP="00ED3DD9">
      <w:pPr>
        <w:jc w:val="both"/>
      </w:pPr>
    </w:p>
    <w:p w14:paraId="1FFFB058" w14:textId="77777777" w:rsidR="00ED3DD9" w:rsidRPr="00BA4B84" w:rsidRDefault="00ED3DD9" w:rsidP="00ED3DD9">
      <w:pPr>
        <w:ind w:left="10206" w:hanging="10206"/>
        <w:contextualSpacing/>
        <w:rPr>
          <w:bCs/>
        </w:rPr>
      </w:pPr>
      <w:r w:rsidRPr="00BA4B84">
        <w:rPr>
          <w:bCs/>
        </w:rPr>
        <w:t xml:space="preserve">3-кесте – </w:t>
      </w:r>
      <w:r w:rsidRPr="00BA4B84">
        <w:rPr>
          <w:iCs/>
          <w:lang w:eastAsia="ru-RU"/>
        </w:rPr>
        <w:t>Еңбекке ақы төлеу (салықтарды және бюджетке төленетін басқа да міндетті төлемдерді қоса алғанда)</w:t>
      </w:r>
    </w:p>
    <w:p w14:paraId="2F1CD82B" w14:textId="77777777" w:rsidR="00ED3DD9" w:rsidRPr="00BA4B84" w:rsidRDefault="00ED3DD9" w:rsidP="00ED3DD9">
      <w:pPr>
        <w:ind w:left="10206" w:hanging="10206"/>
        <w:contextualSpacing/>
        <w:rPr>
          <w:bCs/>
        </w:rPr>
      </w:pPr>
    </w:p>
    <w:tbl>
      <w:tblPr>
        <w:tblW w:w="1573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1419"/>
        <w:gridCol w:w="1418"/>
        <w:gridCol w:w="1134"/>
        <w:gridCol w:w="1275"/>
        <w:gridCol w:w="1043"/>
        <w:gridCol w:w="1208"/>
        <w:gridCol w:w="1060"/>
        <w:gridCol w:w="985"/>
        <w:gridCol w:w="966"/>
        <w:gridCol w:w="1208"/>
        <w:gridCol w:w="920"/>
        <w:gridCol w:w="833"/>
        <w:gridCol w:w="850"/>
        <w:gridCol w:w="851"/>
      </w:tblGrid>
      <w:tr w:rsidR="00ED3DD9" w:rsidRPr="00BA4B84" w14:paraId="28C4D87B" w14:textId="77777777" w:rsidTr="00D97FBC">
        <w:trPr>
          <w:trHeight w:val="20"/>
        </w:trPr>
        <w:tc>
          <w:tcPr>
            <w:tcW w:w="566" w:type="dxa"/>
            <w:vMerge w:val="restart"/>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009DA5F1" w14:textId="77777777" w:rsidR="00ED3DD9" w:rsidRPr="00BA4B84" w:rsidRDefault="00ED3DD9" w:rsidP="00D97FBC">
            <w:pPr>
              <w:jc w:val="center"/>
              <w:textAlignment w:val="baseline"/>
              <w:rPr>
                <w:spacing w:val="2"/>
                <w:lang w:eastAsia="ru-RU"/>
              </w:rPr>
            </w:pPr>
            <w:r w:rsidRPr="00BA4B84">
              <w:rPr>
                <w:spacing w:val="2"/>
                <w:lang w:eastAsia="ru-RU"/>
              </w:rPr>
              <w:t xml:space="preserve">Р/с № </w:t>
            </w:r>
          </w:p>
        </w:tc>
        <w:tc>
          <w:tcPr>
            <w:tcW w:w="1419" w:type="dxa"/>
            <w:vMerge w:val="restart"/>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3AF3CA7E" w14:textId="77777777" w:rsidR="00ED3DD9" w:rsidRPr="00BA4B84" w:rsidRDefault="00ED3DD9" w:rsidP="00D97FBC">
            <w:pPr>
              <w:jc w:val="center"/>
              <w:textAlignment w:val="baseline"/>
              <w:rPr>
                <w:spacing w:val="2"/>
                <w:lang w:eastAsia="ru-RU"/>
              </w:rPr>
            </w:pPr>
            <w:r w:rsidRPr="00BA4B84">
              <w:rPr>
                <w:spacing w:val="2"/>
                <w:lang w:eastAsia="ru-RU"/>
              </w:rPr>
              <w:t>Позиция</w:t>
            </w:r>
          </w:p>
        </w:tc>
        <w:tc>
          <w:tcPr>
            <w:tcW w:w="13751" w:type="dxa"/>
            <w:gridSpan w:val="13"/>
            <w:tcBorders>
              <w:top w:val="single" w:sz="4" w:space="0" w:color="auto"/>
              <w:left w:val="single" w:sz="4" w:space="0" w:color="auto"/>
              <w:bottom w:val="single" w:sz="4" w:space="0" w:color="auto"/>
              <w:right w:val="single" w:sz="4" w:space="0" w:color="auto"/>
            </w:tcBorders>
            <w:hideMark/>
          </w:tcPr>
          <w:p w14:paraId="35AC299A" w14:textId="77777777" w:rsidR="00ED3DD9" w:rsidRPr="00BA4B84" w:rsidRDefault="00ED3DD9" w:rsidP="00D97FBC">
            <w:pPr>
              <w:jc w:val="center"/>
              <w:textAlignment w:val="baseline"/>
              <w:rPr>
                <w:spacing w:val="2"/>
                <w:lang w:eastAsia="ru-RU"/>
              </w:rPr>
            </w:pPr>
            <w:r w:rsidRPr="00BA4B84">
              <w:rPr>
                <w:spacing w:val="2"/>
                <w:lang w:eastAsia="ru-RU"/>
              </w:rPr>
              <w:t>Еңбекке ақы төлеу, теңге</w:t>
            </w:r>
          </w:p>
        </w:tc>
      </w:tr>
      <w:tr w:rsidR="00ED3DD9" w:rsidRPr="00BA4B84" w14:paraId="4D48D520" w14:textId="77777777" w:rsidTr="00D97FBC">
        <w:trPr>
          <w:trHeight w:val="2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22B1B0DD" w14:textId="77777777" w:rsidR="00ED3DD9" w:rsidRPr="00BA4B84" w:rsidRDefault="00ED3DD9" w:rsidP="00D97FBC">
            <w:pPr>
              <w:rPr>
                <w:spacing w:val="2"/>
                <w:lang w:eastAsia="ru-RU"/>
              </w:rPr>
            </w:pPr>
          </w:p>
        </w:tc>
        <w:tc>
          <w:tcPr>
            <w:tcW w:w="1419" w:type="dxa"/>
            <w:vMerge/>
            <w:tcBorders>
              <w:top w:val="single" w:sz="4" w:space="0" w:color="auto"/>
              <w:left w:val="single" w:sz="4" w:space="0" w:color="auto"/>
              <w:bottom w:val="single" w:sz="4" w:space="0" w:color="auto"/>
              <w:right w:val="single" w:sz="4" w:space="0" w:color="auto"/>
            </w:tcBorders>
            <w:vAlign w:val="center"/>
            <w:hideMark/>
          </w:tcPr>
          <w:p w14:paraId="15DAE162" w14:textId="77777777" w:rsidR="00ED3DD9" w:rsidRPr="00BA4B84" w:rsidRDefault="00ED3DD9" w:rsidP="00D97FBC">
            <w:pPr>
              <w:rPr>
                <w:spacing w:val="2"/>
                <w:lang w:eastAsia="ru-RU"/>
              </w:rPr>
            </w:pPr>
          </w:p>
        </w:tc>
        <w:tc>
          <w:tcPr>
            <w:tcW w:w="4870" w:type="dxa"/>
            <w:gridSpan w:val="4"/>
            <w:tcBorders>
              <w:top w:val="single" w:sz="4" w:space="0" w:color="auto"/>
              <w:left w:val="single" w:sz="4" w:space="0" w:color="auto"/>
              <w:bottom w:val="single" w:sz="4" w:space="0" w:color="auto"/>
              <w:right w:val="single" w:sz="4" w:space="0" w:color="auto"/>
            </w:tcBorders>
            <w:vAlign w:val="center"/>
            <w:hideMark/>
          </w:tcPr>
          <w:p w14:paraId="090530F1" w14:textId="77777777" w:rsidR="00ED3DD9" w:rsidRPr="00BA4B84" w:rsidRDefault="00ED3DD9" w:rsidP="00D97FBC">
            <w:pPr>
              <w:jc w:val="center"/>
              <w:textAlignment w:val="baseline"/>
              <w:rPr>
                <w:spacing w:val="2"/>
                <w:lang w:eastAsia="ru-RU"/>
              </w:rPr>
            </w:pPr>
            <w:r w:rsidRPr="00BA4B84">
              <w:t>1-жыл</w:t>
            </w:r>
          </w:p>
        </w:tc>
        <w:tc>
          <w:tcPr>
            <w:tcW w:w="4219" w:type="dxa"/>
            <w:gridSpan w:val="4"/>
            <w:tcBorders>
              <w:top w:val="single" w:sz="4" w:space="0" w:color="auto"/>
              <w:left w:val="single" w:sz="4" w:space="0" w:color="auto"/>
              <w:bottom w:val="single" w:sz="4" w:space="0" w:color="auto"/>
              <w:right w:val="single" w:sz="4" w:space="0" w:color="auto"/>
            </w:tcBorders>
            <w:vAlign w:val="center"/>
            <w:hideMark/>
          </w:tcPr>
          <w:p w14:paraId="273333D7" w14:textId="77777777" w:rsidR="00ED3DD9" w:rsidRPr="00BA4B84" w:rsidRDefault="00ED3DD9" w:rsidP="00D97FBC">
            <w:pPr>
              <w:jc w:val="center"/>
              <w:textAlignment w:val="baseline"/>
              <w:rPr>
                <w:spacing w:val="2"/>
                <w:lang w:eastAsia="ru-RU"/>
              </w:rPr>
            </w:pPr>
            <w:r w:rsidRPr="00BA4B84">
              <w:t>2-жыл</w:t>
            </w:r>
          </w:p>
        </w:tc>
        <w:tc>
          <w:tcPr>
            <w:tcW w:w="3811" w:type="dxa"/>
            <w:gridSpan w:val="4"/>
            <w:tcBorders>
              <w:top w:val="single" w:sz="4" w:space="0" w:color="auto"/>
              <w:left w:val="single" w:sz="4" w:space="0" w:color="auto"/>
              <w:bottom w:val="single" w:sz="4" w:space="0" w:color="auto"/>
              <w:right w:val="single" w:sz="4" w:space="0" w:color="auto"/>
            </w:tcBorders>
            <w:vAlign w:val="center"/>
            <w:hideMark/>
          </w:tcPr>
          <w:p w14:paraId="725891F9" w14:textId="77777777" w:rsidR="00ED3DD9" w:rsidRPr="00BA4B84" w:rsidRDefault="00ED3DD9" w:rsidP="00D97FBC">
            <w:pPr>
              <w:jc w:val="center"/>
              <w:textAlignment w:val="baseline"/>
              <w:rPr>
                <w:spacing w:val="2"/>
                <w:lang w:eastAsia="ru-RU"/>
              </w:rPr>
            </w:pPr>
            <w:r w:rsidRPr="00BA4B84">
              <w:rPr>
                <w:spacing w:val="2"/>
                <w:lang w:eastAsia="ru-RU"/>
              </w:rPr>
              <w:t>3-жыл</w:t>
            </w:r>
          </w:p>
        </w:tc>
        <w:tc>
          <w:tcPr>
            <w:tcW w:w="851" w:type="dxa"/>
            <w:vMerge w:val="restart"/>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AE4F99D" w14:textId="77777777" w:rsidR="00ED3DD9" w:rsidRPr="00BA4B84" w:rsidRDefault="00ED3DD9" w:rsidP="00D97FBC">
            <w:pPr>
              <w:jc w:val="center"/>
              <w:textAlignment w:val="baseline"/>
              <w:rPr>
                <w:spacing w:val="2"/>
                <w:lang w:eastAsia="ru-RU"/>
              </w:rPr>
            </w:pPr>
            <w:r w:rsidRPr="00BA4B84">
              <w:rPr>
                <w:spacing w:val="2"/>
                <w:lang w:eastAsia="ru-RU"/>
              </w:rPr>
              <w:t>Барлығы (6-бағ</w:t>
            </w:r>
            <w:r w:rsidRPr="00BA4B84">
              <w:rPr>
                <w:iCs/>
                <w:spacing w:val="2"/>
                <w:lang w:eastAsia="ru-RU"/>
              </w:rPr>
              <w:t>.× 10-бағ. × 14-бағ</w:t>
            </w:r>
            <w:r w:rsidRPr="00BA4B84">
              <w:rPr>
                <w:spacing w:val="2"/>
                <w:lang w:eastAsia="ru-RU"/>
              </w:rPr>
              <w:t>)</w:t>
            </w:r>
          </w:p>
        </w:tc>
      </w:tr>
      <w:tr w:rsidR="00ED3DD9" w:rsidRPr="00BA4B84" w14:paraId="6B9A88E6" w14:textId="77777777" w:rsidTr="00D97FBC">
        <w:trPr>
          <w:trHeight w:val="2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7E250556" w14:textId="77777777" w:rsidR="00ED3DD9" w:rsidRPr="00BA4B84" w:rsidRDefault="00ED3DD9" w:rsidP="00D97FBC">
            <w:pPr>
              <w:rPr>
                <w:spacing w:val="2"/>
                <w:lang w:eastAsia="ru-RU"/>
              </w:rPr>
            </w:pPr>
          </w:p>
        </w:tc>
        <w:tc>
          <w:tcPr>
            <w:tcW w:w="1419" w:type="dxa"/>
            <w:vMerge/>
            <w:tcBorders>
              <w:top w:val="single" w:sz="4" w:space="0" w:color="auto"/>
              <w:left w:val="single" w:sz="4" w:space="0" w:color="auto"/>
              <w:bottom w:val="single" w:sz="4" w:space="0" w:color="auto"/>
              <w:right w:val="single" w:sz="4" w:space="0" w:color="auto"/>
            </w:tcBorders>
            <w:vAlign w:val="center"/>
            <w:hideMark/>
          </w:tcPr>
          <w:p w14:paraId="6D4AB6D7" w14:textId="77777777" w:rsidR="00ED3DD9" w:rsidRPr="00BA4B84" w:rsidRDefault="00ED3DD9" w:rsidP="00D97FBC">
            <w:pPr>
              <w:rPr>
                <w:spacing w:val="2"/>
                <w:lang w:eastAsia="ru-RU"/>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66554705" w14:textId="77777777" w:rsidR="00ED3DD9" w:rsidRPr="00BA4B84" w:rsidRDefault="00ED3DD9" w:rsidP="00D97FBC">
            <w:pPr>
              <w:jc w:val="center"/>
              <w:textAlignment w:val="baseline"/>
              <w:rPr>
                <w:spacing w:val="2"/>
                <w:lang w:eastAsia="ru-RU"/>
              </w:rPr>
            </w:pPr>
            <w:r w:rsidRPr="00BA4B84">
              <w:rPr>
                <w:spacing w:val="2"/>
                <w:lang w:eastAsia="ru-RU"/>
              </w:rPr>
              <w:t>Жұмыспен қамтылуы (толық / толық емес)</w:t>
            </w: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09280D3" w14:textId="77777777" w:rsidR="00ED3DD9" w:rsidRPr="00BA4B84" w:rsidRDefault="00ED3DD9" w:rsidP="00D97FBC">
            <w:pPr>
              <w:tabs>
                <w:tab w:val="left" w:pos="993"/>
              </w:tabs>
              <w:contextualSpacing/>
              <w:jc w:val="center"/>
              <w:rPr>
                <w:spacing w:val="2"/>
                <w:lang w:eastAsia="ru-RU"/>
              </w:rPr>
            </w:pPr>
            <w:r w:rsidRPr="00BA4B84">
              <w:rPr>
                <w:spacing w:val="2"/>
                <w:lang w:eastAsia="ru-RU"/>
              </w:rPr>
              <w:t>Еңбекке ақы төлеу айына,</w:t>
            </w:r>
          </w:p>
          <w:p w14:paraId="3F652214" w14:textId="77777777" w:rsidR="00ED3DD9" w:rsidRPr="00BA4B84" w:rsidRDefault="00ED3DD9" w:rsidP="00D97FBC">
            <w:pPr>
              <w:jc w:val="center"/>
              <w:textAlignment w:val="baseline"/>
              <w:rPr>
                <w:spacing w:val="2"/>
                <w:lang w:eastAsia="ru-RU"/>
              </w:rPr>
            </w:pPr>
            <w:r w:rsidRPr="00BA4B84">
              <w:rPr>
                <w:spacing w:val="2"/>
                <w:lang w:eastAsia="ru-RU"/>
              </w:rPr>
              <w:t>теңге</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5D923D2" w14:textId="77777777" w:rsidR="00ED3DD9" w:rsidRPr="00BA4B84" w:rsidRDefault="00ED3DD9" w:rsidP="00D97FBC">
            <w:pPr>
              <w:jc w:val="center"/>
              <w:textAlignment w:val="baseline"/>
              <w:rPr>
                <w:spacing w:val="2"/>
                <w:lang w:eastAsia="ru-RU"/>
              </w:rPr>
            </w:pPr>
            <w:r w:rsidRPr="00BA4B84">
              <w:rPr>
                <w:spacing w:val="2"/>
                <w:lang w:eastAsia="ru-RU"/>
              </w:rPr>
              <w:t>Жұмыс айының саны</w:t>
            </w: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3FFEDE" w14:textId="77777777" w:rsidR="00ED3DD9" w:rsidRPr="00BA4B84" w:rsidRDefault="00ED3DD9" w:rsidP="00D97FBC">
            <w:pPr>
              <w:tabs>
                <w:tab w:val="left" w:pos="993"/>
              </w:tabs>
              <w:contextualSpacing/>
              <w:jc w:val="center"/>
              <w:rPr>
                <w:spacing w:val="2"/>
                <w:lang w:eastAsia="ru-RU"/>
              </w:rPr>
            </w:pPr>
            <w:r w:rsidRPr="00BA4B84">
              <w:rPr>
                <w:spacing w:val="2"/>
                <w:lang w:eastAsia="ru-RU"/>
              </w:rPr>
              <w:t>Сомасы</w:t>
            </w:r>
          </w:p>
          <w:p w14:paraId="30213A61" w14:textId="77777777" w:rsidR="00ED3DD9" w:rsidRPr="00BA4B84" w:rsidRDefault="00ED3DD9" w:rsidP="00D97FBC">
            <w:pPr>
              <w:jc w:val="center"/>
              <w:textAlignment w:val="baseline"/>
              <w:rPr>
                <w:spacing w:val="2"/>
                <w:lang w:eastAsia="ru-RU"/>
              </w:rPr>
            </w:pPr>
            <w:r w:rsidRPr="00BA4B84">
              <w:rPr>
                <w:spacing w:val="2"/>
                <w:lang w:eastAsia="ru-RU"/>
              </w:rPr>
              <w:t xml:space="preserve"> (</w:t>
            </w:r>
            <w:r w:rsidRPr="00BA4B84">
              <w:rPr>
                <w:iCs/>
                <w:spacing w:val="2"/>
                <w:lang w:eastAsia="ru-RU"/>
              </w:rPr>
              <w:t>3-бағ. × 4-бағ. × 5-бағ</w:t>
            </w:r>
            <w:r w:rsidRPr="00BA4B84">
              <w:rPr>
                <w:spacing w:val="2"/>
                <w:lang w:eastAsia="ru-RU"/>
              </w:rPr>
              <w:t>)</w:t>
            </w:r>
          </w:p>
        </w:tc>
        <w:tc>
          <w:tcPr>
            <w:tcW w:w="1208" w:type="dxa"/>
            <w:tcBorders>
              <w:top w:val="single" w:sz="4" w:space="0" w:color="auto"/>
              <w:left w:val="single" w:sz="4" w:space="0" w:color="auto"/>
              <w:bottom w:val="single" w:sz="4" w:space="0" w:color="auto"/>
              <w:right w:val="single" w:sz="4" w:space="0" w:color="auto"/>
            </w:tcBorders>
            <w:vAlign w:val="center"/>
            <w:hideMark/>
          </w:tcPr>
          <w:p w14:paraId="05C969C4" w14:textId="77777777" w:rsidR="00ED3DD9" w:rsidRPr="00BA4B84" w:rsidRDefault="00ED3DD9" w:rsidP="00D97FBC">
            <w:pPr>
              <w:jc w:val="center"/>
              <w:textAlignment w:val="baseline"/>
              <w:rPr>
                <w:spacing w:val="2"/>
                <w:lang w:eastAsia="ru-RU"/>
              </w:rPr>
            </w:pPr>
            <w:r w:rsidRPr="00BA4B84">
              <w:rPr>
                <w:spacing w:val="2"/>
                <w:lang w:eastAsia="ru-RU"/>
              </w:rPr>
              <w:t>Жұмыспен қамтылуы (толық / толық емес)</w:t>
            </w: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AEB4578" w14:textId="77777777" w:rsidR="00ED3DD9" w:rsidRPr="00BA4B84" w:rsidRDefault="00ED3DD9" w:rsidP="00D97FBC">
            <w:pPr>
              <w:tabs>
                <w:tab w:val="left" w:pos="993"/>
              </w:tabs>
              <w:contextualSpacing/>
              <w:jc w:val="center"/>
              <w:rPr>
                <w:spacing w:val="2"/>
                <w:lang w:eastAsia="ru-RU"/>
              </w:rPr>
            </w:pPr>
            <w:r w:rsidRPr="00BA4B84">
              <w:rPr>
                <w:spacing w:val="2"/>
                <w:lang w:eastAsia="ru-RU"/>
              </w:rPr>
              <w:t>Еңбекке төлеу айына,</w:t>
            </w:r>
          </w:p>
          <w:p w14:paraId="4ED4C816" w14:textId="77777777" w:rsidR="00ED3DD9" w:rsidRPr="00BA4B84" w:rsidRDefault="00ED3DD9" w:rsidP="00D97FBC">
            <w:pPr>
              <w:jc w:val="center"/>
              <w:textAlignment w:val="baseline"/>
              <w:rPr>
                <w:spacing w:val="2"/>
                <w:lang w:eastAsia="ru-RU"/>
              </w:rPr>
            </w:pPr>
            <w:r w:rsidRPr="00BA4B84">
              <w:rPr>
                <w:spacing w:val="2"/>
                <w:lang w:eastAsia="ru-RU"/>
              </w:rPr>
              <w:t>теңге</w:t>
            </w:r>
          </w:p>
        </w:tc>
        <w:tc>
          <w:tcPr>
            <w:tcW w:w="985" w:type="dxa"/>
            <w:tcBorders>
              <w:top w:val="single" w:sz="4" w:space="0" w:color="auto"/>
              <w:left w:val="single" w:sz="4" w:space="0" w:color="auto"/>
              <w:bottom w:val="single" w:sz="4" w:space="0" w:color="auto"/>
              <w:right w:val="single" w:sz="4" w:space="0" w:color="auto"/>
            </w:tcBorders>
            <w:vAlign w:val="center"/>
            <w:hideMark/>
          </w:tcPr>
          <w:p w14:paraId="540CD65F" w14:textId="77777777" w:rsidR="00ED3DD9" w:rsidRPr="00BA4B84" w:rsidRDefault="00ED3DD9" w:rsidP="00D97FBC">
            <w:pPr>
              <w:jc w:val="center"/>
              <w:textAlignment w:val="baseline"/>
              <w:rPr>
                <w:spacing w:val="2"/>
                <w:lang w:eastAsia="ru-RU"/>
              </w:rPr>
            </w:pPr>
            <w:r w:rsidRPr="00BA4B84">
              <w:rPr>
                <w:spacing w:val="2"/>
                <w:lang w:eastAsia="ru-RU"/>
              </w:rPr>
              <w:t>Жұмыс айының саны</w:t>
            </w: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0B88E750" w14:textId="77777777" w:rsidR="00ED3DD9" w:rsidRPr="00BA4B84" w:rsidRDefault="00ED3DD9" w:rsidP="00D97FBC">
            <w:pPr>
              <w:tabs>
                <w:tab w:val="left" w:pos="993"/>
              </w:tabs>
              <w:contextualSpacing/>
              <w:jc w:val="center"/>
              <w:rPr>
                <w:spacing w:val="2"/>
                <w:lang w:eastAsia="ru-RU"/>
              </w:rPr>
            </w:pPr>
            <w:r w:rsidRPr="00BA4B84">
              <w:rPr>
                <w:spacing w:val="2"/>
                <w:lang w:eastAsia="ru-RU"/>
              </w:rPr>
              <w:t>Сомасы</w:t>
            </w:r>
          </w:p>
          <w:p w14:paraId="1E1E91A6" w14:textId="77777777" w:rsidR="00ED3DD9" w:rsidRPr="00BA4B84" w:rsidRDefault="00ED3DD9" w:rsidP="00D97FBC">
            <w:pPr>
              <w:jc w:val="center"/>
              <w:textAlignment w:val="baseline"/>
              <w:rPr>
                <w:spacing w:val="2"/>
                <w:lang w:eastAsia="ru-RU"/>
              </w:rPr>
            </w:pPr>
            <w:r w:rsidRPr="00BA4B84">
              <w:rPr>
                <w:spacing w:val="2"/>
                <w:lang w:eastAsia="ru-RU"/>
              </w:rPr>
              <w:t xml:space="preserve"> (</w:t>
            </w:r>
            <w:r w:rsidRPr="00BA4B84">
              <w:rPr>
                <w:iCs/>
                <w:spacing w:val="2"/>
                <w:lang w:eastAsia="ru-RU"/>
              </w:rPr>
              <w:t>7-бағ. × 8-бағ. × 9-бағ</w:t>
            </w:r>
            <w:r w:rsidRPr="00BA4B84">
              <w:rPr>
                <w:spacing w:val="2"/>
                <w:lang w:eastAsia="ru-RU"/>
              </w:rPr>
              <w:t>)</w:t>
            </w:r>
          </w:p>
        </w:tc>
        <w:tc>
          <w:tcPr>
            <w:tcW w:w="1208" w:type="dxa"/>
            <w:tcBorders>
              <w:top w:val="single" w:sz="4" w:space="0" w:color="auto"/>
              <w:left w:val="single" w:sz="4" w:space="0" w:color="auto"/>
              <w:bottom w:val="single" w:sz="4" w:space="0" w:color="auto"/>
              <w:right w:val="single" w:sz="4" w:space="0" w:color="auto"/>
            </w:tcBorders>
            <w:vAlign w:val="center"/>
            <w:hideMark/>
          </w:tcPr>
          <w:p w14:paraId="15C65FE1" w14:textId="77777777" w:rsidR="00ED3DD9" w:rsidRPr="00BA4B84" w:rsidRDefault="00ED3DD9" w:rsidP="00D97FBC">
            <w:pPr>
              <w:jc w:val="center"/>
              <w:textAlignment w:val="baseline"/>
              <w:rPr>
                <w:spacing w:val="2"/>
                <w:lang w:eastAsia="ru-RU"/>
              </w:rPr>
            </w:pPr>
            <w:r w:rsidRPr="00BA4B84">
              <w:rPr>
                <w:spacing w:val="2"/>
                <w:lang w:eastAsia="ru-RU"/>
              </w:rPr>
              <w:t>Жұмыспен қамтылуы (толық / толық емес)</w:t>
            </w:r>
          </w:p>
        </w:tc>
        <w:tc>
          <w:tcPr>
            <w:tcW w:w="920" w:type="dxa"/>
            <w:tcBorders>
              <w:top w:val="single" w:sz="4" w:space="0" w:color="auto"/>
              <w:left w:val="single" w:sz="4" w:space="0" w:color="auto"/>
              <w:bottom w:val="single" w:sz="4" w:space="0" w:color="auto"/>
              <w:right w:val="single" w:sz="4" w:space="0" w:color="auto"/>
            </w:tcBorders>
            <w:vAlign w:val="center"/>
            <w:hideMark/>
          </w:tcPr>
          <w:p w14:paraId="7658F4A8" w14:textId="77777777" w:rsidR="00ED3DD9" w:rsidRPr="00BA4B84" w:rsidRDefault="00ED3DD9" w:rsidP="00D97FBC">
            <w:pPr>
              <w:tabs>
                <w:tab w:val="left" w:pos="993"/>
              </w:tabs>
              <w:contextualSpacing/>
              <w:jc w:val="center"/>
              <w:rPr>
                <w:spacing w:val="2"/>
                <w:lang w:eastAsia="ru-RU"/>
              </w:rPr>
            </w:pPr>
            <w:r w:rsidRPr="00BA4B84">
              <w:rPr>
                <w:spacing w:val="2"/>
                <w:lang w:eastAsia="ru-RU"/>
              </w:rPr>
              <w:t>Еңбекке төлеу айына,</w:t>
            </w:r>
          </w:p>
          <w:p w14:paraId="4DAEBA88" w14:textId="77777777" w:rsidR="00ED3DD9" w:rsidRPr="00BA4B84" w:rsidRDefault="00ED3DD9" w:rsidP="00D97FBC">
            <w:pPr>
              <w:jc w:val="center"/>
              <w:textAlignment w:val="baseline"/>
              <w:rPr>
                <w:spacing w:val="2"/>
                <w:lang w:eastAsia="ru-RU"/>
              </w:rPr>
            </w:pPr>
            <w:r w:rsidRPr="00BA4B84">
              <w:rPr>
                <w:spacing w:val="2"/>
                <w:lang w:eastAsia="ru-RU"/>
              </w:rPr>
              <w:t>теңге</w:t>
            </w: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336C3A8" w14:textId="77777777" w:rsidR="00ED3DD9" w:rsidRPr="00BA4B84" w:rsidRDefault="00ED3DD9" w:rsidP="00D97FBC">
            <w:pPr>
              <w:jc w:val="center"/>
              <w:textAlignment w:val="baseline"/>
              <w:rPr>
                <w:spacing w:val="2"/>
                <w:lang w:eastAsia="ru-RU"/>
              </w:rPr>
            </w:pPr>
            <w:r w:rsidRPr="00BA4B84">
              <w:rPr>
                <w:spacing w:val="2"/>
                <w:lang w:eastAsia="ru-RU"/>
              </w:rPr>
              <w:t>Жұмыс айының саны</w:t>
            </w:r>
          </w:p>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26FCCC1D" w14:textId="77777777" w:rsidR="00ED3DD9" w:rsidRPr="00BA4B84" w:rsidRDefault="00ED3DD9" w:rsidP="00D97FBC">
            <w:pPr>
              <w:tabs>
                <w:tab w:val="left" w:pos="993"/>
              </w:tabs>
              <w:contextualSpacing/>
              <w:jc w:val="center"/>
              <w:rPr>
                <w:spacing w:val="2"/>
                <w:lang w:eastAsia="ru-RU"/>
              </w:rPr>
            </w:pPr>
            <w:r w:rsidRPr="00BA4B84">
              <w:rPr>
                <w:spacing w:val="2"/>
                <w:lang w:eastAsia="ru-RU"/>
              </w:rPr>
              <w:t>Сомасы</w:t>
            </w:r>
          </w:p>
          <w:p w14:paraId="4B2F4455" w14:textId="77777777" w:rsidR="00ED3DD9" w:rsidRPr="00BA4B84" w:rsidRDefault="00ED3DD9" w:rsidP="00D97FBC">
            <w:pPr>
              <w:jc w:val="center"/>
              <w:textAlignment w:val="baseline"/>
              <w:rPr>
                <w:spacing w:val="2"/>
                <w:lang w:eastAsia="ru-RU"/>
              </w:rPr>
            </w:pPr>
            <w:r w:rsidRPr="00BA4B84">
              <w:rPr>
                <w:spacing w:val="2"/>
                <w:lang w:eastAsia="ru-RU"/>
              </w:rPr>
              <w:t xml:space="preserve"> (</w:t>
            </w:r>
            <w:r w:rsidRPr="00BA4B84">
              <w:rPr>
                <w:iCs/>
                <w:spacing w:val="2"/>
                <w:lang w:eastAsia="ru-RU"/>
              </w:rPr>
              <w:t xml:space="preserve">11-бағ. × 12-бағ. × </w:t>
            </w:r>
            <w:r w:rsidRPr="00BA4B84">
              <w:rPr>
                <w:iCs/>
                <w:spacing w:val="2"/>
                <w:lang w:eastAsia="ru-RU"/>
              </w:rPr>
              <w:lastRenderedPageBreak/>
              <w:t>13-бағ</w:t>
            </w:r>
            <w:r w:rsidRPr="00BA4B84">
              <w:rPr>
                <w:spacing w:val="2"/>
                <w:lang w:eastAsia="ru-RU"/>
              </w:rPr>
              <w:t>)</w:t>
            </w: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F5D5BE0" w14:textId="77777777" w:rsidR="00ED3DD9" w:rsidRPr="00BA4B84" w:rsidRDefault="00ED3DD9" w:rsidP="00D97FBC">
            <w:pPr>
              <w:rPr>
                <w:spacing w:val="2"/>
                <w:lang w:eastAsia="ru-RU"/>
              </w:rPr>
            </w:pPr>
          </w:p>
        </w:tc>
      </w:tr>
      <w:tr w:rsidR="00ED3DD9" w:rsidRPr="00BA4B84" w14:paraId="5A799842" w14:textId="77777777" w:rsidTr="00D97FBC">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282C862" w14:textId="77777777" w:rsidR="00ED3DD9" w:rsidRPr="00BA4B84" w:rsidRDefault="00ED3DD9" w:rsidP="00D97FBC">
            <w:pPr>
              <w:jc w:val="center"/>
              <w:textAlignment w:val="baseline"/>
              <w:rPr>
                <w:spacing w:val="2"/>
                <w:lang w:eastAsia="ru-RU"/>
              </w:rPr>
            </w:pPr>
            <w:r w:rsidRPr="00BA4B84">
              <w:rPr>
                <w:spacing w:val="2"/>
                <w:lang w:eastAsia="ru-RU"/>
              </w:rPr>
              <w:lastRenderedPageBreak/>
              <w:t>1</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E4E0F94" w14:textId="77777777" w:rsidR="00ED3DD9" w:rsidRPr="00BA4B84" w:rsidRDefault="00ED3DD9" w:rsidP="00D97FBC">
            <w:pPr>
              <w:jc w:val="center"/>
              <w:textAlignment w:val="baseline"/>
              <w:rPr>
                <w:spacing w:val="2"/>
                <w:lang w:eastAsia="ru-RU"/>
              </w:rPr>
            </w:pPr>
            <w:r w:rsidRPr="00BA4B84">
              <w:rPr>
                <w:spacing w:val="2"/>
                <w:lang w:eastAsia="ru-RU"/>
              </w:rPr>
              <w:t>2</w:t>
            </w:r>
          </w:p>
        </w:tc>
        <w:tc>
          <w:tcPr>
            <w:tcW w:w="1418" w:type="dxa"/>
            <w:tcBorders>
              <w:top w:val="single" w:sz="4" w:space="0" w:color="auto"/>
              <w:left w:val="single" w:sz="4" w:space="0" w:color="auto"/>
              <w:bottom w:val="single" w:sz="4" w:space="0" w:color="auto"/>
              <w:right w:val="single" w:sz="4" w:space="0" w:color="auto"/>
            </w:tcBorders>
            <w:hideMark/>
          </w:tcPr>
          <w:p w14:paraId="63B8482D" w14:textId="77777777" w:rsidR="00ED3DD9" w:rsidRPr="00BA4B84" w:rsidRDefault="00ED3DD9" w:rsidP="00D97FBC">
            <w:pPr>
              <w:jc w:val="center"/>
              <w:textAlignment w:val="baseline"/>
              <w:rPr>
                <w:spacing w:val="2"/>
                <w:lang w:eastAsia="ru-RU"/>
              </w:rPr>
            </w:pPr>
            <w:r w:rsidRPr="00BA4B84">
              <w:rPr>
                <w:spacing w:val="2"/>
                <w:lang w:eastAsia="ru-RU"/>
              </w:rPr>
              <w:t>3</w:t>
            </w: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FB5D505" w14:textId="77777777" w:rsidR="00ED3DD9" w:rsidRPr="00BA4B84" w:rsidRDefault="00ED3DD9" w:rsidP="00D97FBC">
            <w:pPr>
              <w:jc w:val="center"/>
              <w:textAlignment w:val="baseline"/>
              <w:rPr>
                <w:spacing w:val="2"/>
                <w:lang w:eastAsia="ru-RU"/>
              </w:rPr>
            </w:pPr>
            <w:r w:rsidRPr="00BA4B84">
              <w:rPr>
                <w:spacing w:val="2"/>
                <w:lang w:eastAsia="ru-RU"/>
              </w:rPr>
              <w:t>4</w:t>
            </w:r>
          </w:p>
        </w:tc>
        <w:tc>
          <w:tcPr>
            <w:tcW w:w="1275" w:type="dxa"/>
            <w:tcBorders>
              <w:top w:val="single" w:sz="4" w:space="0" w:color="auto"/>
              <w:left w:val="single" w:sz="4" w:space="0" w:color="auto"/>
              <w:bottom w:val="single" w:sz="4" w:space="0" w:color="auto"/>
              <w:right w:val="single" w:sz="4" w:space="0" w:color="auto"/>
            </w:tcBorders>
            <w:hideMark/>
          </w:tcPr>
          <w:p w14:paraId="6DB9DF27" w14:textId="77777777" w:rsidR="00ED3DD9" w:rsidRPr="00BA4B84" w:rsidRDefault="00ED3DD9" w:rsidP="00D97FBC">
            <w:pPr>
              <w:jc w:val="center"/>
              <w:textAlignment w:val="baseline"/>
              <w:rPr>
                <w:spacing w:val="2"/>
                <w:lang w:eastAsia="ru-RU"/>
              </w:rPr>
            </w:pPr>
            <w:r w:rsidRPr="00BA4B84">
              <w:rPr>
                <w:spacing w:val="2"/>
                <w:lang w:eastAsia="ru-RU"/>
              </w:rPr>
              <w:t>5</w:t>
            </w: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EB2E02B" w14:textId="77777777" w:rsidR="00ED3DD9" w:rsidRPr="00BA4B84" w:rsidRDefault="00ED3DD9" w:rsidP="00D97FBC">
            <w:pPr>
              <w:jc w:val="center"/>
              <w:textAlignment w:val="baseline"/>
              <w:rPr>
                <w:spacing w:val="2"/>
                <w:lang w:eastAsia="ru-RU"/>
              </w:rPr>
            </w:pPr>
            <w:r w:rsidRPr="00BA4B84">
              <w:rPr>
                <w:spacing w:val="2"/>
                <w:lang w:eastAsia="ru-RU"/>
              </w:rPr>
              <w:t>6</w:t>
            </w:r>
          </w:p>
        </w:tc>
        <w:tc>
          <w:tcPr>
            <w:tcW w:w="1208" w:type="dxa"/>
            <w:tcBorders>
              <w:top w:val="single" w:sz="4" w:space="0" w:color="auto"/>
              <w:left w:val="single" w:sz="4" w:space="0" w:color="auto"/>
              <w:bottom w:val="single" w:sz="4" w:space="0" w:color="auto"/>
              <w:right w:val="single" w:sz="4" w:space="0" w:color="auto"/>
            </w:tcBorders>
            <w:hideMark/>
          </w:tcPr>
          <w:p w14:paraId="7F4E94FA" w14:textId="77777777" w:rsidR="00ED3DD9" w:rsidRPr="00BA4B84" w:rsidRDefault="00ED3DD9" w:rsidP="00D97FBC">
            <w:pPr>
              <w:jc w:val="center"/>
              <w:textAlignment w:val="baseline"/>
              <w:rPr>
                <w:spacing w:val="2"/>
                <w:lang w:eastAsia="ru-RU"/>
              </w:rPr>
            </w:pPr>
            <w:r w:rsidRPr="00BA4B84">
              <w:rPr>
                <w:spacing w:val="2"/>
                <w:lang w:eastAsia="ru-RU"/>
              </w:rPr>
              <w:t>7</w:t>
            </w: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4B64657" w14:textId="77777777" w:rsidR="00ED3DD9" w:rsidRPr="00BA4B84" w:rsidRDefault="00ED3DD9" w:rsidP="00D97FBC">
            <w:pPr>
              <w:jc w:val="center"/>
              <w:textAlignment w:val="baseline"/>
              <w:rPr>
                <w:spacing w:val="2"/>
                <w:lang w:eastAsia="ru-RU"/>
              </w:rPr>
            </w:pPr>
            <w:r w:rsidRPr="00BA4B84">
              <w:rPr>
                <w:spacing w:val="2"/>
                <w:lang w:eastAsia="ru-RU"/>
              </w:rPr>
              <w:t>8</w:t>
            </w:r>
          </w:p>
        </w:tc>
        <w:tc>
          <w:tcPr>
            <w:tcW w:w="985" w:type="dxa"/>
            <w:tcBorders>
              <w:top w:val="single" w:sz="4" w:space="0" w:color="auto"/>
              <w:left w:val="single" w:sz="4" w:space="0" w:color="auto"/>
              <w:bottom w:val="single" w:sz="4" w:space="0" w:color="auto"/>
              <w:right w:val="single" w:sz="4" w:space="0" w:color="auto"/>
            </w:tcBorders>
            <w:hideMark/>
          </w:tcPr>
          <w:p w14:paraId="5FB53379" w14:textId="77777777" w:rsidR="00ED3DD9" w:rsidRPr="00BA4B84" w:rsidRDefault="00ED3DD9" w:rsidP="00D97FBC">
            <w:pPr>
              <w:jc w:val="center"/>
              <w:textAlignment w:val="baseline"/>
              <w:rPr>
                <w:spacing w:val="2"/>
                <w:lang w:eastAsia="ru-RU"/>
              </w:rPr>
            </w:pPr>
            <w:r w:rsidRPr="00BA4B84">
              <w:rPr>
                <w:spacing w:val="2"/>
                <w:lang w:eastAsia="ru-RU"/>
              </w:rPr>
              <w:t>9</w:t>
            </w: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58487D1" w14:textId="77777777" w:rsidR="00ED3DD9" w:rsidRPr="00BA4B84" w:rsidRDefault="00ED3DD9" w:rsidP="00D97FBC">
            <w:pPr>
              <w:jc w:val="center"/>
              <w:textAlignment w:val="baseline"/>
              <w:rPr>
                <w:spacing w:val="2"/>
                <w:lang w:eastAsia="ru-RU"/>
              </w:rPr>
            </w:pPr>
            <w:r w:rsidRPr="00BA4B84">
              <w:rPr>
                <w:spacing w:val="2"/>
                <w:lang w:eastAsia="ru-RU"/>
              </w:rPr>
              <w:t>10</w:t>
            </w:r>
          </w:p>
        </w:tc>
        <w:tc>
          <w:tcPr>
            <w:tcW w:w="1208" w:type="dxa"/>
            <w:tcBorders>
              <w:top w:val="single" w:sz="4" w:space="0" w:color="auto"/>
              <w:left w:val="single" w:sz="4" w:space="0" w:color="auto"/>
              <w:bottom w:val="single" w:sz="4" w:space="0" w:color="auto"/>
              <w:right w:val="single" w:sz="4" w:space="0" w:color="auto"/>
            </w:tcBorders>
            <w:hideMark/>
          </w:tcPr>
          <w:p w14:paraId="085B351F" w14:textId="77777777" w:rsidR="00ED3DD9" w:rsidRPr="00BA4B84" w:rsidRDefault="00ED3DD9" w:rsidP="00D97FBC">
            <w:pPr>
              <w:jc w:val="center"/>
              <w:textAlignment w:val="baseline"/>
              <w:rPr>
                <w:spacing w:val="2"/>
                <w:lang w:eastAsia="ru-RU"/>
              </w:rPr>
            </w:pPr>
            <w:r w:rsidRPr="00BA4B84">
              <w:rPr>
                <w:spacing w:val="2"/>
                <w:lang w:eastAsia="ru-RU"/>
              </w:rPr>
              <w:t>11</w:t>
            </w:r>
          </w:p>
        </w:tc>
        <w:tc>
          <w:tcPr>
            <w:tcW w:w="920" w:type="dxa"/>
            <w:tcBorders>
              <w:top w:val="single" w:sz="4" w:space="0" w:color="auto"/>
              <w:left w:val="single" w:sz="4" w:space="0" w:color="auto"/>
              <w:bottom w:val="single" w:sz="4" w:space="0" w:color="auto"/>
              <w:right w:val="single" w:sz="4" w:space="0" w:color="auto"/>
            </w:tcBorders>
            <w:hideMark/>
          </w:tcPr>
          <w:p w14:paraId="2E1191B9" w14:textId="77777777" w:rsidR="00ED3DD9" w:rsidRPr="00BA4B84" w:rsidRDefault="00ED3DD9" w:rsidP="00D97FBC">
            <w:pPr>
              <w:jc w:val="center"/>
              <w:textAlignment w:val="baseline"/>
              <w:rPr>
                <w:spacing w:val="2"/>
                <w:lang w:eastAsia="ru-RU"/>
              </w:rPr>
            </w:pPr>
            <w:r w:rsidRPr="00BA4B84">
              <w:rPr>
                <w:spacing w:val="2"/>
                <w:lang w:eastAsia="ru-RU"/>
              </w:rPr>
              <w:t>12</w:t>
            </w: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10272B" w14:textId="77777777" w:rsidR="00ED3DD9" w:rsidRPr="00BA4B84" w:rsidRDefault="00ED3DD9" w:rsidP="00D97FBC">
            <w:pPr>
              <w:jc w:val="center"/>
              <w:textAlignment w:val="baseline"/>
              <w:rPr>
                <w:spacing w:val="2"/>
                <w:lang w:eastAsia="ru-RU"/>
              </w:rPr>
            </w:pPr>
            <w:r w:rsidRPr="00BA4B84">
              <w:rPr>
                <w:spacing w:val="2"/>
                <w:lang w:eastAsia="ru-RU"/>
              </w:rPr>
              <w:t>13</w:t>
            </w:r>
          </w:p>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DBB88F8" w14:textId="77777777" w:rsidR="00ED3DD9" w:rsidRPr="00BA4B84" w:rsidRDefault="00ED3DD9" w:rsidP="00D97FBC">
            <w:pPr>
              <w:jc w:val="center"/>
              <w:textAlignment w:val="baseline"/>
              <w:rPr>
                <w:spacing w:val="2"/>
                <w:lang w:eastAsia="ru-RU"/>
              </w:rPr>
            </w:pPr>
            <w:r w:rsidRPr="00BA4B84">
              <w:rPr>
                <w:spacing w:val="2"/>
                <w:lang w:eastAsia="ru-RU"/>
              </w:rPr>
              <w:t>14</w:t>
            </w: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E825EBF" w14:textId="77777777" w:rsidR="00ED3DD9" w:rsidRPr="00BA4B84" w:rsidRDefault="00ED3DD9" w:rsidP="00D97FBC">
            <w:pPr>
              <w:jc w:val="center"/>
              <w:textAlignment w:val="baseline"/>
              <w:rPr>
                <w:spacing w:val="2"/>
                <w:lang w:eastAsia="ru-RU"/>
              </w:rPr>
            </w:pPr>
            <w:r w:rsidRPr="00BA4B84">
              <w:rPr>
                <w:spacing w:val="2"/>
                <w:lang w:eastAsia="ru-RU"/>
              </w:rPr>
              <w:t>15</w:t>
            </w:r>
          </w:p>
        </w:tc>
      </w:tr>
      <w:tr w:rsidR="00ED3DD9" w:rsidRPr="00BA4B84" w14:paraId="5F5A85B6" w14:textId="77777777" w:rsidTr="00D97FBC">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5D2F1C6" w14:textId="77777777" w:rsidR="00ED3DD9" w:rsidRPr="00BA4B84" w:rsidRDefault="00ED3DD9" w:rsidP="00D97FBC">
            <w:pPr>
              <w:jc w:val="center"/>
              <w:textAlignment w:val="baseline"/>
              <w:rPr>
                <w:spacing w:val="2"/>
                <w:lang w:eastAsia="ru-RU"/>
              </w:rPr>
            </w:pPr>
            <w:r w:rsidRPr="00BA4B84">
              <w:rPr>
                <w:spacing w:val="2"/>
                <w:lang w:eastAsia="ru-RU"/>
              </w:rPr>
              <w:t>1.</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891EB96" w14:textId="77777777" w:rsidR="00ED3DD9" w:rsidRPr="00BA4B84" w:rsidRDefault="00ED3DD9" w:rsidP="00D97FBC">
            <w:pPr>
              <w:textAlignment w:val="baseline"/>
              <w:rPr>
                <w:spacing w:val="2"/>
                <w:lang w:eastAsia="ru-RU"/>
              </w:rPr>
            </w:pPr>
            <w:r w:rsidRPr="00BA4B84">
              <w:rPr>
                <w:spacing w:val="2"/>
                <w:lang w:eastAsia="ru-RU"/>
              </w:rPr>
              <w:t>Зерттеу тобының негізгі персоналы</w:t>
            </w:r>
          </w:p>
        </w:tc>
        <w:tc>
          <w:tcPr>
            <w:tcW w:w="1418" w:type="dxa"/>
            <w:tcBorders>
              <w:top w:val="single" w:sz="4" w:space="0" w:color="auto"/>
              <w:left w:val="single" w:sz="4" w:space="0" w:color="auto"/>
              <w:bottom w:val="single" w:sz="4" w:space="0" w:color="auto"/>
              <w:right w:val="single" w:sz="4" w:space="0" w:color="auto"/>
            </w:tcBorders>
          </w:tcPr>
          <w:p w14:paraId="610784E0" w14:textId="77777777" w:rsidR="00ED3DD9" w:rsidRPr="00BA4B84" w:rsidRDefault="00ED3DD9" w:rsidP="00D97FBC">
            <w:pPr>
              <w:jc w:val="center"/>
              <w:textAlignment w:val="baseline"/>
              <w:rPr>
                <w:spacing w:val="2"/>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88165BB" w14:textId="77777777" w:rsidR="00ED3DD9" w:rsidRPr="00BA4B84" w:rsidRDefault="00ED3DD9" w:rsidP="00D97FBC"/>
        </w:tc>
        <w:tc>
          <w:tcPr>
            <w:tcW w:w="1275" w:type="dxa"/>
            <w:tcBorders>
              <w:top w:val="single" w:sz="4" w:space="0" w:color="auto"/>
              <w:left w:val="single" w:sz="4" w:space="0" w:color="auto"/>
              <w:bottom w:val="single" w:sz="4" w:space="0" w:color="auto"/>
              <w:right w:val="single" w:sz="4" w:space="0" w:color="auto"/>
            </w:tcBorders>
            <w:hideMark/>
          </w:tcPr>
          <w:p w14:paraId="1728A767" w14:textId="77777777" w:rsidR="00ED3DD9" w:rsidRPr="00BA4B84" w:rsidRDefault="00ED3DD9" w:rsidP="00D97FBC">
            <w:pPr>
              <w:jc w:val="center"/>
              <w:textAlignment w:val="baseline"/>
              <w:rPr>
                <w:spacing w:val="2"/>
                <w:lang w:eastAsia="ru-RU"/>
              </w:rPr>
            </w:pPr>
            <w:r w:rsidRPr="00BA4B84">
              <w:rPr>
                <w:spacing w:val="2"/>
                <w:lang w:eastAsia="ru-RU"/>
              </w:rPr>
              <w:t>х</w:t>
            </w: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DAAE6A0"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tcPr>
          <w:p w14:paraId="705E312F" w14:textId="77777777" w:rsidR="00ED3DD9" w:rsidRPr="00BA4B84" w:rsidRDefault="00ED3DD9" w:rsidP="00D97FBC">
            <w:pPr>
              <w:jc w:val="center"/>
              <w:textAlignment w:val="baseline"/>
              <w:rPr>
                <w:spacing w:val="2"/>
                <w:lang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891C697" w14:textId="77777777" w:rsidR="00ED3DD9" w:rsidRPr="00BA4B84" w:rsidRDefault="00ED3DD9" w:rsidP="00D97FBC"/>
        </w:tc>
        <w:tc>
          <w:tcPr>
            <w:tcW w:w="985" w:type="dxa"/>
            <w:tcBorders>
              <w:top w:val="single" w:sz="4" w:space="0" w:color="auto"/>
              <w:left w:val="single" w:sz="4" w:space="0" w:color="auto"/>
              <w:bottom w:val="single" w:sz="4" w:space="0" w:color="auto"/>
              <w:right w:val="single" w:sz="4" w:space="0" w:color="auto"/>
            </w:tcBorders>
            <w:hideMark/>
          </w:tcPr>
          <w:p w14:paraId="3B7C8C10" w14:textId="77777777" w:rsidR="00ED3DD9" w:rsidRPr="00BA4B84" w:rsidRDefault="00ED3DD9" w:rsidP="00D97FBC">
            <w:pPr>
              <w:jc w:val="center"/>
              <w:textAlignment w:val="baseline"/>
              <w:rPr>
                <w:spacing w:val="2"/>
                <w:lang w:eastAsia="ru-RU"/>
              </w:rPr>
            </w:pPr>
            <w:r w:rsidRPr="00BA4B84">
              <w:rPr>
                <w:spacing w:val="2"/>
                <w:lang w:eastAsia="ru-RU"/>
              </w:rPr>
              <w:t xml:space="preserve">х </w:t>
            </w: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416094C"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tcPr>
          <w:p w14:paraId="4C6F6706" w14:textId="77777777" w:rsidR="00ED3DD9" w:rsidRPr="00BA4B84" w:rsidRDefault="00ED3DD9" w:rsidP="00D97FBC">
            <w:pPr>
              <w:rPr>
                <w:lang w:eastAsia="ru-RU"/>
              </w:rPr>
            </w:pPr>
          </w:p>
        </w:tc>
        <w:tc>
          <w:tcPr>
            <w:tcW w:w="920" w:type="dxa"/>
            <w:tcBorders>
              <w:top w:val="single" w:sz="4" w:space="0" w:color="auto"/>
              <w:left w:val="single" w:sz="4" w:space="0" w:color="auto"/>
              <w:bottom w:val="single" w:sz="4" w:space="0" w:color="auto"/>
              <w:right w:val="single" w:sz="4" w:space="0" w:color="auto"/>
            </w:tcBorders>
          </w:tcPr>
          <w:p w14:paraId="68D036C8" w14:textId="77777777" w:rsidR="00ED3DD9" w:rsidRPr="00BA4B84" w:rsidRDefault="00ED3DD9" w:rsidP="00D97FBC">
            <w:pPr>
              <w:rPr>
                <w:lang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6D27C30" w14:textId="77777777" w:rsidR="00ED3DD9" w:rsidRPr="00BA4B84" w:rsidRDefault="00ED3DD9" w:rsidP="00D97FBC">
            <w:pPr>
              <w:jc w:val="center"/>
              <w:textAlignment w:val="baseline"/>
              <w:rPr>
                <w:spacing w:val="2"/>
                <w:lang w:eastAsia="ru-RU"/>
              </w:rPr>
            </w:pPr>
            <w:r w:rsidRPr="00BA4B84">
              <w:rPr>
                <w:spacing w:val="2"/>
                <w:lang w:eastAsia="ru-RU"/>
              </w:rPr>
              <w:t>х</w:t>
            </w:r>
          </w:p>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3F2F5A3" w14:textId="77777777" w:rsidR="00ED3DD9" w:rsidRPr="00BA4B84" w:rsidRDefault="00ED3DD9" w:rsidP="00D97FBC"/>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AC62A88" w14:textId="77777777" w:rsidR="00ED3DD9" w:rsidRPr="00BA4B84" w:rsidRDefault="00ED3DD9" w:rsidP="00D97FBC"/>
        </w:tc>
      </w:tr>
      <w:tr w:rsidR="00ED3DD9" w:rsidRPr="00BA4B84" w14:paraId="762ADF80" w14:textId="77777777" w:rsidTr="00D97FBC">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EC87CF2" w14:textId="77777777" w:rsidR="00ED3DD9" w:rsidRPr="00BA4B84" w:rsidRDefault="00ED3DD9" w:rsidP="00D97FBC">
            <w:pPr>
              <w:jc w:val="center"/>
              <w:textAlignment w:val="baseline"/>
              <w:rPr>
                <w:spacing w:val="2"/>
                <w:lang w:eastAsia="ru-RU"/>
              </w:rPr>
            </w:pPr>
            <w:r w:rsidRPr="00BA4B84">
              <w:rPr>
                <w:spacing w:val="2"/>
                <w:lang w:eastAsia="ru-RU"/>
              </w:rPr>
              <w:t>1.1.</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C6E23FB" w14:textId="77777777" w:rsidR="00ED3DD9" w:rsidRPr="00BA4B84" w:rsidRDefault="00ED3DD9" w:rsidP="00D97FBC">
            <w:pPr>
              <w:rPr>
                <w:lang w:eastAsia="ru-RU"/>
              </w:rPr>
            </w:pPr>
          </w:p>
          <w:p w14:paraId="08674CBF" w14:textId="77777777" w:rsidR="00ED3DD9" w:rsidRPr="00BA4B84" w:rsidRDefault="00ED3DD9" w:rsidP="00D97FBC">
            <w:pPr>
              <w:rPr>
                <w:lang w:eastAsia="ru-RU"/>
              </w:rPr>
            </w:pPr>
          </w:p>
        </w:tc>
        <w:tc>
          <w:tcPr>
            <w:tcW w:w="1418" w:type="dxa"/>
            <w:tcBorders>
              <w:top w:val="single" w:sz="4" w:space="0" w:color="auto"/>
              <w:left w:val="single" w:sz="4" w:space="0" w:color="auto"/>
              <w:bottom w:val="single" w:sz="4" w:space="0" w:color="auto"/>
              <w:right w:val="single" w:sz="4" w:space="0" w:color="auto"/>
            </w:tcBorders>
          </w:tcPr>
          <w:p w14:paraId="7DF7F8D3" w14:textId="77777777" w:rsidR="00ED3DD9" w:rsidRPr="00BA4B84" w:rsidRDefault="00ED3DD9" w:rsidP="00D97FBC">
            <w:pPr>
              <w:rPr>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D11B4C2" w14:textId="77777777" w:rsidR="00ED3DD9" w:rsidRPr="00BA4B84" w:rsidRDefault="00ED3DD9" w:rsidP="00D97FBC"/>
        </w:tc>
        <w:tc>
          <w:tcPr>
            <w:tcW w:w="1275" w:type="dxa"/>
            <w:tcBorders>
              <w:top w:val="single" w:sz="4" w:space="0" w:color="auto"/>
              <w:left w:val="single" w:sz="4" w:space="0" w:color="auto"/>
              <w:bottom w:val="single" w:sz="4" w:space="0" w:color="auto"/>
              <w:right w:val="single" w:sz="4" w:space="0" w:color="auto"/>
            </w:tcBorders>
          </w:tcPr>
          <w:p w14:paraId="1B5044EE" w14:textId="77777777" w:rsidR="00ED3DD9" w:rsidRPr="00BA4B84" w:rsidRDefault="00ED3DD9" w:rsidP="00D97FBC">
            <w:pPr>
              <w:rPr>
                <w:lang w:eastAsia="ru-RU"/>
              </w:rPr>
            </w:pP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17118C1"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tcPr>
          <w:p w14:paraId="1ACF8A18" w14:textId="77777777" w:rsidR="00ED3DD9" w:rsidRPr="00BA4B84" w:rsidRDefault="00ED3DD9" w:rsidP="00D97FBC">
            <w:pPr>
              <w:rPr>
                <w:lang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6F17670" w14:textId="77777777" w:rsidR="00ED3DD9" w:rsidRPr="00BA4B84" w:rsidRDefault="00ED3DD9" w:rsidP="00D97FBC"/>
        </w:tc>
        <w:tc>
          <w:tcPr>
            <w:tcW w:w="985" w:type="dxa"/>
            <w:tcBorders>
              <w:top w:val="single" w:sz="4" w:space="0" w:color="auto"/>
              <w:left w:val="single" w:sz="4" w:space="0" w:color="auto"/>
              <w:bottom w:val="single" w:sz="4" w:space="0" w:color="auto"/>
              <w:right w:val="single" w:sz="4" w:space="0" w:color="auto"/>
            </w:tcBorders>
          </w:tcPr>
          <w:p w14:paraId="1859779D" w14:textId="77777777" w:rsidR="00ED3DD9" w:rsidRPr="00BA4B84" w:rsidRDefault="00ED3DD9" w:rsidP="00D97FBC">
            <w:pPr>
              <w:rPr>
                <w:lang w:eastAsia="ru-RU"/>
              </w:rPr>
            </w:pP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B4E7C1B"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tcPr>
          <w:p w14:paraId="4CFBE8E1" w14:textId="77777777" w:rsidR="00ED3DD9" w:rsidRPr="00BA4B84" w:rsidRDefault="00ED3DD9" w:rsidP="00D97FBC">
            <w:pPr>
              <w:rPr>
                <w:lang w:eastAsia="ru-RU"/>
              </w:rPr>
            </w:pPr>
          </w:p>
        </w:tc>
        <w:tc>
          <w:tcPr>
            <w:tcW w:w="920" w:type="dxa"/>
            <w:tcBorders>
              <w:top w:val="single" w:sz="4" w:space="0" w:color="auto"/>
              <w:left w:val="single" w:sz="4" w:space="0" w:color="auto"/>
              <w:bottom w:val="single" w:sz="4" w:space="0" w:color="auto"/>
              <w:right w:val="single" w:sz="4" w:space="0" w:color="auto"/>
            </w:tcBorders>
          </w:tcPr>
          <w:p w14:paraId="7721EE1B" w14:textId="77777777" w:rsidR="00ED3DD9" w:rsidRPr="00BA4B84" w:rsidRDefault="00ED3DD9" w:rsidP="00D97FBC">
            <w:pPr>
              <w:rPr>
                <w:lang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BB87100" w14:textId="77777777" w:rsidR="00ED3DD9" w:rsidRPr="00BA4B84" w:rsidRDefault="00ED3DD9" w:rsidP="00D97FBC"/>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DD3FC1F" w14:textId="77777777" w:rsidR="00ED3DD9" w:rsidRPr="00BA4B84" w:rsidRDefault="00ED3DD9" w:rsidP="00D97FBC"/>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87BF31F" w14:textId="77777777" w:rsidR="00ED3DD9" w:rsidRPr="00BA4B84" w:rsidRDefault="00ED3DD9" w:rsidP="00D97FBC"/>
        </w:tc>
      </w:tr>
      <w:tr w:rsidR="00ED3DD9" w:rsidRPr="00BA4B84" w14:paraId="60E38837" w14:textId="77777777" w:rsidTr="00D97FBC">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5CD1946" w14:textId="77777777" w:rsidR="00ED3DD9" w:rsidRPr="00BA4B84" w:rsidRDefault="00ED3DD9" w:rsidP="00D97FBC">
            <w:pPr>
              <w:jc w:val="center"/>
              <w:textAlignment w:val="baseline"/>
              <w:rPr>
                <w:spacing w:val="2"/>
                <w:lang w:eastAsia="ru-RU"/>
              </w:rPr>
            </w:pPr>
            <w:r w:rsidRPr="00BA4B84">
              <w:rPr>
                <w:spacing w:val="2"/>
                <w:lang w:eastAsia="ru-RU"/>
              </w:rPr>
              <w:t>1.2.</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84F824D" w14:textId="77777777" w:rsidR="00ED3DD9" w:rsidRPr="00BA4B84" w:rsidRDefault="00ED3DD9" w:rsidP="00D97FBC"/>
        </w:tc>
        <w:tc>
          <w:tcPr>
            <w:tcW w:w="1418" w:type="dxa"/>
            <w:tcBorders>
              <w:top w:val="single" w:sz="4" w:space="0" w:color="auto"/>
              <w:left w:val="single" w:sz="4" w:space="0" w:color="auto"/>
              <w:bottom w:val="single" w:sz="4" w:space="0" w:color="auto"/>
              <w:right w:val="single" w:sz="4" w:space="0" w:color="auto"/>
            </w:tcBorders>
          </w:tcPr>
          <w:p w14:paraId="6D467EB7" w14:textId="77777777" w:rsidR="00ED3DD9" w:rsidRPr="00BA4B84" w:rsidRDefault="00ED3DD9" w:rsidP="00D97FBC">
            <w:pPr>
              <w:rPr>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4781BE8" w14:textId="77777777" w:rsidR="00ED3DD9" w:rsidRPr="00BA4B84" w:rsidRDefault="00ED3DD9" w:rsidP="00D97FBC"/>
        </w:tc>
        <w:tc>
          <w:tcPr>
            <w:tcW w:w="1275" w:type="dxa"/>
            <w:tcBorders>
              <w:top w:val="single" w:sz="4" w:space="0" w:color="auto"/>
              <w:left w:val="single" w:sz="4" w:space="0" w:color="auto"/>
              <w:bottom w:val="single" w:sz="4" w:space="0" w:color="auto"/>
              <w:right w:val="single" w:sz="4" w:space="0" w:color="auto"/>
            </w:tcBorders>
          </w:tcPr>
          <w:p w14:paraId="4ED35CA3" w14:textId="77777777" w:rsidR="00ED3DD9" w:rsidRPr="00BA4B84" w:rsidRDefault="00ED3DD9" w:rsidP="00D97FBC">
            <w:pPr>
              <w:rPr>
                <w:lang w:eastAsia="ru-RU"/>
              </w:rPr>
            </w:pP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D95AC63"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tcPr>
          <w:p w14:paraId="12031D45" w14:textId="77777777" w:rsidR="00ED3DD9" w:rsidRPr="00BA4B84" w:rsidRDefault="00ED3DD9" w:rsidP="00D97FBC">
            <w:pPr>
              <w:rPr>
                <w:lang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86A899" w14:textId="77777777" w:rsidR="00ED3DD9" w:rsidRPr="00BA4B84" w:rsidRDefault="00ED3DD9" w:rsidP="00D97FBC"/>
        </w:tc>
        <w:tc>
          <w:tcPr>
            <w:tcW w:w="985" w:type="dxa"/>
            <w:tcBorders>
              <w:top w:val="single" w:sz="4" w:space="0" w:color="auto"/>
              <w:left w:val="single" w:sz="4" w:space="0" w:color="auto"/>
              <w:bottom w:val="single" w:sz="4" w:space="0" w:color="auto"/>
              <w:right w:val="single" w:sz="4" w:space="0" w:color="auto"/>
            </w:tcBorders>
          </w:tcPr>
          <w:p w14:paraId="74FEC8D3" w14:textId="77777777" w:rsidR="00ED3DD9" w:rsidRPr="00BA4B84" w:rsidRDefault="00ED3DD9" w:rsidP="00D97FBC">
            <w:pPr>
              <w:rPr>
                <w:lang w:eastAsia="ru-RU"/>
              </w:rPr>
            </w:pP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D6B3F49"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tcPr>
          <w:p w14:paraId="4667BE71" w14:textId="77777777" w:rsidR="00ED3DD9" w:rsidRPr="00BA4B84" w:rsidRDefault="00ED3DD9" w:rsidP="00D97FBC">
            <w:pPr>
              <w:rPr>
                <w:lang w:eastAsia="ru-RU"/>
              </w:rPr>
            </w:pPr>
          </w:p>
        </w:tc>
        <w:tc>
          <w:tcPr>
            <w:tcW w:w="920" w:type="dxa"/>
            <w:tcBorders>
              <w:top w:val="single" w:sz="4" w:space="0" w:color="auto"/>
              <w:left w:val="single" w:sz="4" w:space="0" w:color="auto"/>
              <w:bottom w:val="single" w:sz="4" w:space="0" w:color="auto"/>
              <w:right w:val="single" w:sz="4" w:space="0" w:color="auto"/>
            </w:tcBorders>
          </w:tcPr>
          <w:p w14:paraId="1501D6AF" w14:textId="77777777" w:rsidR="00ED3DD9" w:rsidRPr="00BA4B84" w:rsidRDefault="00ED3DD9" w:rsidP="00D97FBC">
            <w:pPr>
              <w:rPr>
                <w:lang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295C50E" w14:textId="77777777" w:rsidR="00ED3DD9" w:rsidRPr="00BA4B84" w:rsidRDefault="00ED3DD9" w:rsidP="00D97FBC"/>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6B55685" w14:textId="77777777" w:rsidR="00ED3DD9" w:rsidRPr="00BA4B84" w:rsidRDefault="00ED3DD9" w:rsidP="00D97FBC"/>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5C4FB25" w14:textId="77777777" w:rsidR="00ED3DD9" w:rsidRPr="00BA4B84" w:rsidRDefault="00ED3DD9" w:rsidP="00D97FBC"/>
        </w:tc>
      </w:tr>
      <w:tr w:rsidR="00ED3DD9" w:rsidRPr="00BA4B84" w14:paraId="2AE270DC" w14:textId="77777777" w:rsidTr="00D97FBC">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3ED94A7" w14:textId="77777777" w:rsidR="00ED3DD9" w:rsidRPr="00BA4B84" w:rsidRDefault="00ED3DD9" w:rsidP="00D97FBC">
            <w:pPr>
              <w:jc w:val="center"/>
              <w:textAlignment w:val="baseline"/>
              <w:rPr>
                <w:spacing w:val="2"/>
                <w:lang w:eastAsia="ru-RU"/>
              </w:rPr>
            </w:pPr>
            <w:r w:rsidRPr="00BA4B84">
              <w:rPr>
                <w:spacing w:val="2"/>
                <w:lang w:eastAsia="ru-RU"/>
              </w:rPr>
              <w:t>…</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6C8903" w14:textId="77777777" w:rsidR="00ED3DD9" w:rsidRPr="00BA4B84" w:rsidRDefault="00ED3DD9" w:rsidP="00D97FBC"/>
        </w:tc>
        <w:tc>
          <w:tcPr>
            <w:tcW w:w="1418" w:type="dxa"/>
            <w:tcBorders>
              <w:top w:val="single" w:sz="4" w:space="0" w:color="auto"/>
              <w:left w:val="single" w:sz="4" w:space="0" w:color="auto"/>
              <w:bottom w:val="single" w:sz="4" w:space="0" w:color="auto"/>
              <w:right w:val="single" w:sz="4" w:space="0" w:color="auto"/>
            </w:tcBorders>
          </w:tcPr>
          <w:p w14:paraId="0AD0F05D" w14:textId="77777777" w:rsidR="00ED3DD9" w:rsidRPr="00BA4B84" w:rsidRDefault="00ED3DD9" w:rsidP="00D97FBC">
            <w:pPr>
              <w:rPr>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CA1E313" w14:textId="77777777" w:rsidR="00ED3DD9" w:rsidRPr="00BA4B84" w:rsidRDefault="00ED3DD9" w:rsidP="00D97FBC"/>
        </w:tc>
        <w:tc>
          <w:tcPr>
            <w:tcW w:w="1275" w:type="dxa"/>
            <w:tcBorders>
              <w:top w:val="single" w:sz="4" w:space="0" w:color="auto"/>
              <w:left w:val="single" w:sz="4" w:space="0" w:color="auto"/>
              <w:bottom w:val="single" w:sz="4" w:space="0" w:color="auto"/>
              <w:right w:val="single" w:sz="4" w:space="0" w:color="auto"/>
            </w:tcBorders>
          </w:tcPr>
          <w:p w14:paraId="399107BA" w14:textId="77777777" w:rsidR="00ED3DD9" w:rsidRPr="00BA4B84" w:rsidRDefault="00ED3DD9" w:rsidP="00D97FBC">
            <w:pPr>
              <w:rPr>
                <w:lang w:eastAsia="ru-RU"/>
              </w:rPr>
            </w:pP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BE22A6A"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tcPr>
          <w:p w14:paraId="7E81CEB0" w14:textId="77777777" w:rsidR="00ED3DD9" w:rsidRPr="00BA4B84" w:rsidRDefault="00ED3DD9" w:rsidP="00D97FBC">
            <w:pPr>
              <w:rPr>
                <w:lang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4E34041" w14:textId="77777777" w:rsidR="00ED3DD9" w:rsidRPr="00BA4B84" w:rsidRDefault="00ED3DD9" w:rsidP="00D97FBC"/>
        </w:tc>
        <w:tc>
          <w:tcPr>
            <w:tcW w:w="985" w:type="dxa"/>
            <w:tcBorders>
              <w:top w:val="single" w:sz="4" w:space="0" w:color="auto"/>
              <w:left w:val="single" w:sz="4" w:space="0" w:color="auto"/>
              <w:bottom w:val="single" w:sz="4" w:space="0" w:color="auto"/>
              <w:right w:val="single" w:sz="4" w:space="0" w:color="auto"/>
            </w:tcBorders>
          </w:tcPr>
          <w:p w14:paraId="2D24E371" w14:textId="77777777" w:rsidR="00ED3DD9" w:rsidRPr="00BA4B84" w:rsidRDefault="00ED3DD9" w:rsidP="00D97FBC">
            <w:pPr>
              <w:rPr>
                <w:lang w:eastAsia="ru-RU"/>
              </w:rPr>
            </w:pP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363A1E"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tcPr>
          <w:p w14:paraId="6A608975" w14:textId="77777777" w:rsidR="00ED3DD9" w:rsidRPr="00BA4B84" w:rsidRDefault="00ED3DD9" w:rsidP="00D97FBC">
            <w:pPr>
              <w:rPr>
                <w:lang w:eastAsia="ru-RU"/>
              </w:rPr>
            </w:pPr>
          </w:p>
        </w:tc>
        <w:tc>
          <w:tcPr>
            <w:tcW w:w="920" w:type="dxa"/>
            <w:tcBorders>
              <w:top w:val="single" w:sz="4" w:space="0" w:color="auto"/>
              <w:left w:val="single" w:sz="4" w:space="0" w:color="auto"/>
              <w:bottom w:val="single" w:sz="4" w:space="0" w:color="auto"/>
              <w:right w:val="single" w:sz="4" w:space="0" w:color="auto"/>
            </w:tcBorders>
          </w:tcPr>
          <w:p w14:paraId="14863163" w14:textId="77777777" w:rsidR="00ED3DD9" w:rsidRPr="00BA4B84" w:rsidRDefault="00ED3DD9" w:rsidP="00D97FBC">
            <w:pPr>
              <w:rPr>
                <w:lang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215B4F" w14:textId="77777777" w:rsidR="00ED3DD9" w:rsidRPr="00BA4B84" w:rsidRDefault="00ED3DD9" w:rsidP="00D97FBC"/>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9B8D651" w14:textId="77777777" w:rsidR="00ED3DD9" w:rsidRPr="00BA4B84" w:rsidRDefault="00ED3DD9" w:rsidP="00D97FBC"/>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302BB90" w14:textId="77777777" w:rsidR="00ED3DD9" w:rsidRPr="00BA4B84" w:rsidRDefault="00ED3DD9" w:rsidP="00D97FBC"/>
        </w:tc>
      </w:tr>
      <w:tr w:rsidR="00ED3DD9" w:rsidRPr="00BA4B84" w14:paraId="5C8AEDBE" w14:textId="77777777" w:rsidTr="00D97FBC">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C1070D4" w14:textId="77777777" w:rsidR="00ED3DD9" w:rsidRPr="00BA4B84" w:rsidRDefault="00ED3DD9" w:rsidP="00D97FBC">
            <w:pPr>
              <w:jc w:val="center"/>
              <w:textAlignment w:val="baseline"/>
              <w:rPr>
                <w:spacing w:val="2"/>
                <w:lang w:eastAsia="ru-RU"/>
              </w:rPr>
            </w:pPr>
            <w:r w:rsidRPr="00BA4B84">
              <w:rPr>
                <w:spacing w:val="2"/>
                <w:lang w:eastAsia="ru-RU"/>
              </w:rPr>
              <w:t>2.</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DC544BE" w14:textId="77777777" w:rsidR="00ED3DD9" w:rsidRPr="00BA4B84" w:rsidRDefault="00ED3DD9" w:rsidP="00D97FBC">
            <w:pPr>
              <w:rPr>
                <w:lang w:eastAsia="ru-RU"/>
              </w:rPr>
            </w:pPr>
            <w:r w:rsidRPr="00BA4B84">
              <w:rPr>
                <w:spacing w:val="2"/>
                <w:lang w:eastAsia="ru-RU"/>
              </w:rPr>
              <w:t>Қосымша персонал</w:t>
            </w:r>
          </w:p>
        </w:tc>
        <w:tc>
          <w:tcPr>
            <w:tcW w:w="1418" w:type="dxa"/>
            <w:tcBorders>
              <w:top w:val="single" w:sz="4" w:space="0" w:color="auto"/>
              <w:left w:val="single" w:sz="4" w:space="0" w:color="auto"/>
              <w:bottom w:val="single" w:sz="4" w:space="0" w:color="auto"/>
              <w:right w:val="single" w:sz="4" w:space="0" w:color="auto"/>
            </w:tcBorders>
          </w:tcPr>
          <w:p w14:paraId="03EAEAB2" w14:textId="77777777" w:rsidR="00ED3DD9" w:rsidRPr="00BA4B84" w:rsidRDefault="00ED3DD9" w:rsidP="00D97FBC">
            <w:pPr>
              <w:jc w:val="center"/>
              <w:textAlignment w:val="baseline"/>
              <w:rPr>
                <w:spacing w:val="2"/>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63A4E95" w14:textId="77777777" w:rsidR="00ED3DD9" w:rsidRPr="00BA4B84" w:rsidRDefault="00ED3DD9" w:rsidP="00D97FBC"/>
        </w:tc>
        <w:tc>
          <w:tcPr>
            <w:tcW w:w="1275" w:type="dxa"/>
            <w:tcBorders>
              <w:top w:val="single" w:sz="4" w:space="0" w:color="auto"/>
              <w:left w:val="single" w:sz="4" w:space="0" w:color="auto"/>
              <w:bottom w:val="single" w:sz="4" w:space="0" w:color="auto"/>
              <w:right w:val="single" w:sz="4" w:space="0" w:color="auto"/>
            </w:tcBorders>
            <w:hideMark/>
          </w:tcPr>
          <w:p w14:paraId="65E59281" w14:textId="77777777" w:rsidR="00ED3DD9" w:rsidRPr="00BA4B84" w:rsidRDefault="00ED3DD9" w:rsidP="00D97FBC">
            <w:pPr>
              <w:jc w:val="center"/>
              <w:textAlignment w:val="baseline"/>
              <w:rPr>
                <w:spacing w:val="2"/>
                <w:lang w:eastAsia="ru-RU"/>
              </w:rPr>
            </w:pPr>
            <w:r w:rsidRPr="00BA4B84">
              <w:rPr>
                <w:spacing w:val="2"/>
                <w:lang w:eastAsia="ru-RU"/>
              </w:rPr>
              <w:t>х</w:t>
            </w: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33239AD"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tcPr>
          <w:p w14:paraId="28DB8162" w14:textId="77777777" w:rsidR="00ED3DD9" w:rsidRPr="00BA4B84" w:rsidRDefault="00ED3DD9" w:rsidP="00D97FBC">
            <w:pPr>
              <w:jc w:val="center"/>
              <w:textAlignment w:val="baseline"/>
              <w:rPr>
                <w:spacing w:val="2"/>
                <w:lang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7FF56C9" w14:textId="77777777" w:rsidR="00ED3DD9" w:rsidRPr="00BA4B84" w:rsidRDefault="00ED3DD9" w:rsidP="00D97FBC"/>
        </w:tc>
        <w:tc>
          <w:tcPr>
            <w:tcW w:w="985" w:type="dxa"/>
            <w:tcBorders>
              <w:top w:val="single" w:sz="4" w:space="0" w:color="auto"/>
              <w:left w:val="single" w:sz="4" w:space="0" w:color="auto"/>
              <w:bottom w:val="single" w:sz="4" w:space="0" w:color="auto"/>
              <w:right w:val="single" w:sz="4" w:space="0" w:color="auto"/>
            </w:tcBorders>
            <w:hideMark/>
          </w:tcPr>
          <w:p w14:paraId="69B109C0" w14:textId="77777777" w:rsidR="00ED3DD9" w:rsidRPr="00BA4B84" w:rsidRDefault="00ED3DD9" w:rsidP="00D97FBC">
            <w:pPr>
              <w:jc w:val="center"/>
              <w:textAlignment w:val="baseline"/>
              <w:rPr>
                <w:spacing w:val="2"/>
                <w:lang w:eastAsia="ru-RU"/>
              </w:rPr>
            </w:pPr>
            <w:r w:rsidRPr="00BA4B84">
              <w:rPr>
                <w:spacing w:val="2"/>
                <w:lang w:eastAsia="ru-RU"/>
              </w:rPr>
              <w:t>х</w:t>
            </w: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7CFF573"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tcPr>
          <w:p w14:paraId="1008096F" w14:textId="77777777" w:rsidR="00ED3DD9" w:rsidRPr="00BA4B84" w:rsidRDefault="00ED3DD9" w:rsidP="00D97FBC">
            <w:pPr>
              <w:rPr>
                <w:lang w:eastAsia="ru-RU"/>
              </w:rPr>
            </w:pPr>
          </w:p>
        </w:tc>
        <w:tc>
          <w:tcPr>
            <w:tcW w:w="920" w:type="dxa"/>
            <w:tcBorders>
              <w:top w:val="single" w:sz="4" w:space="0" w:color="auto"/>
              <w:left w:val="single" w:sz="4" w:space="0" w:color="auto"/>
              <w:bottom w:val="single" w:sz="4" w:space="0" w:color="auto"/>
              <w:right w:val="single" w:sz="4" w:space="0" w:color="auto"/>
            </w:tcBorders>
          </w:tcPr>
          <w:p w14:paraId="1F5E93D5" w14:textId="77777777" w:rsidR="00ED3DD9" w:rsidRPr="00BA4B84" w:rsidRDefault="00ED3DD9" w:rsidP="00D97FBC">
            <w:pPr>
              <w:rPr>
                <w:lang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A5A282D" w14:textId="77777777" w:rsidR="00ED3DD9" w:rsidRPr="00BA4B84" w:rsidRDefault="00ED3DD9" w:rsidP="00D97FBC">
            <w:pPr>
              <w:jc w:val="center"/>
              <w:textAlignment w:val="baseline"/>
              <w:rPr>
                <w:spacing w:val="2"/>
                <w:lang w:eastAsia="ru-RU"/>
              </w:rPr>
            </w:pPr>
            <w:r w:rsidRPr="00BA4B84">
              <w:rPr>
                <w:spacing w:val="2"/>
                <w:lang w:eastAsia="ru-RU"/>
              </w:rPr>
              <w:t>х</w:t>
            </w:r>
          </w:p>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FC3F900" w14:textId="77777777" w:rsidR="00ED3DD9" w:rsidRPr="00BA4B84" w:rsidRDefault="00ED3DD9" w:rsidP="00D97FBC"/>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C3446BF" w14:textId="77777777" w:rsidR="00ED3DD9" w:rsidRPr="00BA4B84" w:rsidRDefault="00ED3DD9" w:rsidP="00D97FBC"/>
        </w:tc>
      </w:tr>
      <w:tr w:rsidR="00ED3DD9" w:rsidRPr="00BA4B84" w14:paraId="3D59F374" w14:textId="77777777" w:rsidTr="00D97FBC">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8CF827D" w14:textId="77777777" w:rsidR="00ED3DD9" w:rsidRPr="00BA4B84" w:rsidRDefault="00ED3DD9" w:rsidP="00D97FBC">
            <w:pPr>
              <w:jc w:val="center"/>
              <w:textAlignment w:val="baseline"/>
              <w:rPr>
                <w:spacing w:val="2"/>
                <w:lang w:eastAsia="ru-RU"/>
              </w:rPr>
            </w:pPr>
            <w:r w:rsidRPr="00BA4B84">
              <w:rPr>
                <w:spacing w:val="2"/>
                <w:lang w:eastAsia="ru-RU"/>
              </w:rPr>
              <w:t>2.1.</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BCDE7E7" w14:textId="77777777" w:rsidR="00ED3DD9" w:rsidRPr="00BA4B84" w:rsidRDefault="00ED3DD9" w:rsidP="00D97FBC"/>
        </w:tc>
        <w:tc>
          <w:tcPr>
            <w:tcW w:w="1418" w:type="dxa"/>
            <w:tcBorders>
              <w:top w:val="single" w:sz="4" w:space="0" w:color="auto"/>
              <w:left w:val="single" w:sz="4" w:space="0" w:color="auto"/>
              <w:bottom w:val="single" w:sz="4" w:space="0" w:color="auto"/>
              <w:right w:val="single" w:sz="4" w:space="0" w:color="auto"/>
            </w:tcBorders>
          </w:tcPr>
          <w:p w14:paraId="15465160" w14:textId="77777777" w:rsidR="00ED3DD9" w:rsidRPr="00BA4B84" w:rsidRDefault="00ED3DD9" w:rsidP="00D97FBC">
            <w:pPr>
              <w:rPr>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5AC9C27" w14:textId="77777777" w:rsidR="00ED3DD9" w:rsidRPr="00BA4B84" w:rsidRDefault="00ED3DD9" w:rsidP="00D97FBC"/>
        </w:tc>
        <w:tc>
          <w:tcPr>
            <w:tcW w:w="1275" w:type="dxa"/>
            <w:tcBorders>
              <w:top w:val="single" w:sz="4" w:space="0" w:color="auto"/>
              <w:left w:val="single" w:sz="4" w:space="0" w:color="auto"/>
              <w:bottom w:val="single" w:sz="4" w:space="0" w:color="auto"/>
              <w:right w:val="single" w:sz="4" w:space="0" w:color="auto"/>
            </w:tcBorders>
          </w:tcPr>
          <w:p w14:paraId="09EF5A90" w14:textId="77777777" w:rsidR="00ED3DD9" w:rsidRPr="00BA4B84" w:rsidRDefault="00ED3DD9" w:rsidP="00D97FBC">
            <w:pPr>
              <w:rPr>
                <w:lang w:eastAsia="ru-RU"/>
              </w:rPr>
            </w:pP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E720A59"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tcPr>
          <w:p w14:paraId="3803CF79" w14:textId="77777777" w:rsidR="00ED3DD9" w:rsidRPr="00BA4B84" w:rsidRDefault="00ED3DD9" w:rsidP="00D97FBC">
            <w:pPr>
              <w:rPr>
                <w:lang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53B3851" w14:textId="77777777" w:rsidR="00ED3DD9" w:rsidRPr="00BA4B84" w:rsidRDefault="00ED3DD9" w:rsidP="00D97FBC"/>
        </w:tc>
        <w:tc>
          <w:tcPr>
            <w:tcW w:w="985" w:type="dxa"/>
            <w:tcBorders>
              <w:top w:val="single" w:sz="4" w:space="0" w:color="auto"/>
              <w:left w:val="single" w:sz="4" w:space="0" w:color="auto"/>
              <w:bottom w:val="single" w:sz="4" w:space="0" w:color="auto"/>
              <w:right w:val="single" w:sz="4" w:space="0" w:color="auto"/>
            </w:tcBorders>
          </w:tcPr>
          <w:p w14:paraId="4BEC295B" w14:textId="77777777" w:rsidR="00ED3DD9" w:rsidRPr="00BA4B84" w:rsidRDefault="00ED3DD9" w:rsidP="00D97FBC">
            <w:pPr>
              <w:rPr>
                <w:lang w:eastAsia="ru-RU"/>
              </w:rPr>
            </w:pP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DFB6F29"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tcPr>
          <w:p w14:paraId="71E44F55" w14:textId="77777777" w:rsidR="00ED3DD9" w:rsidRPr="00BA4B84" w:rsidRDefault="00ED3DD9" w:rsidP="00D97FBC">
            <w:pPr>
              <w:rPr>
                <w:lang w:eastAsia="ru-RU"/>
              </w:rPr>
            </w:pPr>
          </w:p>
        </w:tc>
        <w:tc>
          <w:tcPr>
            <w:tcW w:w="920" w:type="dxa"/>
            <w:tcBorders>
              <w:top w:val="single" w:sz="4" w:space="0" w:color="auto"/>
              <w:left w:val="single" w:sz="4" w:space="0" w:color="auto"/>
              <w:bottom w:val="single" w:sz="4" w:space="0" w:color="auto"/>
              <w:right w:val="single" w:sz="4" w:space="0" w:color="auto"/>
            </w:tcBorders>
          </w:tcPr>
          <w:p w14:paraId="5EC46F1B" w14:textId="77777777" w:rsidR="00ED3DD9" w:rsidRPr="00BA4B84" w:rsidRDefault="00ED3DD9" w:rsidP="00D97FBC">
            <w:pPr>
              <w:rPr>
                <w:lang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0E74922" w14:textId="77777777" w:rsidR="00ED3DD9" w:rsidRPr="00BA4B84" w:rsidRDefault="00ED3DD9" w:rsidP="00D97FBC"/>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3ED6D87" w14:textId="77777777" w:rsidR="00ED3DD9" w:rsidRPr="00BA4B84" w:rsidRDefault="00ED3DD9" w:rsidP="00D97FBC"/>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68F9528" w14:textId="77777777" w:rsidR="00ED3DD9" w:rsidRPr="00BA4B84" w:rsidRDefault="00ED3DD9" w:rsidP="00D97FBC"/>
        </w:tc>
      </w:tr>
      <w:tr w:rsidR="00ED3DD9" w:rsidRPr="00BA4B84" w14:paraId="69F8F467" w14:textId="77777777" w:rsidTr="00D97FBC">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EDD6D67" w14:textId="77777777" w:rsidR="00ED3DD9" w:rsidRPr="00BA4B84" w:rsidRDefault="00ED3DD9" w:rsidP="00D97FBC">
            <w:pPr>
              <w:jc w:val="center"/>
              <w:textAlignment w:val="baseline"/>
              <w:rPr>
                <w:spacing w:val="2"/>
                <w:lang w:eastAsia="ru-RU"/>
              </w:rPr>
            </w:pPr>
            <w:r w:rsidRPr="00BA4B84">
              <w:rPr>
                <w:spacing w:val="2"/>
                <w:lang w:eastAsia="ru-RU"/>
              </w:rPr>
              <w:t>2.2.</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FBACE1A" w14:textId="77777777" w:rsidR="00ED3DD9" w:rsidRPr="00BA4B84" w:rsidRDefault="00ED3DD9" w:rsidP="00D97FBC"/>
        </w:tc>
        <w:tc>
          <w:tcPr>
            <w:tcW w:w="1418" w:type="dxa"/>
            <w:tcBorders>
              <w:top w:val="single" w:sz="4" w:space="0" w:color="auto"/>
              <w:left w:val="single" w:sz="4" w:space="0" w:color="auto"/>
              <w:bottom w:val="single" w:sz="4" w:space="0" w:color="auto"/>
              <w:right w:val="single" w:sz="4" w:space="0" w:color="auto"/>
            </w:tcBorders>
          </w:tcPr>
          <w:p w14:paraId="4C819270" w14:textId="77777777" w:rsidR="00ED3DD9" w:rsidRPr="00BA4B84" w:rsidRDefault="00ED3DD9" w:rsidP="00D97FBC">
            <w:pPr>
              <w:rPr>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1DBA81C" w14:textId="77777777" w:rsidR="00ED3DD9" w:rsidRPr="00BA4B84" w:rsidRDefault="00ED3DD9" w:rsidP="00D97FBC"/>
        </w:tc>
        <w:tc>
          <w:tcPr>
            <w:tcW w:w="1275" w:type="dxa"/>
            <w:tcBorders>
              <w:top w:val="single" w:sz="4" w:space="0" w:color="auto"/>
              <w:left w:val="single" w:sz="4" w:space="0" w:color="auto"/>
              <w:bottom w:val="single" w:sz="4" w:space="0" w:color="auto"/>
              <w:right w:val="single" w:sz="4" w:space="0" w:color="auto"/>
            </w:tcBorders>
          </w:tcPr>
          <w:p w14:paraId="02CCF059" w14:textId="77777777" w:rsidR="00ED3DD9" w:rsidRPr="00BA4B84" w:rsidRDefault="00ED3DD9" w:rsidP="00D97FBC">
            <w:pPr>
              <w:rPr>
                <w:lang w:eastAsia="ru-RU"/>
              </w:rPr>
            </w:pP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B2D4653"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tcPr>
          <w:p w14:paraId="62EF9646" w14:textId="77777777" w:rsidR="00ED3DD9" w:rsidRPr="00BA4B84" w:rsidRDefault="00ED3DD9" w:rsidP="00D97FBC">
            <w:pPr>
              <w:rPr>
                <w:lang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64EE23" w14:textId="77777777" w:rsidR="00ED3DD9" w:rsidRPr="00BA4B84" w:rsidRDefault="00ED3DD9" w:rsidP="00D97FBC"/>
        </w:tc>
        <w:tc>
          <w:tcPr>
            <w:tcW w:w="985" w:type="dxa"/>
            <w:tcBorders>
              <w:top w:val="single" w:sz="4" w:space="0" w:color="auto"/>
              <w:left w:val="single" w:sz="4" w:space="0" w:color="auto"/>
              <w:bottom w:val="single" w:sz="4" w:space="0" w:color="auto"/>
              <w:right w:val="single" w:sz="4" w:space="0" w:color="auto"/>
            </w:tcBorders>
          </w:tcPr>
          <w:p w14:paraId="671082CA" w14:textId="77777777" w:rsidR="00ED3DD9" w:rsidRPr="00BA4B84" w:rsidRDefault="00ED3DD9" w:rsidP="00D97FBC">
            <w:pPr>
              <w:rPr>
                <w:lang w:eastAsia="ru-RU"/>
              </w:rPr>
            </w:pP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F76638F"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tcPr>
          <w:p w14:paraId="7BD65F87" w14:textId="77777777" w:rsidR="00ED3DD9" w:rsidRPr="00BA4B84" w:rsidRDefault="00ED3DD9" w:rsidP="00D97FBC">
            <w:pPr>
              <w:rPr>
                <w:lang w:eastAsia="ru-RU"/>
              </w:rPr>
            </w:pPr>
          </w:p>
        </w:tc>
        <w:tc>
          <w:tcPr>
            <w:tcW w:w="920" w:type="dxa"/>
            <w:tcBorders>
              <w:top w:val="single" w:sz="4" w:space="0" w:color="auto"/>
              <w:left w:val="single" w:sz="4" w:space="0" w:color="auto"/>
              <w:bottom w:val="single" w:sz="4" w:space="0" w:color="auto"/>
              <w:right w:val="single" w:sz="4" w:space="0" w:color="auto"/>
            </w:tcBorders>
          </w:tcPr>
          <w:p w14:paraId="6A1BC489" w14:textId="77777777" w:rsidR="00ED3DD9" w:rsidRPr="00BA4B84" w:rsidRDefault="00ED3DD9" w:rsidP="00D97FBC">
            <w:pPr>
              <w:rPr>
                <w:lang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64FBDC5" w14:textId="77777777" w:rsidR="00ED3DD9" w:rsidRPr="00BA4B84" w:rsidRDefault="00ED3DD9" w:rsidP="00D97FBC"/>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C300E06" w14:textId="77777777" w:rsidR="00ED3DD9" w:rsidRPr="00BA4B84" w:rsidRDefault="00ED3DD9" w:rsidP="00D97FBC"/>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A96E5C1" w14:textId="77777777" w:rsidR="00ED3DD9" w:rsidRPr="00BA4B84" w:rsidRDefault="00ED3DD9" w:rsidP="00D97FBC"/>
        </w:tc>
      </w:tr>
      <w:tr w:rsidR="00ED3DD9" w:rsidRPr="00BA4B84" w14:paraId="06015DBC" w14:textId="77777777" w:rsidTr="00D97FBC">
        <w:trPr>
          <w:trHeight w:val="2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EC504B6" w14:textId="77777777" w:rsidR="00ED3DD9" w:rsidRPr="00BA4B84" w:rsidRDefault="00ED3DD9" w:rsidP="00D97FBC">
            <w:pPr>
              <w:jc w:val="center"/>
              <w:textAlignment w:val="baseline"/>
              <w:rPr>
                <w:spacing w:val="2"/>
                <w:lang w:eastAsia="ru-RU"/>
              </w:rPr>
            </w:pPr>
            <w:r w:rsidRPr="00BA4B84">
              <w:rPr>
                <w:spacing w:val="2"/>
                <w:lang w:eastAsia="ru-RU"/>
              </w:rPr>
              <w:t>…</w:t>
            </w:r>
          </w:p>
        </w:tc>
        <w:tc>
          <w:tcPr>
            <w:tcW w:w="141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752862C" w14:textId="77777777" w:rsidR="00ED3DD9" w:rsidRPr="00BA4B84" w:rsidRDefault="00ED3DD9" w:rsidP="00D97FBC"/>
        </w:tc>
        <w:tc>
          <w:tcPr>
            <w:tcW w:w="1418" w:type="dxa"/>
            <w:tcBorders>
              <w:top w:val="single" w:sz="4" w:space="0" w:color="auto"/>
              <w:left w:val="single" w:sz="4" w:space="0" w:color="auto"/>
              <w:bottom w:val="single" w:sz="4" w:space="0" w:color="auto"/>
              <w:right w:val="single" w:sz="4" w:space="0" w:color="auto"/>
            </w:tcBorders>
          </w:tcPr>
          <w:p w14:paraId="73F20778" w14:textId="77777777" w:rsidR="00ED3DD9" w:rsidRPr="00BA4B84" w:rsidRDefault="00ED3DD9" w:rsidP="00D97FBC">
            <w:pPr>
              <w:rPr>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7157D5B" w14:textId="77777777" w:rsidR="00ED3DD9" w:rsidRPr="00BA4B84" w:rsidRDefault="00ED3DD9" w:rsidP="00D97FBC"/>
        </w:tc>
        <w:tc>
          <w:tcPr>
            <w:tcW w:w="1275" w:type="dxa"/>
            <w:tcBorders>
              <w:top w:val="single" w:sz="4" w:space="0" w:color="auto"/>
              <w:left w:val="single" w:sz="4" w:space="0" w:color="auto"/>
              <w:bottom w:val="single" w:sz="4" w:space="0" w:color="auto"/>
              <w:right w:val="single" w:sz="4" w:space="0" w:color="auto"/>
            </w:tcBorders>
          </w:tcPr>
          <w:p w14:paraId="7E76E226" w14:textId="77777777" w:rsidR="00ED3DD9" w:rsidRPr="00BA4B84" w:rsidRDefault="00ED3DD9" w:rsidP="00D97FBC">
            <w:pPr>
              <w:rPr>
                <w:lang w:eastAsia="ru-RU"/>
              </w:rPr>
            </w:pPr>
          </w:p>
        </w:tc>
        <w:tc>
          <w:tcPr>
            <w:tcW w:w="10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1CEC0B2"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tcPr>
          <w:p w14:paraId="63C32DED" w14:textId="77777777" w:rsidR="00ED3DD9" w:rsidRPr="00BA4B84" w:rsidRDefault="00ED3DD9" w:rsidP="00D97FBC">
            <w:pPr>
              <w:rPr>
                <w:lang w:eastAsia="ru-RU"/>
              </w:rPr>
            </w:pPr>
          </w:p>
        </w:tc>
        <w:tc>
          <w:tcPr>
            <w:tcW w:w="106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1C5BEF4" w14:textId="77777777" w:rsidR="00ED3DD9" w:rsidRPr="00BA4B84" w:rsidRDefault="00ED3DD9" w:rsidP="00D97FBC"/>
        </w:tc>
        <w:tc>
          <w:tcPr>
            <w:tcW w:w="985" w:type="dxa"/>
            <w:tcBorders>
              <w:top w:val="single" w:sz="4" w:space="0" w:color="auto"/>
              <w:left w:val="single" w:sz="4" w:space="0" w:color="auto"/>
              <w:bottom w:val="single" w:sz="4" w:space="0" w:color="auto"/>
              <w:right w:val="single" w:sz="4" w:space="0" w:color="auto"/>
            </w:tcBorders>
          </w:tcPr>
          <w:p w14:paraId="2A3B7906" w14:textId="77777777" w:rsidR="00ED3DD9" w:rsidRPr="00BA4B84" w:rsidRDefault="00ED3DD9" w:rsidP="00D97FBC">
            <w:pPr>
              <w:rPr>
                <w:lang w:eastAsia="ru-RU"/>
              </w:rPr>
            </w:pPr>
          </w:p>
        </w:tc>
        <w:tc>
          <w:tcPr>
            <w:tcW w:w="9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69EA19D"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tcPr>
          <w:p w14:paraId="4EAAD3FC" w14:textId="77777777" w:rsidR="00ED3DD9" w:rsidRPr="00BA4B84" w:rsidRDefault="00ED3DD9" w:rsidP="00D97FBC">
            <w:pPr>
              <w:rPr>
                <w:lang w:eastAsia="ru-RU"/>
              </w:rPr>
            </w:pPr>
          </w:p>
        </w:tc>
        <w:tc>
          <w:tcPr>
            <w:tcW w:w="920" w:type="dxa"/>
            <w:tcBorders>
              <w:top w:val="single" w:sz="4" w:space="0" w:color="auto"/>
              <w:left w:val="single" w:sz="4" w:space="0" w:color="auto"/>
              <w:bottom w:val="single" w:sz="4" w:space="0" w:color="auto"/>
              <w:right w:val="single" w:sz="4" w:space="0" w:color="auto"/>
            </w:tcBorders>
          </w:tcPr>
          <w:p w14:paraId="0A933D1F" w14:textId="77777777" w:rsidR="00ED3DD9" w:rsidRPr="00BA4B84" w:rsidRDefault="00ED3DD9" w:rsidP="00D97FBC">
            <w:pPr>
              <w:rPr>
                <w:lang w:eastAsia="ru-RU"/>
              </w:rPr>
            </w:pPr>
          </w:p>
        </w:tc>
        <w:tc>
          <w:tcPr>
            <w:tcW w:w="83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D9C882E" w14:textId="77777777" w:rsidR="00ED3DD9" w:rsidRPr="00BA4B84" w:rsidRDefault="00ED3DD9" w:rsidP="00D97FBC"/>
        </w:tc>
        <w:tc>
          <w:tcPr>
            <w:tcW w:w="850"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9213637" w14:textId="77777777" w:rsidR="00ED3DD9" w:rsidRPr="00BA4B84" w:rsidRDefault="00ED3DD9" w:rsidP="00D97FBC"/>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A2985DD" w14:textId="77777777" w:rsidR="00ED3DD9" w:rsidRPr="00BA4B84" w:rsidRDefault="00ED3DD9" w:rsidP="00D97FBC"/>
        </w:tc>
      </w:tr>
      <w:tr w:rsidR="00ED3DD9" w:rsidRPr="00BA4B84" w14:paraId="52FBC326" w14:textId="77777777" w:rsidTr="00D97FBC">
        <w:trPr>
          <w:trHeight w:val="20"/>
        </w:trPr>
        <w:tc>
          <w:tcPr>
            <w:tcW w:w="5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7D759EBB" w14:textId="77777777" w:rsidR="00ED3DD9" w:rsidRPr="00BA4B84" w:rsidRDefault="00ED3DD9" w:rsidP="00D97FBC">
            <w:pPr>
              <w:jc w:val="center"/>
              <w:textAlignment w:val="baseline"/>
              <w:rPr>
                <w:spacing w:val="2"/>
                <w:lang w:eastAsia="ru-RU"/>
              </w:rPr>
            </w:pPr>
            <w:r w:rsidRPr="00BA4B84">
              <w:rPr>
                <w:spacing w:val="2"/>
                <w:lang w:eastAsia="ru-RU"/>
              </w:rPr>
              <w:t>3.</w:t>
            </w:r>
          </w:p>
        </w:tc>
        <w:tc>
          <w:tcPr>
            <w:tcW w:w="141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45756EF" w14:textId="77777777" w:rsidR="00ED3DD9" w:rsidRPr="00BA4B84" w:rsidRDefault="00ED3DD9" w:rsidP="00D97FBC">
            <w:pPr>
              <w:rPr>
                <w:spacing w:val="2"/>
                <w:lang w:eastAsia="ru-RU"/>
              </w:rPr>
            </w:pPr>
            <w:r w:rsidRPr="00BA4B84">
              <w:rPr>
                <w:spacing w:val="2"/>
                <w:lang w:eastAsia="ru-RU"/>
              </w:rPr>
              <w:t xml:space="preserve">Жиыны </w:t>
            </w:r>
          </w:p>
          <w:p w14:paraId="45AED0FC" w14:textId="77777777" w:rsidR="00ED3DD9" w:rsidRPr="00BA4B84" w:rsidRDefault="00ED3DD9" w:rsidP="00D97FBC">
            <w:pPr>
              <w:rPr>
                <w:spacing w:val="2"/>
                <w:lang w:eastAsia="ru-RU"/>
              </w:rPr>
            </w:pPr>
            <w:r w:rsidRPr="00BA4B84">
              <w:rPr>
                <w:spacing w:val="2"/>
                <w:lang w:eastAsia="ru-RU"/>
              </w:rPr>
              <w:t>Еңбекке ақы төлеу қоры  (1-бағ.+ 2-бағ.)</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5E943C4C" w14:textId="77777777" w:rsidR="00ED3DD9" w:rsidRPr="00BA4B84" w:rsidRDefault="00ED3DD9" w:rsidP="00D97FBC">
            <w:pPr>
              <w:rPr>
                <w:spacing w:val="2"/>
                <w:lang w:eastAsia="ru-RU"/>
              </w:rPr>
            </w:pPr>
            <w:r w:rsidRPr="00BA4B84">
              <w:rPr>
                <w:spacing w:val="2"/>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77DA06E6" w14:textId="77777777" w:rsidR="00ED3DD9" w:rsidRPr="00BA4B84" w:rsidRDefault="00ED3DD9" w:rsidP="00D97FBC">
            <w:pPr>
              <w:rPr>
                <w:lang w:val="ru-RU"/>
              </w:rPr>
            </w:pPr>
            <w:r w:rsidRPr="00BA4B84">
              <w:rPr>
                <w:lang w:val="ru-RU"/>
              </w:rPr>
              <w:t>х</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024796DA" w14:textId="77777777" w:rsidR="00ED3DD9" w:rsidRPr="00BA4B84" w:rsidRDefault="00ED3DD9" w:rsidP="00D97FBC">
            <w:pPr>
              <w:rPr>
                <w:lang w:val="ru-RU" w:eastAsia="ru-RU"/>
              </w:rPr>
            </w:pPr>
            <w:r w:rsidRPr="00BA4B84">
              <w:rPr>
                <w:lang w:val="ru-RU" w:eastAsia="ru-RU"/>
              </w:rPr>
              <w:t>х</w:t>
            </w:r>
          </w:p>
        </w:tc>
        <w:tc>
          <w:tcPr>
            <w:tcW w:w="104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F72CEE3" w14:textId="77777777" w:rsidR="00ED3DD9" w:rsidRPr="00BA4B84" w:rsidRDefault="00ED3DD9" w:rsidP="00D97FBC">
            <w:pPr>
              <w:rPr>
                <w:lang w:val="ru-RU"/>
              </w:rPr>
            </w:pPr>
          </w:p>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42779BF4" w14:textId="77777777" w:rsidR="00ED3DD9" w:rsidRPr="00BA4B84" w:rsidRDefault="00ED3DD9" w:rsidP="00D97FBC">
            <w:pPr>
              <w:rPr>
                <w:lang w:val="ru-RU" w:eastAsia="ru-RU"/>
              </w:rPr>
            </w:pPr>
            <w:r w:rsidRPr="00BA4B84">
              <w:rPr>
                <w:lang w:val="ru-RU" w:eastAsia="ru-RU"/>
              </w:rPr>
              <w:t>х</w:t>
            </w:r>
          </w:p>
        </w:tc>
        <w:tc>
          <w:tcPr>
            <w:tcW w:w="106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1A6C70C" w14:textId="77777777" w:rsidR="00ED3DD9" w:rsidRPr="00BA4B84" w:rsidRDefault="00ED3DD9" w:rsidP="00D97FBC">
            <w:pPr>
              <w:rPr>
                <w:lang w:val="ru-RU"/>
              </w:rPr>
            </w:pPr>
            <w:r w:rsidRPr="00BA4B84">
              <w:rPr>
                <w:lang w:val="ru-RU"/>
              </w:rPr>
              <w:t>х</w:t>
            </w:r>
          </w:p>
        </w:tc>
        <w:tc>
          <w:tcPr>
            <w:tcW w:w="985" w:type="dxa"/>
            <w:tcBorders>
              <w:top w:val="single" w:sz="4" w:space="0" w:color="auto"/>
              <w:left w:val="single" w:sz="4" w:space="0" w:color="auto"/>
              <w:bottom w:val="single" w:sz="4" w:space="0" w:color="auto"/>
              <w:right w:val="single" w:sz="4" w:space="0" w:color="auto"/>
            </w:tcBorders>
            <w:shd w:val="clear" w:color="auto" w:fill="FFFFFF"/>
            <w:hideMark/>
          </w:tcPr>
          <w:p w14:paraId="762EBDF2" w14:textId="77777777" w:rsidR="00ED3DD9" w:rsidRPr="00BA4B84" w:rsidRDefault="00ED3DD9" w:rsidP="00D97FBC">
            <w:pPr>
              <w:rPr>
                <w:lang w:val="ru-RU" w:eastAsia="ru-RU"/>
              </w:rPr>
            </w:pPr>
            <w:r w:rsidRPr="00BA4B84">
              <w:rPr>
                <w:lang w:val="ru-RU" w:eastAsia="ru-RU"/>
              </w:rPr>
              <w:t>х</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7A39DBA8" w14:textId="77777777" w:rsidR="00ED3DD9" w:rsidRPr="00BA4B84" w:rsidRDefault="00ED3DD9" w:rsidP="00D97FBC">
            <w:pPr>
              <w:rPr>
                <w:lang w:val="ru-RU"/>
              </w:rPr>
            </w:pPr>
          </w:p>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18ACB33F" w14:textId="77777777" w:rsidR="00ED3DD9" w:rsidRPr="00BA4B84" w:rsidRDefault="00ED3DD9" w:rsidP="00D97FBC">
            <w:pPr>
              <w:rPr>
                <w:lang w:val="ru-RU" w:eastAsia="ru-RU"/>
              </w:rPr>
            </w:pPr>
            <w:r w:rsidRPr="00BA4B84">
              <w:rPr>
                <w:lang w:val="ru-RU" w:eastAsia="ru-RU"/>
              </w:rPr>
              <w:t>х</w:t>
            </w:r>
          </w:p>
        </w:tc>
        <w:tc>
          <w:tcPr>
            <w:tcW w:w="920" w:type="dxa"/>
            <w:tcBorders>
              <w:top w:val="single" w:sz="4" w:space="0" w:color="auto"/>
              <w:left w:val="single" w:sz="4" w:space="0" w:color="auto"/>
              <w:bottom w:val="single" w:sz="4" w:space="0" w:color="auto"/>
              <w:right w:val="single" w:sz="4" w:space="0" w:color="auto"/>
            </w:tcBorders>
            <w:shd w:val="clear" w:color="auto" w:fill="FFFFFF"/>
            <w:hideMark/>
          </w:tcPr>
          <w:p w14:paraId="34652B10" w14:textId="77777777" w:rsidR="00ED3DD9" w:rsidRPr="00BA4B84" w:rsidRDefault="00ED3DD9" w:rsidP="00D97FBC">
            <w:pPr>
              <w:rPr>
                <w:lang w:val="ru-RU" w:eastAsia="ru-RU"/>
              </w:rPr>
            </w:pPr>
            <w:r w:rsidRPr="00BA4B84">
              <w:rPr>
                <w:lang w:val="ru-RU" w:eastAsia="ru-RU"/>
              </w:rPr>
              <w:t>х</w:t>
            </w:r>
          </w:p>
        </w:tc>
        <w:tc>
          <w:tcPr>
            <w:tcW w:w="83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831E0FA" w14:textId="77777777" w:rsidR="00ED3DD9" w:rsidRPr="00BA4B84" w:rsidRDefault="00ED3DD9" w:rsidP="00D97FBC">
            <w:pPr>
              <w:rPr>
                <w:lang w:val="ru-RU"/>
              </w:rPr>
            </w:pPr>
            <w:r w:rsidRPr="00BA4B84">
              <w:rPr>
                <w:lang w:val="ru-RU"/>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1C909A55" w14:textId="77777777" w:rsidR="00ED3DD9" w:rsidRPr="00BA4B84" w:rsidRDefault="00ED3DD9" w:rsidP="00D97FBC">
            <w:pPr>
              <w:rPr>
                <w:lang w:val="ru-RU"/>
              </w:rPr>
            </w:pPr>
          </w:p>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27D7B9A" w14:textId="77777777" w:rsidR="00ED3DD9" w:rsidRPr="00BA4B84" w:rsidRDefault="00ED3DD9" w:rsidP="00D97FBC">
            <w:pPr>
              <w:rPr>
                <w:lang w:val="ru-RU"/>
              </w:rPr>
            </w:pPr>
            <w:r w:rsidRPr="00BA4B84">
              <w:rPr>
                <w:lang w:val="ru-RU"/>
              </w:rPr>
              <w:br/>
            </w:r>
          </w:p>
        </w:tc>
      </w:tr>
      <w:tr w:rsidR="00ED3DD9" w:rsidRPr="00BA4B84" w14:paraId="7BDE0577" w14:textId="77777777" w:rsidTr="00D97FBC">
        <w:trPr>
          <w:trHeight w:val="20"/>
        </w:trPr>
        <w:tc>
          <w:tcPr>
            <w:tcW w:w="5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1F7A5A8E" w14:textId="77777777" w:rsidR="00ED3DD9" w:rsidRPr="00BA4B84" w:rsidRDefault="00ED3DD9" w:rsidP="00D97FBC">
            <w:pPr>
              <w:jc w:val="center"/>
              <w:textAlignment w:val="baseline"/>
              <w:rPr>
                <w:spacing w:val="2"/>
                <w:lang w:val="ru-RU" w:eastAsia="ru-RU"/>
              </w:rPr>
            </w:pPr>
            <w:r w:rsidRPr="00BA4B84">
              <w:rPr>
                <w:spacing w:val="2"/>
                <w:lang w:val="ru-RU" w:eastAsia="ru-RU"/>
              </w:rPr>
              <w:t>4.</w:t>
            </w:r>
          </w:p>
        </w:tc>
        <w:tc>
          <w:tcPr>
            <w:tcW w:w="141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33F0B395" w14:textId="77777777" w:rsidR="00ED3DD9" w:rsidRPr="00BA4B84" w:rsidRDefault="00ED3DD9" w:rsidP="00D97FBC">
            <w:pPr>
              <w:rPr>
                <w:spacing w:val="2"/>
                <w:lang w:eastAsia="ru-RU"/>
              </w:rPr>
            </w:pPr>
            <w:r w:rsidRPr="00BA4B84">
              <w:rPr>
                <w:spacing w:val="2"/>
                <w:lang w:eastAsia="ru-RU"/>
              </w:rPr>
              <w:t xml:space="preserve">Салықтар және бюджетке төленетін басқа да міндетті төлемдер (жиыны 4.1-бағ +  </w:t>
            </w:r>
            <w:r w:rsidRPr="00BA4B84">
              <w:rPr>
                <w:spacing w:val="2"/>
                <w:lang w:eastAsia="ru-RU"/>
              </w:rPr>
              <w:lastRenderedPageBreak/>
              <w:t>4.2-бағ + 4.3-бағ)</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3426253C" w14:textId="77777777" w:rsidR="00ED3DD9" w:rsidRPr="00BA4B84" w:rsidRDefault="00ED3DD9" w:rsidP="00D97FBC">
            <w:pPr>
              <w:rPr>
                <w:spacing w:val="2"/>
                <w:lang w:eastAsia="ru-RU"/>
              </w:rPr>
            </w:pPr>
            <w:r w:rsidRPr="00BA4B84">
              <w:rPr>
                <w:spacing w:val="2"/>
                <w:lang w:eastAsia="ru-RU"/>
              </w:rPr>
              <w:lastRenderedPageBreak/>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366F3AED" w14:textId="77777777" w:rsidR="00ED3DD9" w:rsidRPr="00BA4B84" w:rsidRDefault="00ED3DD9" w:rsidP="00D97FBC">
            <w:pPr>
              <w:rPr>
                <w:lang w:val="ru-RU"/>
              </w:rPr>
            </w:pPr>
            <w:r w:rsidRPr="00BA4B84">
              <w:rPr>
                <w:lang w:val="ru-RU"/>
              </w:rPr>
              <w:t>х</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64345E8D" w14:textId="77777777" w:rsidR="00ED3DD9" w:rsidRPr="00BA4B84" w:rsidRDefault="00ED3DD9" w:rsidP="00D97FBC">
            <w:pPr>
              <w:rPr>
                <w:lang w:val="ru-RU" w:eastAsia="ru-RU"/>
              </w:rPr>
            </w:pPr>
            <w:r w:rsidRPr="00BA4B84">
              <w:rPr>
                <w:lang w:val="ru-RU" w:eastAsia="ru-RU"/>
              </w:rPr>
              <w:t>х</w:t>
            </w:r>
          </w:p>
        </w:tc>
        <w:tc>
          <w:tcPr>
            <w:tcW w:w="104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81C39DD" w14:textId="77777777" w:rsidR="00ED3DD9" w:rsidRPr="00BA4B84" w:rsidRDefault="00ED3DD9" w:rsidP="00D97FBC">
            <w:pPr>
              <w:rPr>
                <w:lang w:val="ru-RU"/>
              </w:rPr>
            </w:pPr>
          </w:p>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7DE4A9AD" w14:textId="77777777" w:rsidR="00ED3DD9" w:rsidRPr="00BA4B84" w:rsidRDefault="00ED3DD9" w:rsidP="00D97FBC">
            <w:pPr>
              <w:rPr>
                <w:lang w:val="ru-RU" w:eastAsia="ru-RU"/>
              </w:rPr>
            </w:pPr>
            <w:r w:rsidRPr="00BA4B84">
              <w:rPr>
                <w:lang w:val="ru-RU" w:eastAsia="ru-RU"/>
              </w:rPr>
              <w:t>х</w:t>
            </w:r>
          </w:p>
        </w:tc>
        <w:tc>
          <w:tcPr>
            <w:tcW w:w="106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84E3C3F" w14:textId="77777777" w:rsidR="00ED3DD9" w:rsidRPr="00BA4B84" w:rsidRDefault="00ED3DD9" w:rsidP="00D97FBC">
            <w:r w:rsidRPr="00BA4B84">
              <w:t>х</w:t>
            </w:r>
          </w:p>
        </w:tc>
        <w:tc>
          <w:tcPr>
            <w:tcW w:w="985" w:type="dxa"/>
            <w:tcBorders>
              <w:top w:val="single" w:sz="4" w:space="0" w:color="auto"/>
              <w:left w:val="single" w:sz="4" w:space="0" w:color="auto"/>
              <w:bottom w:val="single" w:sz="4" w:space="0" w:color="auto"/>
              <w:right w:val="single" w:sz="4" w:space="0" w:color="auto"/>
            </w:tcBorders>
            <w:shd w:val="clear" w:color="auto" w:fill="FFFFFF"/>
            <w:hideMark/>
          </w:tcPr>
          <w:p w14:paraId="7C6A1406" w14:textId="77777777" w:rsidR="00ED3DD9" w:rsidRPr="00BA4B84" w:rsidRDefault="00ED3DD9" w:rsidP="00D97FBC">
            <w:pPr>
              <w:rPr>
                <w:lang w:eastAsia="ru-RU"/>
              </w:rPr>
            </w:pPr>
            <w:r w:rsidRPr="00BA4B84">
              <w:rPr>
                <w:lang w:eastAsia="ru-RU"/>
              </w:rPr>
              <w:t>х</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C8F33E7"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6CC6D2FF" w14:textId="77777777" w:rsidR="00ED3DD9" w:rsidRPr="00BA4B84" w:rsidRDefault="00ED3DD9" w:rsidP="00D97FBC">
            <w:pPr>
              <w:rPr>
                <w:lang w:eastAsia="ru-RU"/>
              </w:rPr>
            </w:pPr>
            <w:r w:rsidRPr="00BA4B84">
              <w:rPr>
                <w:lang w:eastAsia="ru-RU"/>
              </w:rPr>
              <w:t>х</w:t>
            </w:r>
          </w:p>
        </w:tc>
        <w:tc>
          <w:tcPr>
            <w:tcW w:w="920" w:type="dxa"/>
            <w:tcBorders>
              <w:top w:val="single" w:sz="4" w:space="0" w:color="auto"/>
              <w:left w:val="single" w:sz="4" w:space="0" w:color="auto"/>
              <w:bottom w:val="single" w:sz="4" w:space="0" w:color="auto"/>
              <w:right w:val="single" w:sz="4" w:space="0" w:color="auto"/>
            </w:tcBorders>
            <w:shd w:val="clear" w:color="auto" w:fill="FFFFFF"/>
            <w:hideMark/>
          </w:tcPr>
          <w:p w14:paraId="229975AD" w14:textId="77777777" w:rsidR="00ED3DD9" w:rsidRPr="00BA4B84" w:rsidRDefault="00ED3DD9" w:rsidP="00D97FBC">
            <w:pPr>
              <w:rPr>
                <w:lang w:eastAsia="ru-RU"/>
              </w:rPr>
            </w:pPr>
            <w:r w:rsidRPr="00BA4B84">
              <w:rPr>
                <w:lang w:eastAsia="ru-RU"/>
              </w:rPr>
              <w:t>х</w:t>
            </w:r>
          </w:p>
        </w:tc>
        <w:tc>
          <w:tcPr>
            <w:tcW w:w="83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74443D32" w14:textId="77777777" w:rsidR="00ED3DD9" w:rsidRPr="00BA4B84" w:rsidRDefault="00ED3DD9" w:rsidP="00D97FBC">
            <w:r w:rsidRPr="00BA4B84">
              <w:t>х</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78EC8EB6" w14:textId="77777777" w:rsidR="00ED3DD9" w:rsidRPr="00BA4B84" w:rsidRDefault="00ED3DD9" w:rsidP="00D97FBC"/>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62BDD85" w14:textId="77777777" w:rsidR="00ED3DD9" w:rsidRPr="00BA4B84" w:rsidRDefault="00ED3DD9" w:rsidP="00D97FBC"/>
        </w:tc>
      </w:tr>
      <w:tr w:rsidR="00ED3DD9" w:rsidRPr="00BA4B84" w14:paraId="522F6BDC" w14:textId="77777777" w:rsidTr="00D97FBC">
        <w:trPr>
          <w:trHeight w:val="20"/>
        </w:trPr>
        <w:tc>
          <w:tcPr>
            <w:tcW w:w="5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F849162" w14:textId="77777777" w:rsidR="00ED3DD9" w:rsidRPr="00BA4B84" w:rsidRDefault="00ED3DD9" w:rsidP="00D97FBC">
            <w:pPr>
              <w:jc w:val="center"/>
              <w:textAlignment w:val="baseline"/>
              <w:rPr>
                <w:spacing w:val="2"/>
                <w:lang w:eastAsia="ru-RU"/>
              </w:rPr>
            </w:pPr>
          </w:p>
          <w:p w14:paraId="6BCA067C" w14:textId="77777777" w:rsidR="00ED3DD9" w:rsidRPr="00BA4B84" w:rsidRDefault="00ED3DD9" w:rsidP="00D97FBC">
            <w:pPr>
              <w:jc w:val="center"/>
              <w:textAlignment w:val="baseline"/>
              <w:rPr>
                <w:spacing w:val="2"/>
                <w:lang w:eastAsia="ru-RU"/>
              </w:rPr>
            </w:pPr>
            <w:r w:rsidRPr="00BA4B84">
              <w:rPr>
                <w:spacing w:val="2"/>
                <w:lang w:eastAsia="ru-RU"/>
              </w:rPr>
              <w:t>4.1</w:t>
            </w:r>
          </w:p>
          <w:p w14:paraId="4067B17E" w14:textId="77777777" w:rsidR="00ED3DD9" w:rsidRPr="00BA4B84" w:rsidRDefault="00ED3DD9" w:rsidP="00D97FBC">
            <w:pPr>
              <w:jc w:val="center"/>
              <w:textAlignment w:val="baseline"/>
              <w:rPr>
                <w:spacing w:val="2"/>
                <w:lang w:eastAsia="ru-RU"/>
              </w:rPr>
            </w:pPr>
          </w:p>
        </w:tc>
        <w:tc>
          <w:tcPr>
            <w:tcW w:w="141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6510FEB8" w14:textId="77777777" w:rsidR="00ED3DD9" w:rsidRPr="00BA4B84" w:rsidRDefault="00ED3DD9" w:rsidP="00D97FBC">
            <w:r w:rsidRPr="00BA4B84">
              <w:rPr>
                <w:spacing w:val="2"/>
                <w:lang w:eastAsia="ru-RU"/>
              </w:rPr>
              <w:t>Әлеуметтік салықты төлеуге арналған шығыстарды есептеу</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5808D1C7" w14:textId="77777777" w:rsidR="00ED3DD9" w:rsidRPr="00BA4B84" w:rsidRDefault="00ED3DD9" w:rsidP="00D97FBC">
            <w:pPr>
              <w:rPr>
                <w:lang w:eastAsia="ru-RU"/>
              </w:rPr>
            </w:pPr>
            <w:r w:rsidRPr="00BA4B84">
              <w:rPr>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65649F93" w14:textId="77777777" w:rsidR="00ED3DD9" w:rsidRPr="00BA4B84" w:rsidRDefault="00ED3DD9" w:rsidP="00D97FBC">
            <w:r w:rsidRPr="00BA4B84">
              <w:t>х</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604AB3E6" w14:textId="77777777" w:rsidR="00ED3DD9" w:rsidRPr="00BA4B84" w:rsidRDefault="00ED3DD9" w:rsidP="00D97FBC">
            <w:pPr>
              <w:rPr>
                <w:lang w:eastAsia="ru-RU"/>
              </w:rPr>
            </w:pPr>
            <w:r w:rsidRPr="00BA4B84">
              <w:rPr>
                <w:lang w:eastAsia="ru-RU"/>
              </w:rPr>
              <w:t>х</w:t>
            </w:r>
          </w:p>
        </w:tc>
        <w:tc>
          <w:tcPr>
            <w:tcW w:w="104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CE4752B"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536FBAB4" w14:textId="77777777" w:rsidR="00ED3DD9" w:rsidRPr="00BA4B84" w:rsidRDefault="00ED3DD9" w:rsidP="00D97FBC">
            <w:pPr>
              <w:rPr>
                <w:lang w:eastAsia="ru-RU"/>
              </w:rPr>
            </w:pPr>
            <w:r w:rsidRPr="00BA4B84">
              <w:rPr>
                <w:lang w:eastAsia="ru-RU"/>
              </w:rPr>
              <w:t>х</w:t>
            </w:r>
          </w:p>
        </w:tc>
        <w:tc>
          <w:tcPr>
            <w:tcW w:w="106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05A5B32" w14:textId="77777777" w:rsidR="00ED3DD9" w:rsidRPr="00BA4B84" w:rsidRDefault="00ED3DD9" w:rsidP="00D97FBC">
            <w:r w:rsidRPr="00BA4B84">
              <w:t>х</w:t>
            </w:r>
          </w:p>
        </w:tc>
        <w:tc>
          <w:tcPr>
            <w:tcW w:w="985" w:type="dxa"/>
            <w:tcBorders>
              <w:top w:val="single" w:sz="4" w:space="0" w:color="auto"/>
              <w:left w:val="single" w:sz="4" w:space="0" w:color="auto"/>
              <w:bottom w:val="single" w:sz="4" w:space="0" w:color="auto"/>
              <w:right w:val="single" w:sz="4" w:space="0" w:color="auto"/>
            </w:tcBorders>
            <w:shd w:val="clear" w:color="auto" w:fill="FFFFFF"/>
            <w:hideMark/>
          </w:tcPr>
          <w:p w14:paraId="25692B70" w14:textId="77777777" w:rsidR="00ED3DD9" w:rsidRPr="00BA4B84" w:rsidRDefault="00ED3DD9" w:rsidP="00D97FBC">
            <w:pPr>
              <w:rPr>
                <w:lang w:eastAsia="ru-RU"/>
              </w:rPr>
            </w:pPr>
            <w:r w:rsidRPr="00BA4B84">
              <w:rPr>
                <w:lang w:eastAsia="ru-RU"/>
              </w:rPr>
              <w:t>х</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EB429DA"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70B660F7" w14:textId="77777777" w:rsidR="00ED3DD9" w:rsidRPr="00BA4B84" w:rsidRDefault="00ED3DD9" w:rsidP="00D97FBC">
            <w:pPr>
              <w:rPr>
                <w:lang w:eastAsia="ru-RU"/>
              </w:rPr>
            </w:pPr>
            <w:r w:rsidRPr="00BA4B84">
              <w:rPr>
                <w:lang w:eastAsia="ru-RU"/>
              </w:rPr>
              <w:t>х</w:t>
            </w:r>
          </w:p>
        </w:tc>
        <w:tc>
          <w:tcPr>
            <w:tcW w:w="920" w:type="dxa"/>
            <w:tcBorders>
              <w:top w:val="single" w:sz="4" w:space="0" w:color="auto"/>
              <w:left w:val="single" w:sz="4" w:space="0" w:color="auto"/>
              <w:bottom w:val="single" w:sz="4" w:space="0" w:color="auto"/>
              <w:right w:val="single" w:sz="4" w:space="0" w:color="auto"/>
            </w:tcBorders>
            <w:shd w:val="clear" w:color="auto" w:fill="FFFFFF"/>
            <w:hideMark/>
          </w:tcPr>
          <w:p w14:paraId="1FB2DC98" w14:textId="77777777" w:rsidR="00ED3DD9" w:rsidRPr="00BA4B84" w:rsidRDefault="00ED3DD9" w:rsidP="00D97FBC">
            <w:pPr>
              <w:rPr>
                <w:lang w:eastAsia="ru-RU"/>
              </w:rPr>
            </w:pPr>
            <w:r w:rsidRPr="00BA4B84">
              <w:rPr>
                <w:lang w:eastAsia="ru-RU"/>
              </w:rPr>
              <w:t>х</w:t>
            </w:r>
          </w:p>
        </w:tc>
        <w:tc>
          <w:tcPr>
            <w:tcW w:w="83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BC5663F" w14:textId="77777777" w:rsidR="00ED3DD9" w:rsidRPr="00BA4B84" w:rsidRDefault="00ED3DD9" w:rsidP="00D97FBC">
            <w:r w:rsidRPr="00BA4B84">
              <w:t>х</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EF04D1C" w14:textId="77777777" w:rsidR="00ED3DD9" w:rsidRPr="00BA4B84" w:rsidRDefault="00ED3DD9" w:rsidP="00D97FBC"/>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CB1D49" w14:textId="77777777" w:rsidR="00ED3DD9" w:rsidRPr="00BA4B84" w:rsidRDefault="00ED3DD9" w:rsidP="00D97FBC"/>
        </w:tc>
      </w:tr>
      <w:tr w:rsidR="00ED3DD9" w:rsidRPr="00BA4B84" w14:paraId="77D24D50" w14:textId="77777777" w:rsidTr="00D97FBC">
        <w:trPr>
          <w:trHeight w:val="20"/>
        </w:trPr>
        <w:tc>
          <w:tcPr>
            <w:tcW w:w="5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0049B7F5" w14:textId="77777777" w:rsidR="00ED3DD9" w:rsidRPr="00BA4B84" w:rsidRDefault="00ED3DD9" w:rsidP="00D97FBC">
            <w:pPr>
              <w:jc w:val="center"/>
              <w:textAlignment w:val="baseline"/>
              <w:rPr>
                <w:spacing w:val="2"/>
                <w:lang w:eastAsia="ru-RU"/>
              </w:rPr>
            </w:pPr>
            <w:r w:rsidRPr="00BA4B84">
              <w:rPr>
                <w:spacing w:val="2"/>
                <w:lang w:eastAsia="ru-RU"/>
              </w:rPr>
              <w:t>4.2</w:t>
            </w:r>
          </w:p>
        </w:tc>
        <w:tc>
          <w:tcPr>
            <w:tcW w:w="141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722EE19" w14:textId="77777777" w:rsidR="00ED3DD9" w:rsidRPr="00BA4B84" w:rsidRDefault="00ED3DD9" w:rsidP="00D97FBC">
            <w:r w:rsidRPr="00BA4B84">
              <w:rPr>
                <w:spacing w:val="2"/>
                <w:lang w:eastAsia="ru-RU"/>
              </w:rPr>
              <w:t>Мемлекеттік әлеуметтік сақтандыру қорына әлеуметтік аударымдарды төлеуге арналған шығыстарды есептеу</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0215027D" w14:textId="77777777" w:rsidR="00ED3DD9" w:rsidRPr="00BA4B84" w:rsidRDefault="00ED3DD9" w:rsidP="00D97FBC">
            <w:pPr>
              <w:rPr>
                <w:lang w:eastAsia="ru-RU"/>
              </w:rPr>
            </w:pPr>
            <w:r w:rsidRPr="00BA4B84">
              <w:rPr>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7B0D2942" w14:textId="77777777" w:rsidR="00ED3DD9" w:rsidRPr="00BA4B84" w:rsidRDefault="00ED3DD9" w:rsidP="00D97FBC">
            <w:r w:rsidRPr="00BA4B84">
              <w:t>х</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42F4BD7E" w14:textId="77777777" w:rsidR="00ED3DD9" w:rsidRPr="00BA4B84" w:rsidRDefault="00ED3DD9" w:rsidP="00D97FBC">
            <w:pPr>
              <w:rPr>
                <w:lang w:eastAsia="ru-RU"/>
              </w:rPr>
            </w:pPr>
            <w:r w:rsidRPr="00BA4B84">
              <w:rPr>
                <w:lang w:eastAsia="ru-RU"/>
              </w:rPr>
              <w:t>х</w:t>
            </w:r>
          </w:p>
        </w:tc>
        <w:tc>
          <w:tcPr>
            <w:tcW w:w="104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2166690"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70696958" w14:textId="77777777" w:rsidR="00ED3DD9" w:rsidRPr="00BA4B84" w:rsidRDefault="00ED3DD9" w:rsidP="00D97FBC">
            <w:pPr>
              <w:rPr>
                <w:lang w:eastAsia="ru-RU"/>
              </w:rPr>
            </w:pPr>
            <w:r w:rsidRPr="00BA4B84">
              <w:rPr>
                <w:lang w:eastAsia="ru-RU"/>
              </w:rPr>
              <w:t>х</w:t>
            </w:r>
          </w:p>
        </w:tc>
        <w:tc>
          <w:tcPr>
            <w:tcW w:w="106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16FB364E" w14:textId="77777777" w:rsidR="00ED3DD9" w:rsidRPr="00BA4B84" w:rsidRDefault="00ED3DD9" w:rsidP="00D97FBC">
            <w:r w:rsidRPr="00BA4B84">
              <w:t>х</w:t>
            </w:r>
          </w:p>
        </w:tc>
        <w:tc>
          <w:tcPr>
            <w:tcW w:w="985" w:type="dxa"/>
            <w:tcBorders>
              <w:top w:val="single" w:sz="4" w:space="0" w:color="auto"/>
              <w:left w:val="single" w:sz="4" w:space="0" w:color="auto"/>
              <w:bottom w:val="single" w:sz="4" w:space="0" w:color="auto"/>
              <w:right w:val="single" w:sz="4" w:space="0" w:color="auto"/>
            </w:tcBorders>
            <w:shd w:val="clear" w:color="auto" w:fill="FFFFFF"/>
            <w:hideMark/>
          </w:tcPr>
          <w:p w14:paraId="3E5F0004" w14:textId="77777777" w:rsidR="00ED3DD9" w:rsidRPr="00BA4B84" w:rsidRDefault="00ED3DD9" w:rsidP="00D97FBC">
            <w:pPr>
              <w:rPr>
                <w:lang w:eastAsia="ru-RU"/>
              </w:rPr>
            </w:pPr>
            <w:r w:rsidRPr="00BA4B84">
              <w:rPr>
                <w:lang w:eastAsia="ru-RU"/>
              </w:rPr>
              <w:t>х</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D905D56"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06599BD0" w14:textId="77777777" w:rsidR="00ED3DD9" w:rsidRPr="00BA4B84" w:rsidRDefault="00ED3DD9" w:rsidP="00D97FBC">
            <w:pPr>
              <w:rPr>
                <w:lang w:eastAsia="ru-RU"/>
              </w:rPr>
            </w:pPr>
            <w:r w:rsidRPr="00BA4B84">
              <w:rPr>
                <w:lang w:eastAsia="ru-RU"/>
              </w:rPr>
              <w:t>х</w:t>
            </w:r>
          </w:p>
        </w:tc>
        <w:tc>
          <w:tcPr>
            <w:tcW w:w="920" w:type="dxa"/>
            <w:tcBorders>
              <w:top w:val="single" w:sz="4" w:space="0" w:color="auto"/>
              <w:left w:val="single" w:sz="4" w:space="0" w:color="auto"/>
              <w:bottom w:val="single" w:sz="4" w:space="0" w:color="auto"/>
              <w:right w:val="single" w:sz="4" w:space="0" w:color="auto"/>
            </w:tcBorders>
            <w:shd w:val="clear" w:color="auto" w:fill="FFFFFF"/>
            <w:hideMark/>
          </w:tcPr>
          <w:p w14:paraId="36BB3FCC" w14:textId="77777777" w:rsidR="00ED3DD9" w:rsidRPr="00BA4B84" w:rsidRDefault="00ED3DD9" w:rsidP="00D97FBC">
            <w:pPr>
              <w:rPr>
                <w:lang w:eastAsia="ru-RU"/>
              </w:rPr>
            </w:pPr>
            <w:r w:rsidRPr="00BA4B84">
              <w:rPr>
                <w:lang w:eastAsia="ru-RU"/>
              </w:rPr>
              <w:t>х</w:t>
            </w:r>
          </w:p>
        </w:tc>
        <w:tc>
          <w:tcPr>
            <w:tcW w:w="83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88B48A7" w14:textId="77777777" w:rsidR="00ED3DD9" w:rsidRPr="00BA4B84" w:rsidRDefault="00ED3DD9" w:rsidP="00D97FBC">
            <w:r w:rsidRPr="00BA4B84">
              <w:t>х</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26F1CD1" w14:textId="77777777" w:rsidR="00ED3DD9" w:rsidRPr="00BA4B84" w:rsidRDefault="00ED3DD9" w:rsidP="00D97FBC"/>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BB131DB" w14:textId="77777777" w:rsidR="00ED3DD9" w:rsidRPr="00BA4B84" w:rsidRDefault="00ED3DD9" w:rsidP="00D97FBC"/>
        </w:tc>
      </w:tr>
      <w:tr w:rsidR="00ED3DD9" w:rsidRPr="00BA4B84" w14:paraId="4D755A63" w14:textId="77777777" w:rsidTr="00D97FBC">
        <w:trPr>
          <w:trHeight w:val="20"/>
        </w:trPr>
        <w:tc>
          <w:tcPr>
            <w:tcW w:w="5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9ECDD16" w14:textId="77777777" w:rsidR="00ED3DD9" w:rsidRPr="00BA4B84" w:rsidRDefault="00ED3DD9" w:rsidP="00D97FBC">
            <w:pPr>
              <w:jc w:val="center"/>
              <w:textAlignment w:val="baseline"/>
              <w:rPr>
                <w:spacing w:val="2"/>
                <w:lang w:eastAsia="ru-RU"/>
              </w:rPr>
            </w:pPr>
            <w:r w:rsidRPr="00BA4B84">
              <w:rPr>
                <w:spacing w:val="2"/>
                <w:lang w:eastAsia="ru-RU"/>
              </w:rPr>
              <w:t>4.3</w:t>
            </w:r>
          </w:p>
        </w:tc>
        <w:tc>
          <w:tcPr>
            <w:tcW w:w="141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6EEA8BE7" w14:textId="77777777" w:rsidR="00ED3DD9" w:rsidRPr="00BA4B84" w:rsidRDefault="00ED3DD9" w:rsidP="00D97FBC">
            <w:pPr>
              <w:rPr>
                <w:spacing w:val="2"/>
                <w:lang w:val="ru-RU" w:eastAsia="ru-RU"/>
              </w:rPr>
            </w:pPr>
            <w:r w:rsidRPr="00BA4B84">
              <w:rPr>
                <w:spacing w:val="2"/>
                <w:lang w:eastAsia="ru-RU"/>
              </w:rPr>
              <w:t>Міндетті медициналық сақтандыруға аударымдар</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370600E0" w14:textId="77777777" w:rsidR="00ED3DD9" w:rsidRPr="00BA4B84" w:rsidRDefault="00ED3DD9" w:rsidP="00D97FBC">
            <w:pPr>
              <w:rPr>
                <w:lang w:eastAsia="ru-RU"/>
              </w:rPr>
            </w:pPr>
            <w:r w:rsidRPr="00BA4B84">
              <w:rPr>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7C5C50D6" w14:textId="77777777" w:rsidR="00ED3DD9" w:rsidRPr="00BA4B84" w:rsidRDefault="00ED3DD9" w:rsidP="00D97FBC">
            <w:r w:rsidRPr="00BA4B84">
              <w:t>х</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7C961C2C" w14:textId="77777777" w:rsidR="00ED3DD9" w:rsidRPr="00BA4B84" w:rsidRDefault="00ED3DD9" w:rsidP="00D97FBC">
            <w:pPr>
              <w:rPr>
                <w:lang w:eastAsia="ru-RU"/>
              </w:rPr>
            </w:pPr>
            <w:r w:rsidRPr="00BA4B84">
              <w:rPr>
                <w:lang w:eastAsia="ru-RU"/>
              </w:rPr>
              <w:t>х</w:t>
            </w:r>
          </w:p>
        </w:tc>
        <w:tc>
          <w:tcPr>
            <w:tcW w:w="104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5C3BCB2"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612AC41D" w14:textId="77777777" w:rsidR="00ED3DD9" w:rsidRPr="00BA4B84" w:rsidRDefault="00ED3DD9" w:rsidP="00D97FBC">
            <w:pPr>
              <w:rPr>
                <w:lang w:eastAsia="ru-RU"/>
              </w:rPr>
            </w:pPr>
            <w:r w:rsidRPr="00BA4B84">
              <w:rPr>
                <w:lang w:eastAsia="ru-RU"/>
              </w:rPr>
              <w:t>х</w:t>
            </w:r>
          </w:p>
        </w:tc>
        <w:tc>
          <w:tcPr>
            <w:tcW w:w="106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0B2895E" w14:textId="77777777" w:rsidR="00ED3DD9" w:rsidRPr="00BA4B84" w:rsidRDefault="00ED3DD9" w:rsidP="00D97FBC">
            <w:r w:rsidRPr="00BA4B84">
              <w:t>х</w:t>
            </w:r>
          </w:p>
        </w:tc>
        <w:tc>
          <w:tcPr>
            <w:tcW w:w="985" w:type="dxa"/>
            <w:tcBorders>
              <w:top w:val="single" w:sz="4" w:space="0" w:color="auto"/>
              <w:left w:val="single" w:sz="4" w:space="0" w:color="auto"/>
              <w:bottom w:val="single" w:sz="4" w:space="0" w:color="auto"/>
              <w:right w:val="single" w:sz="4" w:space="0" w:color="auto"/>
            </w:tcBorders>
            <w:shd w:val="clear" w:color="auto" w:fill="FFFFFF"/>
            <w:hideMark/>
          </w:tcPr>
          <w:p w14:paraId="1C4CA627" w14:textId="77777777" w:rsidR="00ED3DD9" w:rsidRPr="00BA4B84" w:rsidRDefault="00ED3DD9" w:rsidP="00D97FBC">
            <w:pPr>
              <w:rPr>
                <w:lang w:eastAsia="ru-RU"/>
              </w:rPr>
            </w:pPr>
            <w:r w:rsidRPr="00BA4B84">
              <w:rPr>
                <w:lang w:eastAsia="ru-RU"/>
              </w:rPr>
              <w:t>х</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38EF930" w14:textId="77777777" w:rsidR="00ED3DD9" w:rsidRPr="00BA4B84" w:rsidRDefault="00ED3DD9" w:rsidP="00D97FBC"/>
        </w:tc>
        <w:tc>
          <w:tcPr>
            <w:tcW w:w="1208" w:type="dxa"/>
            <w:tcBorders>
              <w:top w:val="single" w:sz="4" w:space="0" w:color="auto"/>
              <w:left w:val="single" w:sz="4" w:space="0" w:color="auto"/>
              <w:bottom w:val="single" w:sz="4" w:space="0" w:color="auto"/>
              <w:right w:val="single" w:sz="4" w:space="0" w:color="auto"/>
            </w:tcBorders>
            <w:shd w:val="clear" w:color="auto" w:fill="FFFFFF"/>
            <w:hideMark/>
          </w:tcPr>
          <w:p w14:paraId="5EFA8A2A" w14:textId="77777777" w:rsidR="00ED3DD9" w:rsidRPr="00BA4B84" w:rsidRDefault="00ED3DD9" w:rsidP="00D97FBC">
            <w:pPr>
              <w:rPr>
                <w:lang w:eastAsia="ru-RU"/>
              </w:rPr>
            </w:pPr>
            <w:r w:rsidRPr="00BA4B84">
              <w:rPr>
                <w:lang w:eastAsia="ru-RU"/>
              </w:rPr>
              <w:t>х</w:t>
            </w:r>
          </w:p>
        </w:tc>
        <w:tc>
          <w:tcPr>
            <w:tcW w:w="920" w:type="dxa"/>
            <w:tcBorders>
              <w:top w:val="single" w:sz="4" w:space="0" w:color="auto"/>
              <w:left w:val="single" w:sz="4" w:space="0" w:color="auto"/>
              <w:bottom w:val="single" w:sz="4" w:space="0" w:color="auto"/>
              <w:right w:val="single" w:sz="4" w:space="0" w:color="auto"/>
            </w:tcBorders>
            <w:shd w:val="clear" w:color="auto" w:fill="FFFFFF"/>
            <w:hideMark/>
          </w:tcPr>
          <w:p w14:paraId="4C936465" w14:textId="77777777" w:rsidR="00ED3DD9" w:rsidRPr="00BA4B84" w:rsidRDefault="00ED3DD9" w:rsidP="00D97FBC">
            <w:pPr>
              <w:rPr>
                <w:lang w:eastAsia="ru-RU"/>
              </w:rPr>
            </w:pPr>
            <w:r w:rsidRPr="00BA4B84">
              <w:rPr>
                <w:lang w:eastAsia="ru-RU"/>
              </w:rPr>
              <w:t>х</w:t>
            </w:r>
          </w:p>
        </w:tc>
        <w:tc>
          <w:tcPr>
            <w:tcW w:w="83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D7F4930" w14:textId="77777777" w:rsidR="00ED3DD9" w:rsidRPr="00BA4B84" w:rsidRDefault="00ED3DD9" w:rsidP="00D97FBC">
            <w:r w:rsidRPr="00BA4B84">
              <w:t>х</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27278FC1" w14:textId="77777777" w:rsidR="00ED3DD9" w:rsidRPr="00BA4B84" w:rsidRDefault="00ED3DD9" w:rsidP="00D97FBC"/>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3C2A65F" w14:textId="77777777" w:rsidR="00ED3DD9" w:rsidRPr="00BA4B84" w:rsidRDefault="00ED3DD9" w:rsidP="00D97FBC"/>
        </w:tc>
      </w:tr>
      <w:tr w:rsidR="00ED3DD9" w:rsidRPr="00BA4B84" w14:paraId="4B6B51AA" w14:textId="77777777" w:rsidTr="00D97FBC">
        <w:trPr>
          <w:trHeight w:val="20"/>
        </w:trPr>
        <w:tc>
          <w:tcPr>
            <w:tcW w:w="1985"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A195392" w14:textId="77777777" w:rsidR="00ED3DD9" w:rsidRPr="00BA4B84" w:rsidRDefault="00ED3DD9" w:rsidP="00D97FBC">
            <w:pPr>
              <w:textAlignment w:val="baseline"/>
              <w:rPr>
                <w:spacing w:val="2"/>
                <w:lang w:eastAsia="ru-RU"/>
              </w:rPr>
            </w:pPr>
            <w:r w:rsidRPr="00BA4B84">
              <w:rPr>
                <w:spacing w:val="2"/>
                <w:lang w:eastAsia="ru-RU"/>
              </w:rPr>
              <w:t>Барлығы</w:t>
            </w:r>
          </w:p>
          <w:p w14:paraId="28A7C615" w14:textId="77777777" w:rsidR="00ED3DD9" w:rsidRPr="00BA4B84" w:rsidRDefault="00ED3DD9" w:rsidP="00D97FBC">
            <w:pPr>
              <w:rPr>
                <w:spacing w:val="2"/>
                <w:lang w:eastAsia="ru-RU"/>
              </w:rPr>
            </w:pPr>
            <w:r w:rsidRPr="00BA4B84">
              <w:rPr>
                <w:spacing w:val="2"/>
                <w:lang w:eastAsia="ru-RU"/>
              </w:rPr>
              <w:t>3-бағ +  4-бағ)</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766D664" w14:textId="77777777" w:rsidR="00ED3DD9" w:rsidRPr="00BA4B84" w:rsidRDefault="00ED3DD9" w:rsidP="00D97FBC">
            <w:pPr>
              <w:jc w:val="center"/>
              <w:textAlignment w:val="baseline"/>
              <w:rPr>
                <w:spacing w:val="2"/>
                <w:lang w:eastAsia="ru-RU"/>
              </w:rPr>
            </w:pPr>
            <w:r w:rsidRPr="00BA4B84">
              <w:rPr>
                <w:spacing w:val="2"/>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F3B8E19" w14:textId="77777777" w:rsidR="00ED3DD9" w:rsidRPr="00BA4B84" w:rsidRDefault="00ED3DD9" w:rsidP="00D97FBC">
            <w:pPr>
              <w:jc w:val="center"/>
            </w:pPr>
            <w:r w:rsidRPr="00BA4B84">
              <w:rPr>
                <w:spacing w:val="2"/>
                <w:lang w:eastAsia="ru-RU"/>
              </w:rPr>
              <w:t>х</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3AC731C5" w14:textId="77777777" w:rsidR="00ED3DD9" w:rsidRPr="00BA4B84" w:rsidRDefault="00ED3DD9" w:rsidP="00D97FBC">
            <w:pPr>
              <w:jc w:val="center"/>
              <w:textAlignment w:val="baseline"/>
              <w:rPr>
                <w:spacing w:val="2"/>
                <w:lang w:eastAsia="ru-RU"/>
              </w:rPr>
            </w:pPr>
            <w:r w:rsidRPr="00BA4B84">
              <w:rPr>
                <w:spacing w:val="2"/>
                <w:lang w:eastAsia="ru-RU"/>
              </w:rPr>
              <w:t>х</w:t>
            </w:r>
          </w:p>
        </w:tc>
        <w:tc>
          <w:tcPr>
            <w:tcW w:w="104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6CD207F" w14:textId="77777777" w:rsidR="00ED3DD9" w:rsidRPr="00BA4B84" w:rsidRDefault="00ED3DD9" w:rsidP="00D97FBC">
            <w:pPr>
              <w:jc w:val="center"/>
            </w:pPr>
          </w:p>
        </w:tc>
        <w:tc>
          <w:tcPr>
            <w:tcW w:w="1208" w:type="dxa"/>
            <w:tcBorders>
              <w:top w:val="single" w:sz="4" w:space="0" w:color="auto"/>
              <w:left w:val="single" w:sz="4" w:space="0" w:color="auto"/>
              <w:bottom w:val="single" w:sz="4" w:space="0" w:color="auto"/>
              <w:right w:val="single" w:sz="4" w:space="0" w:color="auto"/>
            </w:tcBorders>
            <w:shd w:val="clear" w:color="auto" w:fill="FFFFFF"/>
          </w:tcPr>
          <w:p w14:paraId="06645805" w14:textId="77777777" w:rsidR="00ED3DD9" w:rsidRPr="00BA4B84" w:rsidRDefault="00ED3DD9" w:rsidP="00D97FBC">
            <w:pPr>
              <w:jc w:val="center"/>
              <w:textAlignment w:val="baseline"/>
              <w:rPr>
                <w:spacing w:val="2"/>
                <w:lang w:eastAsia="ru-RU"/>
              </w:rPr>
            </w:pPr>
            <w:r w:rsidRPr="00BA4B84">
              <w:rPr>
                <w:spacing w:val="2"/>
                <w:lang w:eastAsia="ru-RU"/>
              </w:rPr>
              <w:t>х</w:t>
            </w:r>
          </w:p>
        </w:tc>
        <w:tc>
          <w:tcPr>
            <w:tcW w:w="106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2916DEA" w14:textId="77777777" w:rsidR="00ED3DD9" w:rsidRPr="00BA4B84" w:rsidRDefault="00ED3DD9" w:rsidP="00D97FBC">
            <w:pPr>
              <w:jc w:val="center"/>
            </w:pPr>
            <w:r w:rsidRPr="00BA4B84">
              <w:rPr>
                <w:spacing w:val="2"/>
                <w:lang w:eastAsia="ru-RU"/>
              </w:rPr>
              <w:t>х</w:t>
            </w:r>
          </w:p>
        </w:tc>
        <w:tc>
          <w:tcPr>
            <w:tcW w:w="985" w:type="dxa"/>
            <w:tcBorders>
              <w:top w:val="single" w:sz="4" w:space="0" w:color="auto"/>
              <w:left w:val="single" w:sz="4" w:space="0" w:color="auto"/>
              <w:bottom w:val="single" w:sz="4" w:space="0" w:color="auto"/>
              <w:right w:val="single" w:sz="4" w:space="0" w:color="auto"/>
            </w:tcBorders>
            <w:shd w:val="clear" w:color="auto" w:fill="FFFFFF"/>
          </w:tcPr>
          <w:p w14:paraId="30328965" w14:textId="77777777" w:rsidR="00ED3DD9" w:rsidRPr="00BA4B84" w:rsidRDefault="00ED3DD9" w:rsidP="00D97FBC">
            <w:pPr>
              <w:jc w:val="center"/>
              <w:textAlignment w:val="baseline"/>
              <w:rPr>
                <w:spacing w:val="2"/>
                <w:lang w:eastAsia="ru-RU"/>
              </w:rPr>
            </w:pPr>
            <w:r w:rsidRPr="00BA4B84">
              <w:rPr>
                <w:spacing w:val="2"/>
                <w:lang w:eastAsia="ru-RU"/>
              </w:rPr>
              <w:t>х</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DCDA3F0" w14:textId="77777777" w:rsidR="00ED3DD9" w:rsidRPr="00BA4B84" w:rsidRDefault="00ED3DD9" w:rsidP="00D97FBC">
            <w:pPr>
              <w:jc w:val="center"/>
            </w:pPr>
          </w:p>
        </w:tc>
        <w:tc>
          <w:tcPr>
            <w:tcW w:w="1208" w:type="dxa"/>
            <w:tcBorders>
              <w:top w:val="single" w:sz="4" w:space="0" w:color="auto"/>
              <w:left w:val="single" w:sz="4" w:space="0" w:color="auto"/>
              <w:bottom w:val="single" w:sz="4" w:space="0" w:color="auto"/>
              <w:right w:val="single" w:sz="4" w:space="0" w:color="auto"/>
            </w:tcBorders>
            <w:shd w:val="clear" w:color="auto" w:fill="FFFFFF"/>
          </w:tcPr>
          <w:p w14:paraId="7516E329" w14:textId="77777777" w:rsidR="00ED3DD9" w:rsidRPr="00BA4B84" w:rsidRDefault="00ED3DD9" w:rsidP="00D97FBC">
            <w:pPr>
              <w:jc w:val="center"/>
              <w:rPr>
                <w:lang w:eastAsia="ru-RU"/>
              </w:rPr>
            </w:pPr>
            <w:r w:rsidRPr="00BA4B84">
              <w:rPr>
                <w:spacing w:val="2"/>
                <w:lang w:eastAsia="ru-RU"/>
              </w:rPr>
              <w:t>х</w:t>
            </w:r>
          </w:p>
        </w:tc>
        <w:tc>
          <w:tcPr>
            <w:tcW w:w="920" w:type="dxa"/>
            <w:tcBorders>
              <w:top w:val="single" w:sz="4" w:space="0" w:color="auto"/>
              <w:left w:val="single" w:sz="4" w:space="0" w:color="auto"/>
              <w:bottom w:val="single" w:sz="4" w:space="0" w:color="auto"/>
              <w:right w:val="single" w:sz="4" w:space="0" w:color="auto"/>
            </w:tcBorders>
            <w:shd w:val="clear" w:color="auto" w:fill="FFFFFF"/>
          </w:tcPr>
          <w:p w14:paraId="0A1585D9" w14:textId="77777777" w:rsidR="00ED3DD9" w:rsidRPr="00BA4B84" w:rsidRDefault="00ED3DD9" w:rsidP="00D97FBC">
            <w:pPr>
              <w:jc w:val="center"/>
              <w:rPr>
                <w:lang w:eastAsia="ru-RU"/>
              </w:rPr>
            </w:pPr>
            <w:r w:rsidRPr="00BA4B84">
              <w:rPr>
                <w:spacing w:val="2"/>
                <w:lang w:eastAsia="ru-RU"/>
              </w:rPr>
              <w:t>х</w:t>
            </w:r>
          </w:p>
        </w:tc>
        <w:tc>
          <w:tcPr>
            <w:tcW w:w="83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6BC834F" w14:textId="77777777" w:rsidR="00ED3DD9" w:rsidRPr="00BA4B84" w:rsidRDefault="00ED3DD9" w:rsidP="00D97FBC">
            <w:pPr>
              <w:jc w:val="center"/>
              <w:textAlignment w:val="baseline"/>
              <w:rPr>
                <w:spacing w:val="2"/>
                <w:lang w:eastAsia="ru-RU"/>
              </w:rPr>
            </w:pPr>
            <w:r w:rsidRPr="00BA4B84">
              <w:rPr>
                <w:spacing w:val="2"/>
                <w:lang w:eastAsia="ru-RU"/>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90677B8" w14:textId="77777777" w:rsidR="00ED3DD9" w:rsidRPr="00BA4B84" w:rsidRDefault="00ED3DD9" w:rsidP="00D97FBC"/>
        </w:tc>
        <w:tc>
          <w:tcPr>
            <w:tcW w:w="85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82B97CC" w14:textId="77777777" w:rsidR="00ED3DD9" w:rsidRPr="00BA4B84" w:rsidRDefault="00ED3DD9" w:rsidP="00D97FBC"/>
        </w:tc>
      </w:tr>
    </w:tbl>
    <w:p w14:paraId="6F28B774" w14:textId="77777777" w:rsidR="00ED3DD9" w:rsidRPr="00BA4B84" w:rsidRDefault="00ED3DD9" w:rsidP="00ED3DD9">
      <w:pPr>
        <w:contextualSpacing/>
        <w:rPr>
          <w:rFonts w:eastAsia="Calibri"/>
          <w:bCs/>
        </w:rPr>
      </w:pPr>
    </w:p>
    <w:p w14:paraId="0812CF09" w14:textId="77777777" w:rsidR="00ED3DD9" w:rsidRPr="00BA4B84" w:rsidRDefault="00ED3DD9" w:rsidP="00ED3DD9">
      <w:pPr>
        <w:contextualSpacing/>
        <w:rPr>
          <w:rFonts w:eastAsia="Calibri"/>
          <w:bCs/>
        </w:rPr>
      </w:pPr>
    </w:p>
    <w:p w14:paraId="549D4357" w14:textId="77777777" w:rsidR="00ED3DD9" w:rsidRPr="00BA4B84" w:rsidRDefault="00ED3DD9" w:rsidP="00ED3DD9">
      <w:pPr>
        <w:jc w:val="both"/>
      </w:pPr>
    </w:p>
    <w:p w14:paraId="302D4DDA" w14:textId="19EDAEB3" w:rsidR="00ED3DD9" w:rsidRPr="00BA4B84" w:rsidRDefault="00ED3DD9" w:rsidP="00ED3DD9">
      <w:pPr>
        <w:jc w:val="both"/>
        <w:rPr>
          <w:lang w:val="ru-RU"/>
        </w:rPr>
      </w:pPr>
    </w:p>
    <w:p w14:paraId="4E53D4C8" w14:textId="77777777" w:rsidR="00091F0F" w:rsidRPr="00BA4B84" w:rsidRDefault="00091F0F" w:rsidP="00ED3DD9">
      <w:pPr>
        <w:jc w:val="both"/>
        <w:rPr>
          <w:lang w:val="ru-RU"/>
        </w:rPr>
      </w:pPr>
    </w:p>
    <w:p w14:paraId="13BEC86A" w14:textId="77777777" w:rsidR="00ED3DD9" w:rsidRPr="00BA4B84" w:rsidRDefault="00ED3DD9" w:rsidP="00ED3DD9">
      <w:pPr>
        <w:jc w:val="both"/>
        <w:rPr>
          <w:lang w:val="ru-RU"/>
        </w:rPr>
      </w:pPr>
    </w:p>
    <w:tbl>
      <w:tblPr>
        <w:tblW w:w="13755" w:type="dxa"/>
        <w:tblInd w:w="-5" w:type="dxa"/>
        <w:tblLayout w:type="fixed"/>
        <w:tblLook w:val="04A0" w:firstRow="1" w:lastRow="0" w:firstColumn="1" w:lastColumn="0" w:noHBand="0" w:noVBand="1"/>
      </w:tblPr>
      <w:tblGrid>
        <w:gridCol w:w="13755"/>
      </w:tblGrid>
      <w:tr w:rsidR="00ED3DD9" w:rsidRPr="00BA4B84" w14:paraId="493C0F25" w14:textId="77777777" w:rsidTr="00D97FBC">
        <w:trPr>
          <w:trHeight w:val="390"/>
        </w:trPr>
        <w:tc>
          <w:tcPr>
            <w:tcW w:w="13753" w:type="dxa"/>
            <w:noWrap/>
            <w:vAlign w:val="bottom"/>
            <w:hideMark/>
          </w:tcPr>
          <w:p w14:paraId="191B5943" w14:textId="77777777" w:rsidR="00ED3DD9" w:rsidRPr="00BA4B84" w:rsidRDefault="00ED3DD9" w:rsidP="00D97FBC">
            <w:pPr>
              <w:contextualSpacing/>
              <w:rPr>
                <w:bCs/>
                <w:iCs/>
                <w:lang w:eastAsia="ru-RU"/>
              </w:rPr>
            </w:pPr>
            <w:r w:rsidRPr="00BA4B84">
              <w:rPr>
                <w:bCs/>
                <w:iCs/>
                <w:lang w:eastAsia="ru-RU"/>
              </w:rPr>
              <w:lastRenderedPageBreak/>
              <w:t xml:space="preserve">4-кесте – </w:t>
            </w:r>
            <w:r w:rsidRPr="00BA4B84">
              <w:t>Қызметтік іссапарлар</w:t>
            </w:r>
          </w:p>
        </w:tc>
      </w:tr>
    </w:tbl>
    <w:p w14:paraId="201DD3F0" w14:textId="77777777" w:rsidR="00ED3DD9" w:rsidRPr="00BA4B84" w:rsidRDefault="00ED3DD9" w:rsidP="00ED3DD9">
      <w:pPr>
        <w:jc w:val="both"/>
      </w:pPr>
    </w:p>
    <w:tbl>
      <w:tblPr>
        <w:tblW w:w="0" w:type="auto"/>
        <w:tblInd w:w="-601" w:type="dxa"/>
        <w:tblLayout w:type="fixed"/>
        <w:tblLook w:val="04A0" w:firstRow="1" w:lastRow="0" w:firstColumn="1" w:lastColumn="0" w:noHBand="0" w:noVBand="1"/>
      </w:tblPr>
      <w:tblGrid>
        <w:gridCol w:w="709"/>
        <w:gridCol w:w="2268"/>
        <w:gridCol w:w="1418"/>
        <w:gridCol w:w="1559"/>
        <w:gridCol w:w="1985"/>
        <w:gridCol w:w="1842"/>
        <w:gridCol w:w="1856"/>
        <w:gridCol w:w="1463"/>
        <w:gridCol w:w="2287"/>
      </w:tblGrid>
      <w:tr w:rsidR="00ED3DD9" w:rsidRPr="00BA4B84" w14:paraId="5E4B2E03" w14:textId="77777777" w:rsidTr="00D97FB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585B55" w14:textId="77777777" w:rsidR="00ED3DD9" w:rsidRPr="00BA4B84" w:rsidRDefault="00ED3DD9" w:rsidP="00D97FBC">
            <w:pPr>
              <w:tabs>
                <w:tab w:val="center" w:pos="4677"/>
                <w:tab w:val="right" w:pos="9355"/>
              </w:tabs>
              <w:jc w:val="center"/>
            </w:pPr>
            <w:r w:rsidRPr="00BA4B84">
              <w:rPr>
                <w:spacing w:val="2"/>
                <w:lang w:eastAsia="ru-RU"/>
              </w:rPr>
              <w:t>Р/с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B487BF" w14:textId="77777777" w:rsidR="00ED3DD9" w:rsidRPr="00BA4B84" w:rsidRDefault="00ED3DD9" w:rsidP="00D97FBC">
            <w:pPr>
              <w:tabs>
                <w:tab w:val="center" w:pos="4677"/>
                <w:tab w:val="right" w:pos="9355"/>
              </w:tabs>
              <w:jc w:val="center"/>
            </w:pPr>
            <w:r w:rsidRPr="00BA4B84">
              <w:rPr>
                <w:iCs/>
              </w:rPr>
              <w:t>Межелі пункті (ел, қала, елді мекен атауы)</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14:paraId="2BC8893F" w14:textId="77777777" w:rsidR="00ED3DD9" w:rsidRPr="00BA4B84" w:rsidRDefault="00ED3DD9" w:rsidP="00D97FBC">
            <w:pPr>
              <w:tabs>
                <w:tab w:val="center" w:pos="4677"/>
                <w:tab w:val="right" w:pos="9355"/>
              </w:tabs>
              <w:jc w:val="both"/>
            </w:pPr>
            <w:r w:rsidRPr="00BA4B84">
              <w:rPr>
                <w:spacing w:val="2"/>
                <w:lang w:eastAsia="ru-RU"/>
              </w:rPr>
              <w:t>1 адамға арналған тәуліктік шығыстарды өтеу нормасы (2 х айлық есептік көрсеткіш) (теңге)</w:t>
            </w:r>
          </w:p>
        </w:tc>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47460E14" w14:textId="77777777" w:rsidR="00ED3DD9" w:rsidRPr="00BA4B84" w:rsidRDefault="00ED3DD9" w:rsidP="00D97FBC">
            <w:pPr>
              <w:tabs>
                <w:tab w:val="center" w:pos="4677"/>
                <w:tab w:val="right" w:pos="9355"/>
              </w:tabs>
              <w:jc w:val="both"/>
            </w:pPr>
            <w:r w:rsidRPr="00BA4B84">
              <w:rPr>
                <w:spacing w:val="2"/>
                <w:lang w:eastAsia="ru-RU"/>
              </w:rPr>
              <w:t>1 адамға арналған тәулігіне тұрғын үй-жайды жалдау бойынша шығыстар нормасы (теңге)</w:t>
            </w:r>
          </w:p>
        </w:tc>
        <w:tc>
          <w:tcPr>
            <w:tcW w:w="1985" w:type="dxa"/>
            <w:tcBorders>
              <w:top w:val="single" w:sz="4" w:space="0" w:color="000000"/>
              <w:left w:val="single" w:sz="4" w:space="0" w:color="000000"/>
              <w:bottom w:val="single" w:sz="4" w:space="0" w:color="000000"/>
              <w:right w:val="single" w:sz="4" w:space="0" w:color="000000"/>
            </w:tcBorders>
            <w:shd w:val="clear" w:color="auto" w:fill="auto"/>
            <w:hideMark/>
          </w:tcPr>
          <w:p w14:paraId="6596E716" w14:textId="77777777" w:rsidR="00ED3DD9" w:rsidRPr="00BA4B84" w:rsidRDefault="00ED3DD9" w:rsidP="00D97FBC">
            <w:pPr>
              <w:tabs>
                <w:tab w:val="center" w:pos="4677"/>
                <w:tab w:val="right" w:pos="9355"/>
              </w:tabs>
              <w:jc w:val="both"/>
            </w:pPr>
            <w:r w:rsidRPr="00BA4B84">
              <w:rPr>
                <w:spacing w:val="2"/>
                <w:lang w:eastAsia="ru-RU"/>
              </w:rPr>
              <w:t>Тәуліктік шығыстарды есептеу үшін орташа жылдық адам/ күн саны (адам/күн)</w:t>
            </w:r>
          </w:p>
        </w:tc>
        <w:tc>
          <w:tcPr>
            <w:tcW w:w="1842" w:type="dxa"/>
            <w:tcBorders>
              <w:top w:val="single" w:sz="4" w:space="0" w:color="000000"/>
              <w:left w:val="single" w:sz="4" w:space="0" w:color="000000"/>
              <w:bottom w:val="single" w:sz="4" w:space="0" w:color="000000"/>
              <w:right w:val="single" w:sz="4" w:space="0" w:color="000000"/>
            </w:tcBorders>
            <w:shd w:val="clear" w:color="auto" w:fill="auto"/>
            <w:hideMark/>
          </w:tcPr>
          <w:p w14:paraId="692C1E51" w14:textId="77777777" w:rsidR="00ED3DD9" w:rsidRPr="00BA4B84" w:rsidRDefault="00ED3DD9" w:rsidP="00D97FBC">
            <w:pPr>
              <w:tabs>
                <w:tab w:val="center" w:pos="4677"/>
                <w:tab w:val="right" w:pos="9355"/>
              </w:tabs>
              <w:jc w:val="both"/>
            </w:pPr>
            <w:r w:rsidRPr="00BA4B84">
              <w:rPr>
                <w:spacing w:val="2"/>
                <w:lang w:eastAsia="ru-RU"/>
              </w:rPr>
              <w:t>Тұрғын үй-жайды жалдау бойынша шығысты есептеу үшін орташа жылдық адам/күн саны (адам/күн)</w:t>
            </w:r>
          </w:p>
        </w:tc>
        <w:tc>
          <w:tcPr>
            <w:tcW w:w="1856" w:type="dxa"/>
            <w:tcBorders>
              <w:top w:val="single" w:sz="4" w:space="0" w:color="000000"/>
              <w:left w:val="single" w:sz="4" w:space="0" w:color="000000"/>
              <w:bottom w:val="single" w:sz="4" w:space="0" w:color="000000"/>
              <w:right w:val="single" w:sz="4" w:space="0" w:color="000000"/>
            </w:tcBorders>
            <w:shd w:val="clear" w:color="auto" w:fill="auto"/>
            <w:hideMark/>
          </w:tcPr>
          <w:p w14:paraId="5C93F5C5" w14:textId="77777777" w:rsidR="00ED3DD9" w:rsidRPr="00BA4B84" w:rsidRDefault="00ED3DD9" w:rsidP="00D97FBC">
            <w:pPr>
              <w:tabs>
                <w:tab w:val="center" w:pos="4677"/>
                <w:tab w:val="right" w:pos="9355"/>
              </w:tabs>
              <w:jc w:val="both"/>
            </w:pPr>
            <w:r w:rsidRPr="00BA4B84">
              <w:rPr>
                <w:spacing w:val="2"/>
                <w:lang w:eastAsia="ru-RU"/>
              </w:rPr>
              <w:t>Іссапарға жіберілетін адамдардың орташа жылдық саны (адам)</w:t>
            </w:r>
          </w:p>
        </w:tc>
        <w:tc>
          <w:tcPr>
            <w:tcW w:w="1463" w:type="dxa"/>
            <w:tcBorders>
              <w:top w:val="single" w:sz="4" w:space="0" w:color="000000"/>
              <w:left w:val="single" w:sz="4" w:space="0" w:color="000000"/>
              <w:bottom w:val="single" w:sz="4" w:space="0" w:color="000000"/>
              <w:right w:val="single" w:sz="4" w:space="0" w:color="000000"/>
            </w:tcBorders>
            <w:shd w:val="clear" w:color="auto" w:fill="auto"/>
            <w:hideMark/>
          </w:tcPr>
          <w:p w14:paraId="3348796F" w14:textId="77777777" w:rsidR="00ED3DD9" w:rsidRPr="00BA4B84" w:rsidRDefault="00ED3DD9" w:rsidP="00D97FBC">
            <w:pPr>
              <w:tabs>
                <w:tab w:val="center" w:pos="4677"/>
                <w:tab w:val="right" w:pos="9355"/>
              </w:tabs>
              <w:jc w:val="both"/>
            </w:pPr>
            <w:r w:rsidRPr="00BA4B84">
              <w:rPr>
                <w:spacing w:val="2"/>
                <w:lang w:eastAsia="ru-RU"/>
              </w:rPr>
              <w:t>Бір рет екі жаққа да жол жүрудің орташа құны (теңге)</w:t>
            </w:r>
          </w:p>
        </w:tc>
        <w:tc>
          <w:tcPr>
            <w:tcW w:w="2287" w:type="dxa"/>
            <w:tcBorders>
              <w:top w:val="single" w:sz="4" w:space="0" w:color="000000"/>
              <w:left w:val="single" w:sz="4" w:space="0" w:color="000000"/>
              <w:bottom w:val="single" w:sz="4" w:space="0" w:color="000000"/>
              <w:right w:val="single" w:sz="4" w:space="0" w:color="000000"/>
            </w:tcBorders>
            <w:shd w:val="clear" w:color="auto" w:fill="auto"/>
            <w:hideMark/>
          </w:tcPr>
          <w:p w14:paraId="7E675C41" w14:textId="77777777" w:rsidR="00ED3DD9" w:rsidRPr="00BA4B84" w:rsidRDefault="00ED3DD9" w:rsidP="00D97FBC">
            <w:pPr>
              <w:tabs>
                <w:tab w:val="center" w:pos="4677"/>
                <w:tab w:val="right" w:pos="9355"/>
              </w:tabs>
              <w:jc w:val="both"/>
              <w:rPr>
                <w:lang w:val="ru-RU"/>
              </w:rPr>
            </w:pPr>
            <w:r w:rsidRPr="00BA4B84">
              <w:rPr>
                <w:spacing w:val="2"/>
                <w:lang w:val="ru-RU" w:eastAsia="ru-RU"/>
              </w:rPr>
              <w:t>Шығыстар сомасы (мың теңге) (3</w:t>
            </w:r>
            <w:r w:rsidRPr="00BA4B84">
              <w:rPr>
                <w:spacing w:val="2"/>
                <w:lang w:eastAsia="ru-RU"/>
              </w:rPr>
              <w:t>-бағ</w:t>
            </w:r>
            <w:r w:rsidRPr="00BA4B84">
              <w:rPr>
                <w:spacing w:val="2"/>
                <w:lang w:val="ru-RU" w:eastAsia="ru-RU"/>
              </w:rPr>
              <w:t xml:space="preserve"> х 5</w:t>
            </w:r>
            <w:r w:rsidRPr="00BA4B84">
              <w:rPr>
                <w:spacing w:val="2"/>
                <w:lang w:eastAsia="ru-RU"/>
              </w:rPr>
              <w:t>-бағ</w:t>
            </w:r>
            <w:r w:rsidRPr="00BA4B84">
              <w:rPr>
                <w:spacing w:val="2"/>
                <w:lang w:val="ru-RU" w:eastAsia="ru-RU"/>
              </w:rPr>
              <w:t xml:space="preserve"> + 4</w:t>
            </w:r>
            <w:r w:rsidRPr="00BA4B84">
              <w:rPr>
                <w:spacing w:val="2"/>
                <w:lang w:eastAsia="ru-RU"/>
              </w:rPr>
              <w:t>-бағ</w:t>
            </w:r>
            <w:r w:rsidRPr="00BA4B84">
              <w:rPr>
                <w:spacing w:val="2"/>
                <w:lang w:val="ru-RU" w:eastAsia="ru-RU"/>
              </w:rPr>
              <w:t xml:space="preserve"> х 6</w:t>
            </w:r>
            <w:r w:rsidRPr="00BA4B84">
              <w:rPr>
                <w:spacing w:val="2"/>
                <w:lang w:eastAsia="ru-RU"/>
              </w:rPr>
              <w:t>-бағ</w:t>
            </w:r>
            <w:r w:rsidRPr="00BA4B84">
              <w:rPr>
                <w:spacing w:val="2"/>
                <w:lang w:val="ru-RU" w:eastAsia="ru-RU"/>
              </w:rPr>
              <w:t xml:space="preserve"> + 7</w:t>
            </w:r>
            <w:r w:rsidRPr="00BA4B84">
              <w:rPr>
                <w:spacing w:val="2"/>
                <w:lang w:eastAsia="ru-RU"/>
              </w:rPr>
              <w:t>-бағ</w:t>
            </w:r>
            <w:r w:rsidRPr="00BA4B84">
              <w:rPr>
                <w:spacing w:val="2"/>
                <w:lang w:val="ru-RU" w:eastAsia="ru-RU"/>
              </w:rPr>
              <w:t xml:space="preserve"> х 8</w:t>
            </w:r>
            <w:r w:rsidRPr="00BA4B84">
              <w:rPr>
                <w:spacing w:val="2"/>
                <w:lang w:eastAsia="ru-RU"/>
              </w:rPr>
              <w:t>-бағ</w:t>
            </w:r>
            <w:r w:rsidRPr="00BA4B84">
              <w:rPr>
                <w:spacing w:val="2"/>
                <w:lang w:val="ru-RU" w:eastAsia="ru-RU"/>
              </w:rPr>
              <w:t>)/1000</w:t>
            </w:r>
          </w:p>
        </w:tc>
      </w:tr>
      <w:tr w:rsidR="00ED3DD9" w:rsidRPr="00BA4B84" w14:paraId="429E8345" w14:textId="77777777" w:rsidTr="00D97FB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0531016F" w14:textId="77777777" w:rsidR="00ED3DD9" w:rsidRPr="00BA4B84" w:rsidRDefault="00ED3DD9" w:rsidP="00D97FBC">
            <w:pPr>
              <w:tabs>
                <w:tab w:val="center" w:pos="4677"/>
                <w:tab w:val="right" w:pos="9355"/>
              </w:tabs>
              <w:jc w:val="center"/>
            </w:pPr>
            <w:r w:rsidRPr="00BA4B84">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4410B8B8" w14:textId="77777777" w:rsidR="00ED3DD9" w:rsidRPr="00BA4B84" w:rsidRDefault="00ED3DD9" w:rsidP="00D97FBC">
            <w:pPr>
              <w:tabs>
                <w:tab w:val="center" w:pos="4677"/>
                <w:tab w:val="right" w:pos="9355"/>
              </w:tabs>
              <w:jc w:val="center"/>
            </w:pPr>
            <w:r w:rsidRPr="00BA4B84">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14:paraId="508B49ED" w14:textId="77777777" w:rsidR="00ED3DD9" w:rsidRPr="00BA4B84" w:rsidRDefault="00ED3DD9" w:rsidP="00D97FBC">
            <w:pPr>
              <w:tabs>
                <w:tab w:val="center" w:pos="4677"/>
                <w:tab w:val="right" w:pos="9355"/>
              </w:tabs>
              <w:jc w:val="center"/>
            </w:pPr>
            <w:r w:rsidRPr="00BA4B84">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0A9FF632" w14:textId="77777777" w:rsidR="00ED3DD9" w:rsidRPr="00BA4B84" w:rsidRDefault="00ED3DD9" w:rsidP="00D97FBC">
            <w:pPr>
              <w:tabs>
                <w:tab w:val="center" w:pos="4677"/>
                <w:tab w:val="right" w:pos="9355"/>
              </w:tabs>
              <w:jc w:val="center"/>
            </w:pPr>
            <w:r w:rsidRPr="00BA4B84">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hideMark/>
          </w:tcPr>
          <w:p w14:paraId="35B4A1A0" w14:textId="77777777" w:rsidR="00ED3DD9" w:rsidRPr="00BA4B84" w:rsidRDefault="00ED3DD9" w:rsidP="00D97FBC">
            <w:pPr>
              <w:tabs>
                <w:tab w:val="center" w:pos="4677"/>
                <w:tab w:val="right" w:pos="9355"/>
              </w:tabs>
              <w:jc w:val="center"/>
            </w:pPr>
            <w:r w:rsidRPr="00BA4B84">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hideMark/>
          </w:tcPr>
          <w:p w14:paraId="6DA93936" w14:textId="77777777" w:rsidR="00ED3DD9" w:rsidRPr="00BA4B84" w:rsidRDefault="00ED3DD9" w:rsidP="00D97FBC">
            <w:pPr>
              <w:tabs>
                <w:tab w:val="center" w:pos="4677"/>
                <w:tab w:val="right" w:pos="9355"/>
              </w:tabs>
              <w:jc w:val="center"/>
            </w:pPr>
            <w:r w:rsidRPr="00BA4B84">
              <w:t>6</w:t>
            </w:r>
          </w:p>
        </w:tc>
        <w:tc>
          <w:tcPr>
            <w:tcW w:w="1856" w:type="dxa"/>
            <w:tcBorders>
              <w:top w:val="single" w:sz="4" w:space="0" w:color="000000"/>
              <w:left w:val="single" w:sz="4" w:space="0" w:color="000000"/>
              <w:bottom w:val="single" w:sz="4" w:space="0" w:color="000000"/>
              <w:right w:val="single" w:sz="4" w:space="0" w:color="000000"/>
            </w:tcBorders>
            <w:shd w:val="clear" w:color="auto" w:fill="auto"/>
            <w:hideMark/>
          </w:tcPr>
          <w:p w14:paraId="1004AE67" w14:textId="77777777" w:rsidR="00ED3DD9" w:rsidRPr="00BA4B84" w:rsidRDefault="00ED3DD9" w:rsidP="00D97FBC">
            <w:pPr>
              <w:tabs>
                <w:tab w:val="center" w:pos="4677"/>
                <w:tab w:val="right" w:pos="9355"/>
              </w:tabs>
              <w:jc w:val="center"/>
            </w:pPr>
            <w:r w:rsidRPr="00BA4B84">
              <w:t>7</w:t>
            </w:r>
          </w:p>
        </w:tc>
        <w:tc>
          <w:tcPr>
            <w:tcW w:w="1463" w:type="dxa"/>
            <w:tcBorders>
              <w:top w:val="single" w:sz="4" w:space="0" w:color="000000"/>
              <w:left w:val="single" w:sz="4" w:space="0" w:color="000000"/>
              <w:bottom w:val="single" w:sz="4" w:space="0" w:color="000000"/>
              <w:right w:val="single" w:sz="4" w:space="0" w:color="000000"/>
            </w:tcBorders>
            <w:shd w:val="clear" w:color="auto" w:fill="auto"/>
            <w:hideMark/>
          </w:tcPr>
          <w:p w14:paraId="1EA35A8B" w14:textId="77777777" w:rsidR="00ED3DD9" w:rsidRPr="00BA4B84" w:rsidRDefault="00ED3DD9" w:rsidP="00D97FBC">
            <w:pPr>
              <w:tabs>
                <w:tab w:val="center" w:pos="4677"/>
                <w:tab w:val="right" w:pos="9355"/>
              </w:tabs>
              <w:jc w:val="center"/>
            </w:pPr>
            <w:r w:rsidRPr="00BA4B84">
              <w:t>8</w:t>
            </w:r>
          </w:p>
        </w:tc>
        <w:tc>
          <w:tcPr>
            <w:tcW w:w="2287" w:type="dxa"/>
            <w:tcBorders>
              <w:top w:val="single" w:sz="4" w:space="0" w:color="000000"/>
              <w:left w:val="single" w:sz="4" w:space="0" w:color="000000"/>
              <w:bottom w:val="single" w:sz="4" w:space="0" w:color="000000"/>
              <w:right w:val="single" w:sz="4" w:space="0" w:color="000000"/>
            </w:tcBorders>
            <w:shd w:val="clear" w:color="auto" w:fill="auto"/>
            <w:hideMark/>
          </w:tcPr>
          <w:p w14:paraId="7BD55804" w14:textId="77777777" w:rsidR="00ED3DD9" w:rsidRPr="00BA4B84" w:rsidRDefault="00ED3DD9" w:rsidP="00D97FBC">
            <w:pPr>
              <w:tabs>
                <w:tab w:val="center" w:pos="4677"/>
                <w:tab w:val="right" w:pos="9355"/>
              </w:tabs>
              <w:jc w:val="center"/>
            </w:pPr>
            <w:r w:rsidRPr="00BA4B84">
              <w:t>9</w:t>
            </w:r>
          </w:p>
        </w:tc>
      </w:tr>
      <w:tr w:rsidR="00ED3DD9" w:rsidRPr="00BA4B84" w14:paraId="5F41B6BD" w14:textId="77777777" w:rsidTr="00D97FB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561EC49C" w14:textId="77777777" w:rsidR="00ED3DD9" w:rsidRPr="00BA4B84" w:rsidRDefault="00ED3DD9" w:rsidP="00D97FBC">
            <w:pPr>
              <w:tabs>
                <w:tab w:val="center" w:pos="4677"/>
                <w:tab w:val="right" w:pos="9355"/>
              </w:tabs>
              <w:jc w:val="both"/>
            </w:pPr>
            <w:r w:rsidRPr="00BA4B84">
              <w:t>1.</w:t>
            </w:r>
          </w:p>
        </w:tc>
        <w:tc>
          <w:tcPr>
            <w:tcW w:w="10928" w:type="dxa"/>
            <w:gridSpan w:val="6"/>
            <w:tcBorders>
              <w:top w:val="single" w:sz="4" w:space="0" w:color="000000"/>
              <w:left w:val="single" w:sz="4" w:space="0" w:color="000000"/>
              <w:bottom w:val="single" w:sz="4" w:space="0" w:color="000000"/>
              <w:right w:val="single" w:sz="4" w:space="0" w:color="000000"/>
            </w:tcBorders>
            <w:shd w:val="clear" w:color="auto" w:fill="auto"/>
            <w:hideMark/>
          </w:tcPr>
          <w:p w14:paraId="756966A4" w14:textId="35944713" w:rsidR="00ED3DD9" w:rsidRPr="00BA4B84" w:rsidRDefault="00ED3DD9" w:rsidP="00091F0F">
            <w:pPr>
              <w:tabs>
                <w:tab w:val="center" w:pos="4677"/>
                <w:tab w:val="right" w:pos="9355"/>
              </w:tabs>
              <w:jc w:val="both"/>
            </w:pPr>
            <w:r w:rsidRPr="00BA4B84">
              <w:rPr>
                <w:bCs/>
                <w:iCs/>
              </w:rPr>
              <w:t>1-ші жыл барлығы</w:t>
            </w:r>
          </w:p>
        </w:tc>
        <w:tc>
          <w:tcPr>
            <w:tcW w:w="1463" w:type="dxa"/>
            <w:tcBorders>
              <w:top w:val="single" w:sz="4" w:space="0" w:color="000000"/>
              <w:left w:val="single" w:sz="4" w:space="0" w:color="000000"/>
              <w:bottom w:val="single" w:sz="4" w:space="0" w:color="000000"/>
              <w:right w:val="single" w:sz="4" w:space="0" w:color="000000"/>
            </w:tcBorders>
            <w:shd w:val="clear" w:color="auto" w:fill="auto"/>
            <w:hideMark/>
          </w:tcPr>
          <w:p w14:paraId="679396D7" w14:textId="77777777" w:rsidR="00ED3DD9" w:rsidRPr="00BA4B84" w:rsidRDefault="00ED3DD9" w:rsidP="00D97FBC">
            <w:pPr>
              <w:tabs>
                <w:tab w:val="center" w:pos="4677"/>
                <w:tab w:val="right" w:pos="9355"/>
              </w:tabs>
              <w:jc w:val="center"/>
            </w:pPr>
            <w:r w:rsidRPr="00BA4B84">
              <w:t>х</w:t>
            </w: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240E9A49" w14:textId="77777777" w:rsidR="00ED3DD9" w:rsidRPr="00BA4B84" w:rsidRDefault="00ED3DD9" w:rsidP="00D97FBC">
            <w:pPr>
              <w:tabs>
                <w:tab w:val="center" w:pos="4677"/>
                <w:tab w:val="right" w:pos="9355"/>
              </w:tabs>
              <w:jc w:val="both"/>
            </w:pPr>
          </w:p>
        </w:tc>
      </w:tr>
      <w:tr w:rsidR="00ED3DD9" w:rsidRPr="00BA4B84" w14:paraId="091EE6B4" w14:textId="77777777" w:rsidTr="00D97FB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770C50CA" w14:textId="77777777" w:rsidR="00ED3DD9" w:rsidRPr="00BA4B84" w:rsidRDefault="00ED3DD9" w:rsidP="00D97FBC">
            <w:pPr>
              <w:tabs>
                <w:tab w:val="center" w:pos="4677"/>
                <w:tab w:val="right" w:pos="9355"/>
              </w:tabs>
              <w:jc w:val="both"/>
            </w:pPr>
            <w:r w:rsidRPr="00BA4B84">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E84574F" w14:textId="77777777" w:rsidR="00ED3DD9" w:rsidRPr="00BA4B84" w:rsidRDefault="00ED3DD9" w:rsidP="00D97FBC">
            <w:pPr>
              <w:tabs>
                <w:tab w:val="center" w:pos="4677"/>
                <w:tab w:val="right" w:pos="9355"/>
              </w:tabs>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6164A57" w14:textId="77777777" w:rsidR="00ED3DD9" w:rsidRPr="00BA4B84" w:rsidRDefault="00ED3DD9" w:rsidP="00D97FBC">
            <w:pPr>
              <w:tabs>
                <w:tab w:val="center" w:pos="4677"/>
                <w:tab w:val="right" w:pos="9355"/>
              </w:tabs>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02EC0E0" w14:textId="77777777" w:rsidR="00ED3DD9" w:rsidRPr="00BA4B84" w:rsidRDefault="00ED3DD9" w:rsidP="00D97FBC">
            <w:pPr>
              <w:tabs>
                <w:tab w:val="center" w:pos="4677"/>
                <w:tab w:val="right" w:pos="9355"/>
              </w:tabs>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CAA1FF9" w14:textId="77777777" w:rsidR="00ED3DD9" w:rsidRPr="00BA4B84" w:rsidRDefault="00ED3DD9" w:rsidP="00D97FBC">
            <w:pPr>
              <w:tabs>
                <w:tab w:val="center" w:pos="4677"/>
                <w:tab w:val="right" w:pos="9355"/>
              </w:tabs>
              <w:jc w:val="both"/>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599820E" w14:textId="77777777" w:rsidR="00ED3DD9" w:rsidRPr="00BA4B84" w:rsidRDefault="00ED3DD9" w:rsidP="00D97FBC">
            <w:pPr>
              <w:tabs>
                <w:tab w:val="center" w:pos="4677"/>
                <w:tab w:val="right" w:pos="9355"/>
              </w:tabs>
              <w:jc w:val="both"/>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6D1F0A75" w14:textId="77777777" w:rsidR="00ED3DD9" w:rsidRPr="00BA4B84" w:rsidRDefault="00ED3DD9" w:rsidP="00D97FBC">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5AE10D42" w14:textId="77777777" w:rsidR="00ED3DD9" w:rsidRPr="00BA4B84" w:rsidRDefault="00ED3DD9" w:rsidP="00D97FBC">
            <w:pPr>
              <w:tabs>
                <w:tab w:val="center" w:pos="4677"/>
                <w:tab w:val="right" w:pos="9355"/>
              </w:tabs>
              <w:jc w:val="both"/>
            </w:pP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06C68668" w14:textId="77777777" w:rsidR="00ED3DD9" w:rsidRPr="00BA4B84" w:rsidRDefault="00ED3DD9" w:rsidP="00D97FBC">
            <w:pPr>
              <w:tabs>
                <w:tab w:val="center" w:pos="4677"/>
                <w:tab w:val="right" w:pos="9355"/>
              </w:tabs>
              <w:jc w:val="both"/>
            </w:pPr>
          </w:p>
        </w:tc>
      </w:tr>
      <w:tr w:rsidR="00ED3DD9" w:rsidRPr="00BA4B84" w14:paraId="2A76DC7E" w14:textId="77777777" w:rsidTr="00D97FB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01852D3C" w14:textId="77777777" w:rsidR="00ED3DD9" w:rsidRPr="00BA4B84" w:rsidRDefault="00ED3DD9" w:rsidP="00D97FBC">
            <w:pPr>
              <w:tabs>
                <w:tab w:val="center" w:pos="4677"/>
                <w:tab w:val="right" w:pos="9355"/>
              </w:tabs>
              <w:jc w:val="both"/>
            </w:pPr>
            <w:r w:rsidRPr="00BA4B84">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D24FFDB" w14:textId="77777777" w:rsidR="00ED3DD9" w:rsidRPr="00BA4B84" w:rsidRDefault="00ED3DD9" w:rsidP="00D97FBC">
            <w:pPr>
              <w:tabs>
                <w:tab w:val="center" w:pos="4677"/>
                <w:tab w:val="right" w:pos="9355"/>
              </w:tabs>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F786314" w14:textId="77777777" w:rsidR="00ED3DD9" w:rsidRPr="00BA4B84" w:rsidRDefault="00ED3DD9" w:rsidP="00D97FBC">
            <w:pPr>
              <w:tabs>
                <w:tab w:val="center" w:pos="4677"/>
                <w:tab w:val="right" w:pos="9355"/>
              </w:tabs>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87DD8A6" w14:textId="77777777" w:rsidR="00ED3DD9" w:rsidRPr="00BA4B84" w:rsidRDefault="00ED3DD9" w:rsidP="00D97FBC">
            <w:pPr>
              <w:tabs>
                <w:tab w:val="center" w:pos="4677"/>
                <w:tab w:val="right" w:pos="9355"/>
              </w:tabs>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EED1EBC" w14:textId="77777777" w:rsidR="00ED3DD9" w:rsidRPr="00BA4B84" w:rsidRDefault="00ED3DD9" w:rsidP="00D97FBC">
            <w:pPr>
              <w:tabs>
                <w:tab w:val="center" w:pos="4677"/>
                <w:tab w:val="right" w:pos="9355"/>
              </w:tabs>
              <w:jc w:val="both"/>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9C1089C" w14:textId="77777777" w:rsidR="00ED3DD9" w:rsidRPr="00BA4B84" w:rsidRDefault="00ED3DD9" w:rsidP="00D97FBC">
            <w:pPr>
              <w:tabs>
                <w:tab w:val="center" w:pos="4677"/>
                <w:tab w:val="right" w:pos="9355"/>
              </w:tabs>
              <w:jc w:val="both"/>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0D741B3F" w14:textId="77777777" w:rsidR="00ED3DD9" w:rsidRPr="00BA4B84" w:rsidRDefault="00ED3DD9" w:rsidP="00D97FBC">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3A45F9CF" w14:textId="77777777" w:rsidR="00ED3DD9" w:rsidRPr="00BA4B84" w:rsidRDefault="00ED3DD9" w:rsidP="00D97FBC">
            <w:pPr>
              <w:tabs>
                <w:tab w:val="center" w:pos="4677"/>
                <w:tab w:val="right" w:pos="9355"/>
              </w:tabs>
              <w:jc w:val="both"/>
            </w:pP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298D3D56" w14:textId="77777777" w:rsidR="00ED3DD9" w:rsidRPr="00BA4B84" w:rsidRDefault="00ED3DD9" w:rsidP="00D97FBC">
            <w:pPr>
              <w:tabs>
                <w:tab w:val="center" w:pos="4677"/>
                <w:tab w:val="right" w:pos="9355"/>
              </w:tabs>
              <w:jc w:val="both"/>
            </w:pPr>
          </w:p>
        </w:tc>
      </w:tr>
      <w:tr w:rsidR="00ED3DD9" w:rsidRPr="00BA4B84" w14:paraId="680A1418" w14:textId="77777777" w:rsidTr="00D97FB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2CF595DB" w14:textId="77777777" w:rsidR="00ED3DD9" w:rsidRPr="00BA4B84" w:rsidRDefault="00ED3DD9" w:rsidP="00D97FBC">
            <w:pPr>
              <w:tabs>
                <w:tab w:val="center" w:pos="4677"/>
                <w:tab w:val="right" w:pos="9355"/>
              </w:tabs>
              <w:jc w:val="both"/>
            </w:pPr>
            <w:r w:rsidRPr="00BA4B84">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482C25B" w14:textId="77777777" w:rsidR="00ED3DD9" w:rsidRPr="00BA4B84" w:rsidRDefault="00ED3DD9" w:rsidP="00D97FBC">
            <w:pPr>
              <w:tabs>
                <w:tab w:val="center" w:pos="4677"/>
                <w:tab w:val="right" w:pos="9355"/>
              </w:tabs>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767080F" w14:textId="77777777" w:rsidR="00ED3DD9" w:rsidRPr="00BA4B84" w:rsidRDefault="00ED3DD9" w:rsidP="00D97FBC">
            <w:pPr>
              <w:tabs>
                <w:tab w:val="center" w:pos="4677"/>
                <w:tab w:val="right" w:pos="9355"/>
              </w:tabs>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6ACE99D" w14:textId="77777777" w:rsidR="00ED3DD9" w:rsidRPr="00BA4B84" w:rsidRDefault="00ED3DD9" w:rsidP="00D97FBC">
            <w:pPr>
              <w:tabs>
                <w:tab w:val="center" w:pos="4677"/>
                <w:tab w:val="right" w:pos="9355"/>
              </w:tabs>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28AEE6D" w14:textId="77777777" w:rsidR="00ED3DD9" w:rsidRPr="00BA4B84" w:rsidRDefault="00ED3DD9" w:rsidP="00D97FBC">
            <w:pPr>
              <w:tabs>
                <w:tab w:val="center" w:pos="4677"/>
                <w:tab w:val="right" w:pos="9355"/>
              </w:tabs>
              <w:jc w:val="both"/>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6E97C87" w14:textId="77777777" w:rsidR="00ED3DD9" w:rsidRPr="00BA4B84" w:rsidRDefault="00ED3DD9" w:rsidP="00D97FBC">
            <w:pPr>
              <w:tabs>
                <w:tab w:val="center" w:pos="4677"/>
                <w:tab w:val="right" w:pos="9355"/>
              </w:tabs>
              <w:jc w:val="both"/>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665B11F9" w14:textId="77777777" w:rsidR="00ED3DD9" w:rsidRPr="00BA4B84" w:rsidRDefault="00ED3DD9" w:rsidP="00D97FBC">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4ECD6083" w14:textId="77777777" w:rsidR="00ED3DD9" w:rsidRPr="00BA4B84" w:rsidRDefault="00ED3DD9" w:rsidP="00D97FBC">
            <w:pPr>
              <w:tabs>
                <w:tab w:val="center" w:pos="4677"/>
                <w:tab w:val="right" w:pos="9355"/>
              </w:tabs>
              <w:jc w:val="both"/>
            </w:pP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37FC6060" w14:textId="77777777" w:rsidR="00ED3DD9" w:rsidRPr="00BA4B84" w:rsidRDefault="00ED3DD9" w:rsidP="00D97FBC">
            <w:pPr>
              <w:tabs>
                <w:tab w:val="center" w:pos="4677"/>
                <w:tab w:val="right" w:pos="9355"/>
              </w:tabs>
              <w:jc w:val="both"/>
            </w:pPr>
          </w:p>
        </w:tc>
      </w:tr>
      <w:tr w:rsidR="00ED3DD9" w:rsidRPr="00BA4B84" w14:paraId="1143C00E" w14:textId="77777777" w:rsidTr="00D97FB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65B1D906" w14:textId="77777777" w:rsidR="00ED3DD9" w:rsidRPr="00BA4B84" w:rsidRDefault="00ED3DD9" w:rsidP="00D97FBC">
            <w:pPr>
              <w:tabs>
                <w:tab w:val="center" w:pos="4677"/>
                <w:tab w:val="right" w:pos="9355"/>
              </w:tabs>
              <w:jc w:val="center"/>
            </w:pPr>
            <w:r w:rsidRPr="00BA4B84">
              <w:t>2.</w:t>
            </w:r>
          </w:p>
        </w:tc>
        <w:tc>
          <w:tcPr>
            <w:tcW w:w="10928" w:type="dxa"/>
            <w:gridSpan w:val="6"/>
            <w:tcBorders>
              <w:top w:val="single" w:sz="4" w:space="0" w:color="000000"/>
              <w:left w:val="single" w:sz="4" w:space="0" w:color="000000"/>
              <w:bottom w:val="single" w:sz="4" w:space="0" w:color="000000"/>
              <w:right w:val="single" w:sz="4" w:space="0" w:color="000000"/>
            </w:tcBorders>
            <w:shd w:val="clear" w:color="auto" w:fill="auto"/>
            <w:hideMark/>
          </w:tcPr>
          <w:p w14:paraId="72DFA221" w14:textId="75843C47" w:rsidR="00ED3DD9" w:rsidRPr="00BA4B84" w:rsidRDefault="00ED3DD9" w:rsidP="00091F0F">
            <w:pPr>
              <w:tabs>
                <w:tab w:val="center" w:pos="4677"/>
                <w:tab w:val="right" w:pos="9355"/>
              </w:tabs>
              <w:jc w:val="both"/>
            </w:pPr>
            <w:r w:rsidRPr="00BA4B84">
              <w:rPr>
                <w:bCs/>
                <w:iCs/>
              </w:rPr>
              <w:t>2-ші жыл барлығы</w:t>
            </w:r>
          </w:p>
        </w:tc>
        <w:tc>
          <w:tcPr>
            <w:tcW w:w="1463" w:type="dxa"/>
            <w:tcBorders>
              <w:top w:val="single" w:sz="4" w:space="0" w:color="000000"/>
              <w:left w:val="single" w:sz="4" w:space="0" w:color="000000"/>
              <w:bottom w:val="single" w:sz="4" w:space="0" w:color="000000"/>
              <w:right w:val="single" w:sz="4" w:space="0" w:color="000000"/>
            </w:tcBorders>
            <w:shd w:val="clear" w:color="auto" w:fill="auto"/>
            <w:hideMark/>
          </w:tcPr>
          <w:p w14:paraId="085BBBDC" w14:textId="77777777" w:rsidR="00ED3DD9" w:rsidRPr="00BA4B84" w:rsidRDefault="00ED3DD9" w:rsidP="00D97FBC">
            <w:pPr>
              <w:tabs>
                <w:tab w:val="center" w:pos="4677"/>
                <w:tab w:val="right" w:pos="9355"/>
              </w:tabs>
              <w:jc w:val="center"/>
            </w:pPr>
            <w:r w:rsidRPr="00BA4B84">
              <w:t>х</w:t>
            </w: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4242A1BE" w14:textId="77777777" w:rsidR="00ED3DD9" w:rsidRPr="00BA4B84" w:rsidRDefault="00ED3DD9" w:rsidP="00D97FBC">
            <w:pPr>
              <w:tabs>
                <w:tab w:val="center" w:pos="4677"/>
                <w:tab w:val="right" w:pos="9355"/>
              </w:tabs>
              <w:jc w:val="both"/>
            </w:pPr>
          </w:p>
        </w:tc>
      </w:tr>
      <w:tr w:rsidR="00ED3DD9" w:rsidRPr="00BA4B84" w14:paraId="77DC112F" w14:textId="77777777" w:rsidTr="00D97FB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6F2B9E3E" w14:textId="77777777" w:rsidR="00ED3DD9" w:rsidRPr="00BA4B84" w:rsidRDefault="00ED3DD9" w:rsidP="00D97FBC">
            <w:pPr>
              <w:tabs>
                <w:tab w:val="center" w:pos="4677"/>
                <w:tab w:val="right" w:pos="9355"/>
              </w:tabs>
              <w:jc w:val="both"/>
            </w:pPr>
            <w:r w:rsidRPr="00BA4B84">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762A376" w14:textId="77777777" w:rsidR="00ED3DD9" w:rsidRPr="00BA4B84" w:rsidRDefault="00ED3DD9" w:rsidP="00D97FBC">
            <w:pPr>
              <w:tabs>
                <w:tab w:val="center" w:pos="4677"/>
                <w:tab w:val="right" w:pos="9355"/>
              </w:tabs>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E25D849" w14:textId="77777777" w:rsidR="00ED3DD9" w:rsidRPr="00BA4B84" w:rsidRDefault="00ED3DD9" w:rsidP="00D97FBC">
            <w:pPr>
              <w:tabs>
                <w:tab w:val="center" w:pos="4677"/>
                <w:tab w:val="right" w:pos="9355"/>
              </w:tabs>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CE72A15" w14:textId="77777777" w:rsidR="00ED3DD9" w:rsidRPr="00BA4B84" w:rsidRDefault="00ED3DD9" w:rsidP="00D97FBC">
            <w:pPr>
              <w:tabs>
                <w:tab w:val="center" w:pos="4677"/>
                <w:tab w:val="right" w:pos="9355"/>
              </w:tabs>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B463EFF" w14:textId="77777777" w:rsidR="00ED3DD9" w:rsidRPr="00BA4B84" w:rsidRDefault="00ED3DD9" w:rsidP="00D97FBC">
            <w:pPr>
              <w:tabs>
                <w:tab w:val="center" w:pos="4677"/>
                <w:tab w:val="right" w:pos="9355"/>
              </w:tabs>
              <w:jc w:val="both"/>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0EB8E89" w14:textId="77777777" w:rsidR="00ED3DD9" w:rsidRPr="00BA4B84" w:rsidRDefault="00ED3DD9" w:rsidP="00D97FBC">
            <w:pPr>
              <w:tabs>
                <w:tab w:val="center" w:pos="4677"/>
                <w:tab w:val="right" w:pos="9355"/>
              </w:tabs>
              <w:jc w:val="both"/>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37C7E5B4" w14:textId="77777777" w:rsidR="00ED3DD9" w:rsidRPr="00BA4B84" w:rsidRDefault="00ED3DD9" w:rsidP="00D97FBC">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0AC3EC42" w14:textId="77777777" w:rsidR="00ED3DD9" w:rsidRPr="00BA4B84" w:rsidRDefault="00ED3DD9" w:rsidP="00D97FBC">
            <w:pPr>
              <w:tabs>
                <w:tab w:val="center" w:pos="4677"/>
                <w:tab w:val="right" w:pos="9355"/>
              </w:tabs>
              <w:jc w:val="both"/>
            </w:pP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194B467E" w14:textId="77777777" w:rsidR="00ED3DD9" w:rsidRPr="00BA4B84" w:rsidRDefault="00ED3DD9" w:rsidP="00D97FBC">
            <w:pPr>
              <w:tabs>
                <w:tab w:val="center" w:pos="4677"/>
                <w:tab w:val="right" w:pos="9355"/>
              </w:tabs>
              <w:jc w:val="both"/>
            </w:pPr>
          </w:p>
        </w:tc>
      </w:tr>
      <w:tr w:rsidR="00ED3DD9" w:rsidRPr="00BA4B84" w14:paraId="09971B2D" w14:textId="77777777" w:rsidTr="00D97FB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508C27DE" w14:textId="77777777" w:rsidR="00ED3DD9" w:rsidRPr="00BA4B84" w:rsidRDefault="00ED3DD9" w:rsidP="00D97FBC">
            <w:pPr>
              <w:tabs>
                <w:tab w:val="center" w:pos="4677"/>
                <w:tab w:val="right" w:pos="9355"/>
              </w:tabs>
              <w:jc w:val="both"/>
            </w:pPr>
            <w:r w:rsidRPr="00BA4B84">
              <w:t>2.2.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BE249CA" w14:textId="77777777" w:rsidR="00ED3DD9" w:rsidRPr="00BA4B84" w:rsidRDefault="00ED3DD9" w:rsidP="00D97FBC">
            <w:pPr>
              <w:tabs>
                <w:tab w:val="center" w:pos="4677"/>
                <w:tab w:val="right" w:pos="9355"/>
              </w:tabs>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3359191" w14:textId="77777777" w:rsidR="00ED3DD9" w:rsidRPr="00BA4B84" w:rsidRDefault="00ED3DD9" w:rsidP="00D97FBC">
            <w:pPr>
              <w:tabs>
                <w:tab w:val="center" w:pos="4677"/>
                <w:tab w:val="right" w:pos="9355"/>
              </w:tabs>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91E3094" w14:textId="77777777" w:rsidR="00ED3DD9" w:rsidRPr="00BA4B84" w:rsidRDefault="00ED3DD9" w:rsidP="00D97FBC">
            <w:pPr>
              <w:tabs>
                <w:tab w:val="center" w:pos="4677"/>
                <w:tab w:val="right" w:pos="9355"/>
              </w:tabs>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63A93DA" w14:textId="77777777" w:rsidR="00ED3DD9" w:rsidRPr="00BA4B84" w:rsidRDefault="00ED3DD9" w:rsidP="00D97FBC">
            <w:pPr>
              <w:tabs>
                <w:tab w:val="center" w:pos="4677"/>
                <w:tab w:val="right" w:pos="9355"/>
              </w:tabs>
              <w:jc w:val="both"/>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046F63A" w14:textId="77777777" w:rsidR="00ED3DD9" w:rsidRPr="00BA4B84" w:rsidRDefault="00ED3DD9" w:rsidP="00D97FBC">
            <w:pPr>
              <w:tabs>
                <w:tab w:val="center" w:pos="4677"/>
                <w:tab w:val="right" w:pos="9355"/>
              </w:tabs>
              <w:jc w:val="both"/>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7D60D56D" w14:textId="77777777" w:rsidR="00ED3DD9" w:rsidRPr="00BA4B84" w:rsidRDefault="00ED3DD9" w:rsidP="00D97FBC">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06E8A5F2" w14:textId="77777777" w:rsidR="00ED3DD9" w:rsidRPr="00BA4B84" w:rsidRDefault="00ED3DD9" w:rsidP="00D97FBC">
            <w:pPr>
              <w:tabs>
                <w:tab w:val="center" w:pos="4677"/>
                <w:tab w:val="right" w:pos="9355"/>
              </w:tabs>
              <w:jc w:val="both"/>
            </w:pP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2632E565" w14:textId="77777777" w:rsidR="00ED3DD9" w:rsidRPr="00BA4B84" w:rsidRDefault="00ED3DD9" w:rsidP="00D97FBC">
            <w:pPr>
              <w:tabs>
                <w:tab w:val="center" w:pos="4677"/>
                <w:tab w:val="right" w:pos="9355"/>
              </w:tabs>
              <w:jc w:val="both"/>
            </w:pPr>
          </w:p>
        </w:tc>
      </w:tr>
      <w:tr w:rsidR="00ED3DD9" w:rsidRPr="00BA4B84" w14:paraId="0878EF94" w14:textId="77777777" w:rsidTr="00D97FB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04FA4BC4" w14:textId="77777777" w:rsidR="00ED3DD9" w:rsidRPr="00BA4B84" w:rsidRDefault="00ED3DD9" w:rsidP="00D97FBC">
            <w:pPr>
              <w:tabs>
                <w:tab w:val="center" w:pos="4677"/>
                <w:tab w:val="right" w:pos="9355"/>
              </w:tabs>
              <w:jc w:val="both"/>
            </w:pPr>
            <w:r w:rsidRPr="00BA4B84">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1395D72" w14:textId="77777777" w:rsidR="00ED3DD9" w:rsidRPr="00BA4B84" w:rsidRDefault="00ED3DD9" w:rsidP="00D97FBC">
            <w:pPr>
              <w:tabs>
                <w:tab w:val="center" w:pos="4677"/>
                <w:tab w:val="right" w:pos="9355"/>
              </w:tabs>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0C29D94" w14:textId="77777777" w:rsidR="00ED3DD9" w:rsidRPr="00BA4B84" w:rsidRDefault="00ED3DD9" w:rsidP="00D97FBC">
            <w:pPr>
              <w:tabs>
                <w:tab w:val="center" w:pos="4677"/>
                <w:tab w:val="right" w:pos="9355"/>
              </w:tabs>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5241554" w14:textId="77777777" w:rsidR="00ED3DD9" w:rsidRPr="00BA4B84" w:rsidRDefault="00ED3DD9" w:rsidP="00D97FBC">
            <w:pPr>
              <w:tabs>
                <w:tab w:val="center" w:pos="4677"/>
                <w:tab w:val="right" w:pos="9355"/>
              </w:tabs>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452F3D4" w14:textId="77777777" w:rsidR="00ED3DD9" w:rsidRPr="00BA4B84" w:rsidRDefault="00ED3DD9" w:rsidP="00D97FBC">
            <w:pPr>
              <w:tabs>
                <w:tab w:val="center" w:pos="4677"/>
                <w:tab w:val="right" w:pos="9355"/>
              </w:tabs>
              <w:jc w:val="both"/>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D6114B0" w14:textId="77777777" w:rsidR="00ED3DD9" w:rsidRPr="00BA4B84" w:rsidRDefault="00ED3DD9" w:rsidP="00D97FBC">
            <w:pPr>
              <w:tabs>
                <w:tab w:val="center" w:pos="4677"/>
                <w:tab w:val="right" w:pos="9355"/>
              </w:tabs>
              <w:jc w:val="both"/>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00636368" w14:textId="77777777" w:rsidR="00ED3DD9" w:rsidRPr="00BA4B84" w:rsidRDefault="00ED3DD9" w:rsidP="00D97FBC">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7FE93A7C" w14:textId="77777777" w:rsidR="00ED3DD9" w:rsidRPr="00BA4B84" w:rsidRDefault="00ED3DD9" w:rsidP="00D97FBC">
            <w:pPr>
              <w:tabs>
                <w:tab w:val="center" w:pos="4677"/>
                <w:tab w:val="right" w:pos="9355"/>
              </w:tabs>
              <w:jc w:val="both"/>
            </w:pP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31759F9C" w14:textId="77777777" w:rsidR="00ED3DD9" w:rsidRPr="00BA4B84" w:rsidRDefault="00ED3DD9" w:rsidP="00D97FBC">
            <w:pPr>
              <w:tabs>
                <w:tab w:val="center" w:pos="4677"/>
                <w:tab w:val="right" w:pos="9355"/>
              </w:tabs>
              <w:jc w:val="both"/>
            </w:pPr>
          </w:p>
        </w:tc>
      </w:tr>
      <w:tr w:rsidR="00ED3DD9" w:rsidRPr="00BA4B84" w14:paraId="79999D4E" w14:textId="77777777" w:rsidTr="00D97FB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228BB452" w14:textId="77777777" w:rsidR="00ED3DD9" w:rsidRPr="00BA4B84" w:rsidRDefault="00ED3DD9" w:rsidP="00D97FBC">
            <w:pPr>
              <w:tabs>
                <w:tab w:val="center" w:pos="4677"/>
                <w:tab w:val="right" w:pos="9355"/>
              </w:tabs>
              <w:jc w:val="both"/>
            </w:pPr>
            <w:r w:rsidRPr="00BA4B84">
              <w:t>3.</w:t>
            </w:r>
          </w:p>
        </w:tc>
        <w:tc>
          <w:tcPr>
            <w:tcW w:w="9072"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64916010" w14:textId="5A4272D6" w:rsidR="00ED3DD9" w:rsidRPr="00BA4B84" w:rsidRDefault="00ED3DD9" w:rsidP="00091F0F">
            <w:pPr>
              <w:tabs>
                <w:tab w:val="center" w:pos="4677"/>
                <w:tab w:val="right" w:pos="9355"/>
              </w:tabs>
              <w:jc w:val="both"/>
            </w:pPr>
            <w:r w:rsidRPr="00BA4B84">
              <w:rPr>
                <w:bCs/>
                <w:iCs/>
              </w:rPr>
              <w:t>3-ші жыл барлығы</w:t>
            </w: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381F4172" w14:textId="77777777" w:rsidR="00ED3DD9" w:rsidRPr="00BA4B84" w:rsidRDefault="00ED3DD9" w:rsidP="00D97FBC">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hideMark/>
          </w:tcPr>
          <w:p w14:paraId="221E8104" w14:textId="77777777" w:rsidR="00ED3DD9" w:rsidRPr="00BA4B84" w:rsidRDefault="00ED3DD9" w:rsidP="00D97FBC">
            <w:pPr>
              <w:tabs>
                <w:tab w:val="center" w:pos="4677"/>
                <w:tab w:val="right" w:pos="9355"/>
              </w:tabs>
              <w:jc w:val="center"/>
            </w:pPr>
            <w:r w:rsidRPr="00BA4B84">
              <w:t>х</w:t>
            </w: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07483EB0" w14:textId="77777777" w:rsidR="00ED3DD9" w:rsidRPr="00BA4B84" w:rsidRDefault="00ED3DD9" w:rsidP="00D97FBC">
            <w:pPr>
              <w:tabs>
                <w:tab w:val="center" w:pos="4677"/>
                <w:tab w:val="right" w:pos="9355"/>
              </w:tabs>
              <w:jc w:val="both"/>
            </w:pPr>
          </w:p>
        </w:tc>
      </w:tr>
      <w:tr w:rsidR="00ED3DD9" w:rsidRPr="00BA4B84" w14:paraId="0D5AB53B" w14:textId="77777777" w:rsidTr="00D97FB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1534C275" w14:textId="77777777" w:rsidR="00ED3DD9" w:rsidRPr="00BA4B84" w:rsidRDefault="00ED3DD9" w:rsidP="00D97FBC">
            <w:pPr>
              <w:tabs>
                <w:tab w:val="center" w:pos="4677"/>
                <w:tab w:val="right" w:pos="9355"/>
              </w:tabs>
              <w:jc w:val="both"/>
            </w:pPr>
            <w:r w:rsidRPr="00BA4B84">
              <w:t>3.1.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414C591" w14:textId="77777777" w:rsidR="00ED3DD9" w:rsidRPr="00BA4B84" w:rsidRDefault="00ED3DD9" w:rsidP="00D97FBC">
            <w:pPr>
              <w:tabs>
                <w:tab w:val="center" w:pos="4677"/>
                <w:tab w:val="right" w:pos="9355"/>
              </w:tabs>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BEC14F5" w14:textId="77777777" w:rsidR="00ED3DD9" w:rsidRPr="00BA4B84" w:rsidRDefault="00ED3DD9" w:rsidP="00D97FBC">
            <w:pPr>
              <w:tabs>
                <w:tab w:val="center" w:pos="4677"/>
                <w:tab w:val="right" w:pos="9355"/>
              </w:tabs>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AECC735" w14:textId="77777777" w:rsidR="00ED3DD9" w:rsidRPr="00BA4B84" w:rsidRDefault="00ED3DD9" w:rsidP="00D97FBC">
            <w:pPr>
              <w:tabs>
                <w:tab w:val="center" w:pos="4677"/>
                <w:tab w:val="right" w:pos="9355"/>
              </w:tabs>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8A30BAE" w14:textId="77777777" w:rsidR="00ED3DD9" w:rsidRPr="00BA4B84" w:rsidRDefault="00ED3DD9" w:rsidP="00D97FBC">
            <w:pPr>
              <w:tabs>
                <w:tab w:val="center" w:pos="4677"/>
                <w:tab w:val="right" w:pos="9355"/>
              </w:tabs>
              <w:jc w:val="both"/>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203DA5F" w14:textId="77777777" w:rsidR="00ED3DD9" w:rsidRPr="00BA4B84" w:rsidRDefault="00ED3DD9" w:rsidP="00D97FBC">
            <w:pPr>
              <w:tabs>
                <w:tab w:val="center" w:pos="4677"/>
                <w:tab w:val="right" w:pos="9355"/>
              </w:tabs>
              <w:jc w:val="both"/>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38DD1EEB" w14:textId="77777777" w:rsidR="00ED3DD9" w:rsidRPr="00BA4B84" w:rsidRDefault="00ED3DD9" w:rsidP="00D97FBC">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15F7DDE3" w14:textId="77777777" w:rsidR="00ED3DD9" w:rsidRPr="00BA4B84" w:rsidRDefault="00ED3DD9" w:rsidP="00D97FBC">
            <w:pPr>
              <w:tabs>
                <w:tab w:val="center" w:pos="4677"/>
                <w:tab w:val="right" w:pos="9355"/>
              </w:tabs>
              <w:jc w:val="both"/>
            </w:pP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61081000" w14:textId="77777777" w:rsidR="00ED3DD9" w:rsidRPr="00BA4B84" w:rsidRDefault="00ED3DD9" w:rsidP="00D97FBC">
            <w:pPr>
              <w:tabs>
                <w:tab w:val="center" w:pos="4677"/>
                <w:tab w:val="right" w:pos="9355"/>
              </w:tabs>
              <w:jc w:val="both"/>
            </w:pPr>
          </w:p>
        </w:tc>
      </w:tr>
      <w:tr w:rsidR="00ED3DD9" w:rsidRPr="00BA4B84" w14:paraId="003E8EE2" w14:textId="77777777" w:rsidTr="00D97FB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6BE75B1E" w14:textId="77777777" w:rsidR="00ED3DD9" w:rsidRPr="00BA4B84" w:rsidRDefault="00ED3DD9" w:rsidP="00D97FBC">
            <w:pPr>
              <w:tabs>
                <w:tab w:val="center" w:pos="4677"/>
                <w:tab w:val="right" w:pos="9355"/>
              </w:tabs>
              <w:jc w:val="both"/>
            </w:pPr>
            <w:r w:rsidRPr="00BA4B84">
              <w:t>3.2.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59F8111" w14:textId="77777777" w:rsidR="00ED3DD9" w:rsidRPr="00BA4B84" w:rsidRDefault="00ED3DD9" w:rsidP="00D97FBC">
            <w:pPr>
              <w:tabs>
                <w:tab w:val="center" w:pos="4677"/>
                <w:tab w:val="right" w:pos="9355"/>
              </w:tabs>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32723B1" w14:textId="77777777" w:rsidR="00ED3DD9" w:rsidRPr="00BA4B84" w:rsidRDefault="00ED3DD9" w:rsidP="00D97FBC">
            <w:pPr>
              <w:tabs>
                <w:tab w:val="center" w:pos="4677"/>
                <w:tab w:val="right" w:pos="9355"/>
              </w:tabs>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F91382F" w14:textId="77777777" w:rsidR="00ED3DD9" w:rsidRPr="00BA4B84" w:rsidRDefault="00ED3DD9" w:rsidP="00D97FBC">
            <w:pPr>
              <w:tabs>
                <w:tab w:val="center" w:pos="4677"/>
                <w:tab w:val="right" w:pos="9355"/>
              </w:tabs>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12538B8" w14:textId="77777777" w:rsidR="00ED3DD9" w:rsidRPr="00BA4B84" w:rsidRDefault="00ED3DD9" w:rsidP="00D97FBC">
            <w:pPr>
              <w:tabs>
                <w:tab w:val="center" w:pos="4677"/>
                <w:tab w:val="right" w:pos="9355"/>
              </w:tabs>
              <w:jc w:val="both"/>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BFDB5EC" w14:textId="77777777" w:rsidR="00ED3DD9" w:rsidRPr="00BA4B84" w:rsidRDefault="00ED3DD9" w:rsidP="00D97FBC">
            <w:pPr>
              <w:tabs>
                <w:tab w:val="center" w:pos="4677"/>
                <w:tab w:val="right" w:pos="9355"/>
              </w:tabs>
              <w:jc w:val="both"/>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5F38F8B9" w14:textId="77777777" w:rsidR="00ED3DD9" w:rsidRPr="00BA4B84" w:rsidRDefault="00ED3DD9" w:rsidP="00D97FBC">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27AAB0D1" w14:textId="77777777" w:rsidR="00ED3DD9" w:rsidRPr="00BA4B84" w:rsidRDefault="00ED3DD9" w:rsidP="00D97FBC">
            <w:pPr>
              <w:tabs>
                <w:tab w:val="center" w:pos="4677"/>
                <w:tab w:val="right" w:pos="9355"/>
              </w:tabs>
              <w:jc w:val="both"/>
            </w:pP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5A4E1312" w14:textId="77777777" w:rsidR="00ED3DD9" w:rsidRPr="00BA4B84" w:rsidRDefault="00ED3DD9" w:rsidP="00D97FBC">
            <w:pPr>
              <w:tabs>
                <w:tab w:val="center" w:pos="4677"/>
                <w:tab w:val="right" w:pos="9355"/>
              </w:tabs>
              <w:jc w:val="both"/>
            </w:pPr>
          </w:p>
        </w:tc>
      </w:tr>
      <w:tr w:rsidR="00ED3DD9" w:rsidRPr="00BA4B84" w14:paraId="276FF6A3" w14:textId="77777777" w:rsidTr="00D97FB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7AFC1272" w14:textId="77777777" w:rsidR="00ED3DD9" w:rsidRPr="00BA4B84" w:rsidRDefault="00ED3DD9" w:rsidP="00D97FBC">
            <w:pPr>
              <w:tabs>
                <w:tab w:val="center" w:pos="4677"/>
                <w:tab w:val="right" w:pos="9355"/>
              </w:tabs>
              <w:jc w:val="both"/>
            </w:pPr>
            <w:r w:rsidRPr="00BA4B84">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35C8EE9" w14:textId="77777777" w:rsidR="00ED3DD9" w:rsidRPr="00BA4B84" w:rsidRDefault="00ED3DD9" w:rsidP="00D97FBC">
            <w:pPr>
              <w:tabs>
                <w:tab w:val="center" w:pos="4677"/>
                <w:tab w:val="right" w:pos="9355"/>
              </w:tabs>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E34D4D" w14:textId="77777777" w:rsidR="00ED3DD9" w:rsidRPr="00BA4B84" w:rsidRDefault="00ED3DD9" w:rsidP="00D97FBC">
            <w:pPr>
              <w:tabs>
                <w:tab w:val="center" w:pos="4677"/>
                <w:tab w:val="right" w:pos="9355"/>
              </w:tabs>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B192F7B" w14:textId="77777777" w:rsidR="00ED3DD9" w:rsidRPr="00BA4B84" w:rsidRDefault="00ED3DD9" w:rsidP="00D97FBC">
            <w:pPr>
              <w:tabs>
                <w:tab w:val="center" w:pos="4677"/>
                <w:tab w:val="right" w:pos="9355"/>
              </w:tabs>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03F577B" w14:textId="77777777" w:rsidR="00ED3DD9" w:rsidRPr="00BA4B84" w:rsidRDefault="00ED3DD9" w:rsidP="00D97FBC">
            <w:pPr>
              <w:tabs>
                <w:tab w:val="center" w:pos="4677"/>
                <w:tab w:val="right" w:pos="9355"/>
              </w:tabs>
              <w:jc w:val="both"/>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90BC7D7" w14:textId="77777777" w:rsidR="00ED3DD9" w:rsidRPr="00BA4B84" w:rsidRDefault="00ED3DD9" w:rsidP="00D97FBC">
            <w:pPr>
              <w:tabs>
                <w:tab w:val="center" w:pos="4677"/>
                <w:tab w:val="right" w:pos="9355"/>
              </w:tabs>
              <w:jc w:val="both"/>
            </w:pPr>
          </w:p>
        </w:tc>
        <w:tc>
          <w:tcPr>
            <w:tcW w:w="1856" w:type="dxa"/>
            <w:tcBorders>
              <w:top w:val="single" w:sz="4" w:space="0" w:color="000000"/>
              <w:left w:val="single" w:sz="4" w:space="0" w:color="000000"/>
              <w:bottom w:val="single" w:sz="4" w:space="0" w:color="000000"/>
              <w:right w:val="single" w:sz="4" w:space="0" w:color="000000"/>
            </w:tcBorders>
            <w:shd w:val="clear" w:color="auto" w:fill="auto"/>
          </w:tcPr>
          <w:p w14:paraId="73FE3D23" w14:textId="77777777" w:rsidR="00ED3DD9" w:rsidRPr="00BA4B84" w:rsidRDefault="00ED3DD9" w:rsidP="00D97FBC">
            <w:pPr>
              <w:tabs>
                <w:tab w:val="center" w:pos="4677"/>
                <w:tab w:val="right" w:pos="9355"/>
              </w:tabs>
              <w:jc w:val="both"/>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7B7C56D9" w14:textId="77777777" w:rsidR="00ED3DD9" w:rsidRPr="00BA4B84" w:rsidRDefault="00ED3DD9" w:rsidP="00D97FBC">
            <w:pPr>
              <w:tabs>
                <w:tab w:val="center" w:pos="4677"/>
                <w:tab w:val="right" w:pos="9355"/>
              </w:tabs>
              <w:jc w:val="both"/>
            </w:pP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6C1CC9A0" w14:textId="77777777" w:rsidR="00ED3DD9" w:rsidRPr="00BA4B84" w:rsidRDefault="00ED3DD9" w:rsidP="00D97FBC">
            <w:pPr>
              <w:tabs>
                <w:tab w:val="center" w:pos="4677"/>
                <w:tab w:val="right" w:pos="9355"/>
              </w:tabs>
              <w:jc w:val="both"/>
            </w:pPr>
          </w:p>
        </w:tc>
      </w:tr>
      <w:tr w:rsidR="00ED3DD9" w:rsidRPr="00BA4B84" w14:paraId="596947AD" w14:textId="77777777" w:rsidTr="00D97FBC">
        <w:tc>
          <w:tcPr>
            <w:tcW w:w="11637" w:type="dxa"/>
            <w:gridSpan w:val="7"/>
            <w:tcBorders>
              <w:top w:val="single" w:sz="4" w:space="0" w:color="000000"/>
              <w:left w:val="single" w:sz="4" w:space="0" w:color="000000"/>
              <w:bottom w:val="single" w:sz="4" w:space="0" w:color="000000"/>
              <w:right w:val="single" w:sz="4" w:space="0" w:color="000000"/>
            </w:tcBorders>
            <w:shd w:val="clear" w:color="auto" w:fill="auto"/>
            <w:hideMark/>
          </w:tcPr>
          <w:p w14:paraId="0D559A45" w14:textId="77777777" w:rsidR="00ED3DD9" w:rsidRPr="00BA4B84" w:rsidRDefault="00ED3DD9" w:rsidP="00D97FBC">
            <w:pPr>
              <w:tabs>
                <w:tab w:val="center" w:pos="4677"/>
                <w:tab w:val="right" w:pos="9355"/>
              </w:tabs>
              <w:jc w:val="both"/>
            </w:pPr>
            <w:r w:rsidRPr="00BA4B84">
              <w:t>Жиыны (1-бағ + 2-бағ + 3-бағ)</w:t>
            </w:r>
          </w:p>
        </w:tc>
        <w:tc>
          <w:tcPr>
            <w:tcW w:w="1463" w:type="dxa"/>
            <w:tcBorders>
              <w:top w:val="single" w:sz="4" w:space="0" w:color="000000"/>
              <w:left w:val="single" w:sz="4" w:space="0" w:color="000000"/>
              <w:bottom w:val="single" w:sz="4" w:space="0" w:color="000000"/>
              <w:right w:val="single" w:sz="4" w:space="0" w:color="000000"/>
            </w:tcBorders>
            <w:shd w:val="clear" w:color="auto" w:fill="auto"/>
            <w:hideMark/>
          </w:tcPr>
          <w:p w14:paraId="280BEE62" w14:textId="77777777" w:rsidR="00ED3DD9" w:rsidRPr="00BA4B84" w:rsidRDefault="00ED3DD9" w:rsidP="00D97FBC">
            <w:pPr>
              <w:tabs>
                <w:tab w:val="center" w:pos="4677"/>
                <w:tab w:val="right" w:pos="9355"/>
              </w:tabs>
              <w:jc w:val="both"/>
            </w:pPr>
            <w:r w:rsidRPr="00BA4B84">
              <w:t>х</w:t>
            </w:r>
          </w:p>
        </w:tc>
        <w:tc>
          <w:tcPr>
            <w:tcW w:w="2287" w:type="dxa"/>
            <w:tcBorders>
              <w:top w:val="single" w:sz="4" w:space="0" w:color="000000"/>
              <w:left w:val="single" w:sz="4" w:space="0" w:color="000000"/>
              <w:bottom w:val="single" w:sz="4" w:space="0" w:color="000000"/>
              <w:right w:val="single" w:sz="4" w:space="0" w:color="000000"/>
            </w:tcBorders>
            <w:shd w:val="clear" w:color="auto" w:fill="auto"/>
          </w:tcPr>
          <w:p w14:paraId="6CC4EA9C" w14:textId="77777777" w:rsidR="00ED3DD9" w:rsidRPr="00BA4B84" w:rsidRDefault="00ED3DD9" w:rsidP="00D97FBC">
            <w:pPr>
              <w:tabs>
                <w:tab w:val="center" w:pos="4677"/>
                <w:tab w:val="right" w:pos="9355"/>
              </w:tabs>
              <w:jc w:val="both"/>
            </w:pPr>
          </w:p>
        </w:tc>
      </w:tr>
    </w:tbl>
    <w:p w14:paraId="36EF8BFE" w14:textId="77777777" w:rsidR="00ED3DD9" w:rsidRPr="00BA4B84" w:rsidRDefault="00ED3DD9" w:rsidP="00ED3DD9">
      <w:pPr>
        <w:jc w:val="both"/>
      </w:pPr>
    </w:p>
    <w:p w14:paraId="1EDA6871" w14:textId="77777777" w:rsidR="00ED3DD9" w:rsidRPr="00BA4B84" w:rsidRDefault="00ED3DD9" w:rsidP="00ED3DD9">
      <w:pPr>
        <w:contextualSpacing/>
      </w:pPr>
    </w:p>
    <w:p w14:paraId="3BE5705F" w14:textId="77777777" w:rsidR="00ED3DD9" w:rsidRPr="00BA4B84" w:rsidRDefault="00ED3DD9" w:rsidP="00ED3DD9">
      <w:pPr>
        <w:contextualSpacing/>
      </w:pPr>
    </w:p>
    <w:p w14:paraId="6C14C4A0" w14:textId="77777777" w:rsidR="00ED3DD9" w:rsidRPr="00BA4B84" w:rsidRDefault="00ED3DD9" w:rsidP="00ED3DD9">
      <w:pPr>
        <w:contextualSpacing/>
        <w:rPr>
          <w:lang w:val="ru-RU"/>
        </w:rPr>
      </w:pPr>
    </w:p>
    <w:p w14:paraId="73C81F57" w14:textId="77777777" w:rsidR="00ED3DD9" w:rsidRPr="00BA4B84" w:rsidRDefault="00ED3DD9" w:rsidP="00ED3DD9">
      <w:pPr>
        <w:contextualSpacing/>
        <w:rPr>
          <w:lang w:val="ru-RU"/>
        </w:rPr>
      </w:pPr>
    </w:p>
    <w:p w14:paraId="5F673820" w14:textId="77777777" w:rsidR="00ED3DD9" w:rsidRPr="00BA4B84" w:rsidRDefault="00ED3DD9" w:rsidP="00ED3DD9">
      <w:pPr>
        <w:contextualSpacing/>
        <w:rPr>
          <w:lang w:val="ru-RU"/>
        </w:rPr>
      </w:pPr>
    </w:p>
    <w:p w14:paraId="15E116A5" w14:textId="77777777" w:rsidR="00ED3DD9" w:rsidRPr="00BA4B84" w:rsidRDefault="00ED3DD9" w:rsidP="00ED3DD9">
      <w:pPr>
        <w:contextualSpacing/>
        <w:rPr>
          <w:lang w:val="ru-RU"/>
        </w:rPr>
      </w:pPr>
    </w:p>
    <w:p w14:paraId="772E6472" w14:textId="77777777" w:rsidR="00ED3DD9" w:rsidRPr="00BA4B84" w:rsidRDefault="00ED3DD9" w:rsidP="00ED3DD9">
      <w:pPr>
        <w:contextualSpacing/>
        <w:rPr>
          <w:lang w:val="ru-RU"/>
        </w:rPr>
      </w:pPr>
    </w:p>
    <w:p w14:paraId="49D06592" w14:textId="77777777" w:rsidR="00ED3DD9" w:rsidRPr="00BA4B84" w:rsidRDefault="00ED3DD9" w:rsidP="00ED3DD9">
      <w:pPr>
        <w:contextualSpacing/>
        <w:rPr>
          <w:lang w:val="ru-RU"/>
        </w:rPr>
      </w:pPr>
    </w:p>
    <w:p w14:paraId="5AD56B21" w14:textId="77777777" w:rsidR="00ED3DD9" w:rsidRPr="00BA4B84" w:rsidRDefault="00ED3DD9" w:rsidP="00ED3DD9">
      <w:pPr>
        <w:contextualSpacing/>
      </w:pPr>
      <w:r w:rsidRPr="00BA4B84">
        <w:t>5-кесте – Ғылыми-ұйымдастырушылық сүйемелдеу, басқа да көрсетілетін қызметтер мен жұмыстар</w:t>
      </w:r>
    </w:p>
    <w:p w14:paraId="487BA9B4" w14:textId="77777777" w:rsidR="00ED3DD9" w:rsidRPr="00BA4B84" w:rsidRDefault="00ED3DD9" w:rsidP="00ED3DD9">
      <w:pPr>
        <w:jc w:val="both"/>
      </w:pPr>
    </w:p>
    <w:tbl>
      <w:tblPr>
        <w:tblW w:w="13291" w:type="dxa"/>
        <w:tblLook w:val="04A0" w:firstRow="1" w:lastRow="0" w:firstColumn="1" w:lastColumn="0" w:noHBand="0" w:noVBand="1"/>
      </w:tblPr>
      <w:tblGrid>
        <w:gridCol w:w="960"/>
        <w:gridCol w:w="3259"/>
        <w:gridCol w:w="1734"/>
        <w:gridCol w:w="1559"/>
        <w:gridCol w:w="2272"/>
        <w:gridCol w:w="3507"/>
      </w:tblGrid>
      <w:tr w:rsidR="00ED3DD9" w:rsidRPr="00BA4B84" w14:paraId="6CB676FD" w14:textId="77777777" w:rsidTr="00D97FBC">
        <w:trPr>
          <w:trHeight w:val="365"/>
        </w:trPr>
        <w:tc>
          <w:tcPr>
            <w:tcW w:w="960" w:type="dxa"/>
            <w:tcBorders>
              <w:top w:val="single" w:sz="4" w:space="0" w:color="auto"/>
              <w:left w:val="single" w:sz="4" w:space="0" w:color="auto"/>
              <w:bottom w:val="nil"/>
              <w:right w:val="single" w:sz="4" w:space="0" w:color="auto"/>
            </w:tcBorders>
            <w:noWrap/>
            <w:vAlign w:val="center"/>
            <w:hideMark/>
          </w:tcPr>
          <w:p w14:paraId="4B2A3AA1" w14:textId="77777777" w:rsidR="00ED3DD9" w:rsidRPr="00BA4B84" w:rsidRDefault="00ED3DD9" w:rsidP="00D97FBC">
            <w:pPr>
              <w:contextualSpacing/>
              <w:jc w:val="center"/>
              <w:rPr>
                <w:spacing w:val="2"/>
                <w:lang w:eastAsia="ru-RU"/>
              </w:rPr>
            </w:pPr>
            <w:r w:rsidRPr="00BA4B84">
              <w:rPr>
                <w:spacing w:val="2"/>
                <w:lang w:eastAsia="ru-RU"/>
              </w:rPr>
              <w:t>Р/с</w:t>
            </w:r>
          </w:p>
          <w:p w14:paraId="2E17FCF8" w14:textId="77777777" w:rsidR="00ED3DD9" w:rsidRPr="00BA4B84" w:rsidRDefault="00ED3DD9" w:rsidP="00D97FBC">
            <w:pPr>
              <w:contextualSpacing/>
              <w:jc w:val="center"/>
              <w:rPr>
                <w:spacing w:val="2"/>
                <w:lang w:eastAsia="ru-RU"/>
              </w:rPr>
            </w:pPr>
            <w:r w:rsidRPr="00BA4B84">
              <w:rPr>
                <w:spacing w:val="2"/>
                <w:lang w:eastAsia="ru-RU"/>
              </w:rPr>
              <w:t>№</w:t>
            </w:r>
          </w:p>
        </w:tc>
        <w:tc>
          <w:tcPr>
            <w:tcW w:w="3259" w:type="dxa"/>
            <w:tcBorders>
              <w:top w:val="single" w:sz="4" w:space="0" w:color="auto"/>
              <w:left w:val="nil"/>
              <w:bottom w:val="nil"/>
              <w:right w:val="single" w:sz="4" w:space="0" w:color="auto"/>
            </w:tcBorders>
            <w:vAlign w:val="center"/>
            <w:hideMark/>
          </w:tcPr>
          <w:p w14:paraId="69507EB2" w14:textId="77777777" w:rsidR="00ED3DD9" w:rsidRPr="00BA4B84" w:rsidRDefault="00ED3DD9" w:rsidP="00D97FBC">
            <w:pPr>
              <w:contextualSpacing/>
              <w:jc w:val="center"/>
              <w:rPr>
                <w:iCs/>
                <w:lang w:eastAsia="ru-RU"/>
              </w:rPr>
            </w:pPr>
            <w:r w:rsidRPr="00BA4B84">
              <w:rPr>
                <w:iCs/>
                <w:lang w:eastAsia="ru-RU"/>
              </w:rPr>
              <w:t>Атауы</w:t>
            </w:r>
          </w:p>
        </w:tc>
        <w:tc>
          <w:tcPr>
            <w:tcW w:w="1734" w:type="dxa"/>
            <w:tcBorders>
              <w:top w:val="single" w:sz="4" w:space="0" w:color="auto"/>
              <w:left w:val="single" w:sz="4" w:space="0" w:color="auto"/>
              <w:bottom w:val="nil"/>
              <w:right w:val="single" w:sz="4" w:space="0" w:color="auto"/>
            </w:tcBorders>
            <w:vAlign w:val="center"/>
            <w:hideMark/>
          </w:tcPr>
          <w:p w14:paraId="5019733E" w14:textId="77777777" w:rsidR="00ED3DD9" w:rsidRPr="00BA4B84" w:rsidRDefault="00ED3DD9" w:rsidP="00D97FBC">
            <w:pPr>
              <w:contextualSpacing/>
              <w:jc w:val="center"/>
              <w:rPr>
                <w:iCs/>
                <w:lang w:eastAsia="ru-RU"/>
              </w:rPr>
            </w:pPr>
            <w:r w:rsidRPr="00BA4B84">
              <w:rPr>
                <w:iCs/>
                <w:lang w:eastAsia="ru-RU"/>
              </w:rPr>
              <w:t>Өлшем бірлігі</w:t>
            </w:r>
          </w:p>
        </w:tc>
        <w:tc>
          <w:tcPr>
            <w:tcW w:w="1559" w:type="dxa"/>
            <w:tcBorders>
              <w:top w:val="single" w:sz="4" w:space="0" w:color="auto"/>
              <w:left w:val="nil"/>
              <w:bottom w:val="nil"/>
              <w:right w:val="single" w:sz="4" w:space="0" w:color="auto"/>
            </w:tcBorders>
            <w:vAlign w:val="center"/>
            <w:hideMark/>
          </w:tcPr>
          <w:p w14:paraId="7B66DFAC" w14:textId="77777777" w:rsidR="00ED3DD9" w:rsidRPr="00BA4B84" w:rsidRDefault="00ED3DD9" w:rsidP="00D97FBC">
            <w:pPr>
              <w:contextualSpacing/>
              <w:jc w:val="center"/>
              <w:rPr>
                <w:iCs/>
                <w:lang w:eastAsia="ru-RU"/>
              </w:rPr>
            </w:pPr>
            <w:r w:rsidRPr="00BA4B84">
              <w:rPr>
                <w:iCs/>
                <w:lang w:eastAsia="ru-RU"/>
              </w:rPr>
              <w:t>Саны,</w:t>
            </w:r>
          </w:p>
          <w:p w14:paraId="349FB4A2" w14:textId="77777777" w:rsidR="00ED3DD9" w:rsidRPr="00BA4B84" w:rsidRDefault="00ED3DD9" w:rsidP="00D97FBC">
            <w:pPr>
              <w:contextualSpacing/>
              <w:jc w:val="center"/>
              <w:rPr>
                <w:iCs/>
                <w:lang w:eastAsia="ru-RU"/>
              </w:rPr>
            </w:pPr>
            <w:r w:rsidRPr="00BA4B84">
              <w:rPr>
                <w:iCs/>
                <w:lang w:eastAsia="ru-RU"/>
              </w:rPr>
              <w:t xml:space="preserve">бірлік </w:t>
            </w:r>
          </w:p>
        </w:tc>
        <w:tc>
          <w:tcPr>
            <w:tcW w:w="2272" w:type="dxa"/>
            <w:tcBorders>
              <w:top w:val="single" w:sz="4" w:space="0" w:color="auto"/>
              <w:left w:val="nil"/>
              <w:bottom w:val="nil"/>
              <w:right w:val="single" w:sz="4" w:space="0" w:color="auto"/>
            </w:tcBorders>
            <w:vAlign w:val="center"/>
            <w:hideMark/>
          </w:tcPr>
          <w:p w14:paraId="6DE17B19" w14:textId="77777777" w:rsidR="00ED3DD9" w:rsidRPr="00BA4B84" w:rsidRDefault="00ED3DD9" w:rsidP="00D97FBC">
            <w:pPr>
              <w:contextualSpacing/>
              <w:jc w:val="center"/>
              <w:rPr>
                <w:iCs/>
                <w:lang w:eastAsia="ru-RU"/>
              </w:rPr>
            </w:pPr>
            <w:r w:rsidRPr="00BA4B84">
              <w:rPr>
                <w:iCs/>
                <w:lang w:eastAsia="ru-RU"/>
              </w:rPr>
              <w:t>Бірлігіне құны, теңге</w:t>
            </w:r>
          </w:p>
        </w:tc>
        <w:tc>
          <w:tcPr>
            <w:tcW w:w="3507" w:type="dxa"/>
            <w:tcBorders>
              <w:top w:val="single" w:sz="4" w:space="0" w:color="auto"/>
              <w:left w:val="nil"/>
              <w:bottom w:val="nil"/>
              <w:right w:val="single" w:sz="4" w:space="0" w:color="auto"/>
            </w:tcBorders>
            <w:vAlign w:val="center"/>
            <w:hideMark/>
          </w:tcPr>
          <w:p w14:paraId="7E3C5C86" w14:textId="77777777" w:rsidR="00ED3DD9" w:rsidRPr="00BA4B84" w:rsidRDefault="00ED3DD9" w:rsidP="00D97FBC">
            <w:pPr>
              <w:contextualSpacing/>
              <w:jc w:val="center"/>
              <w:rPr>
                <w:iCs/>
                <w:lang w:eastAsia="ru-RU"/>
              </w:rPr>
            </w:pPr>
            <w:r w:rsidRPr="00BA4B84">
              <w:rPr>
                <w:iCs/>
                <w:lang w:eastAsia="ru-RU"/>
              </w:rPr>
              <w:t>Жалпы құны, теңге (4-бағ × 5-бағ)</w:t>
            </w:r>
          </w:p>
        </w:tc>
      </w:tr>
      <w:tr w:rsidR="00ED3DD9" w:rsidRPr="00BA4B84" w14:paraId="49145728"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EFFC0EC" w14:textId="77777777" w:rsidR="00ED3DD9" w:rsidRPr="00BA4B84" w:rsidRDefault="00ED3DD9" w:rsidP="00D97FBC">
            <w:pPr>
              <w:contextualSpacing/>
              <w:jc w:val="center"/>
              <w:rPr>
                <w:iCs/>
                <w:lang w:eastAsia="ru-RU"/>
              </w:rPr>
            </w:pPr>
            <w:r w:rsidRPr="00BA4B84">
              <w:rPr>
                <w:iCs/>
                <w:lang w:eastAsia="ru-RU"/>
              </w:rPr>
              <w:t>1</w:t>
            </w:r>
          </w:p>
        </w:tc>
        <w:tc>
          <w:tcPr>
            <w:tcW w:w="3259" w:type="dxa"/>
            <w:tcBorders>
              <w:top w:val="single" w:sz="4" w:space="0" w:color="auto"/>
              <w:left w:val="nil"/>
              <w:bottom w:val="single" w:sz="4" w:space="0" w:color="auto"/>
              <w:right w:val="single" w:sz="4" w:space="0" w:color="auto"/>
            </w:tcBorders>
            <w:noWrap/>
            <w:vAlign w:val="bottom"/>
            <w:hideMark/>
          </w:tcPr>
          <w:p w14:paraId="2498DEB3" w14:textId="77777777" w:rsidR="00ED3DD9" w:rsidRPr="00BA4B84" w:rsidRDefault="00ED3DD9" w:rsidP="00D97FBC">
            <w:pPr>
              <w:contextualSpacing/>
              <w:jc w:val="center"/>
              <w:rPr>
                <w:iCs/>
                <w:lang w:eastAsia="ru-RU"/>
              </w:rPr>
            </w:pPr>
            <w:r w:rsidRPr="00BA4B84">
              <w:rPr>
                <w:iCs/>
                <w:lang w:eastAsia="ru-RU"/>
              </w:rPr>
              <w:t>2</w:t>
            </w:r>
          </w:p>
        </w:tc>
        <w:tc>
          <w:tcPr>
            <w:tcW w:w="1734" w:type="dxa"/>
            <w:tcBorders>
              <w:top w:val="single" w:sz="4" w:space="0" w:color="auto"/>
              <w:left w:val="single" w:sz="4" w:space="0" w:color="auto"/>
              <w:bottom w:val="single" w:sz="4" w:space="0" w:color="auto"/>
              <w:right w:val="single" w:sz="4" w:space="0" w:color="auto"/>
            </w:tcBorders>
            <w:noWrap/>
            <w:vAlign w:val="bottom"/>
            <w:hideMark/>
          </w:tcPr>
          <w:p w14:paraId="17A43F03" w14:textId="77777777" w:rsidR="00ED3DD9" w:rsidRPr="00BA4B84" w:rsidRDefault="00ED3DD9" w:rsidP="00D97FBC">
            <w:pPr>
              <w:contextualSpacing/>
              <w:jc w:val="center"/>
              <w:rPr>
                <w:iCs/>
                <w:lang w:eastAsia="ru-RU"/>
              </w:rPr>
            </w:pPr>
            <w:r w:rsidRPr="00BA4B84">
              <w:rPr>
                <w:iCs/>
                <w:lang w:eastAsia="ru-RU"/>
              </w:rPr>
              <w:t>3</w:t>
            </w:r>
          </w:p>
        </w:tc>
        <w:tc>
          <w:tcPr>
            <w:tcW w:w="1559" w:type="dxa"/>
            <w:tcBorders>
              <w:top w:val="single" w:sz="4" w:space="0" w:color="auto"/>
              <w:left w:val="nil"/>
              <w:bottom w:val="single" w:sz="4" w:space="0" w:color="auto"/>
              <w:right w:val="single" w:sz="4" w:space="0" w:color="auto"/>
            </w:tcBorders>
            <w:noWrap/>
            <w:vAlign w:val="bottom"/>
            <w:hideMark/>
          </w:tcPr>
          <w:p w14:paraId="13122298" w14:textId="77777777" w:rsidR="00ED3DD9" w:rsidRPr="00BA4B84" w:rsidRDefault="00ED3DD9" w:rsidP="00D97FBC">
            <w:pPr>
              <w:contextualSpacing/>
              <w:jc w:val="center"/>
              <w:rPr>
                <w:iCs/>
                <w:lang w:eastAsia="ru-RU"/>
              </w:rPr>
            </w:pPr>
            <w:r w:rsidRPr="00BA4B84">
              <w:rPr>
                <w:iCs/>
                <w:lang w:eastAsia="ru-RU"/>
              </w:rPr>
              <w:t>4</w:t>
            </w:r>
          </w:p>
        </w:tc>
        <w:tc>
          <w:tcPr>
            <w:tcW w:w="2272" w:type="dxa"/>
            <w:tcBorders>
              <w:top w:val="single" w:sz="4" w:space="0" w:color="auto"/>
              <w:left w:val="nil"/>
              <w:bottom w:val="single" w:sz="4" w:space="0" w:color="auto"/>
              <w:right w:val="single" w:sz="4" w:space="0" w:color="auto"/>
            </w:tcBorders>
            <w:noWrap/>
            <w:vAlign w:val="bottom"/>
            <w:hideMark/>
          </w:tcPr>
          <w:p w14:paraId="39C5E627" w14:textId="77777777" w:rsidR="00ED3DD9" w:rsidRPr="00BA4B84" w:rsidRDefault="00ED3DD9" w:rsidP="00D97FBC">
            <w:pPr>
              <w:contextualSpacing/>
              <w:jc w:val="center"/>
              <w:rPr>
                <w:iCs/>
                <w:lang w:eastAsia="ru-RU"/>
              </w:rPr>
            </w:pPr>
            <w:r w:rsidRPr="00BA4B84">
              <w:rPr>
                <w:iCs/>
                <w:lang w:eastAsia="ru-RU"/>
              </w:rPr>
              <w:t>5</w:t>
            </w:r>
          </w:p>
        </w:tc>
        <w:tc>
          <w:tcPr>
            <w:tcW w:w="3507" w:type="dxa"/>
            <w:tcBorders>
              <w:top w:val="single" w:sz="4" w:space="0" w:color="auto"/>
              <w:left w:val="nil"/>
              <w:bottom w:val="single" w:sz="4" w:space="0" w:color="auto"/>
              <w:right w:val="single" w:sz="4" w:space="0" w:color="auto"/>
            </w:tcBorders>
            <w:vAlign w:val="center"/>
            <w:hideMark/>
          </w:tcPr>
          <w:p w14:paraId="781B4433" w14:textId="77777777" w:rsidR="00ED3DD9" w:rsidRPr="00BA4B84" w:rsidRDefault="00ED3DD9" w:rsidP="00D97FBC">
            <w:pPr>
              <w:contextualSpacing/>
              <w:jc w:val="center"/>
              <w:rPr>
                <w:lang w:eastAsia="ru-RU"/>
              </w:rPr>
            </w:pPr>
            <w:r w:rsidRPr="00BA4B84">
              <w:rPr>
                <w:lang w:eastAsia="ru-RU"/>
              </w:rPr>
              <w:t>6</w:t>
            </w:r>
          </w:p>
        </w:tc>
      </w:tr>
      <w:tr w:rsidR="00ED3DD9" w:rsidRPr="00BA4B84" w14:paraId="3E605A8A"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2C607279" w14:textId="77777777" w:rsidR="00ED3DD9" w:rsidRPr="00BA4B84" w:rsidRDefault="00ED3DD9" w:rsidP="00D97FBC">
            <w:pPr>
              <w:contextualSpacing/>
              <w:rPr>
                <w:bCs/>
                <w:iCs/>
                <w:lang w:eastAsia="ru-RU"/>
              </w:rPr>
            </w:pPr>
            <w:r w:rsidRPr="00BA4B84">
              <w:rPr>
                <w:bCs/>
                <w:iCs/>
                <w:lang w:eastAsia="ru-RU"/>
              </w:rPr>
              <w:t>1.</w:t>
            </w:r>
          </w:p>
        </w:tc>
        <w:tc>
          <w:tcPr>
            <w:tcW w:w="3259" w:type="dxa"/>
            <w:tcBorders>
              <w:top w:val="single" w:sz="4" w:space="0" w:color="auto"/>
              <w:left w:val="single" w:sz="4" w:space="0" w:color="auto"/>
              <w:bottom w:val="single" w:sz="4" w:space="0" w:color="auto"/>
              <w:right w:val="single" w:sz="4" w:space="0" w:color="000000"/>
            </w:tcBorders>
            <w:vAlign w:val="center"/>
            <w:hideMark/>
          </w:tcPr>
          <w:p w14:paraId="0B1456BD" w14:textId="05EE02A1" w:rsidR="00ED3DD9" w:rsidRPr="00BA4B84" w:rsidRDefault="00ED3DD9" w:rsidP="00091F0F">
            <w:pPr>
              <w:contextualSpacing/>
              <w:rPr>
                <w:bCs/>
                <w:iCs/>
                <w:lang w:eastAsia="ru-RU"/>
              </w:rPr>
            </w:pPr>
            <w:r w:rsidRPr="00BA4B84">
              <w:rPr>
                <w:bCs/>
                <w:iCs/>
              </w:rPr>
              <w:t>1-ші жыл барлығы</w:t>
            </w:r>
          </w:p>
        </w:tc>
        <w:tc>
          <w:tcPr>
            <w:tcW w:w="1726" w:type="dxa"/>
            <w:tcBorders>
              <w:top w:val="single" w:sz="4" w:space="0" w:color="auto"/>
              <w:left w:val="single" w:sz="4" w:space="0" w:color="000000"/>
              <w:bottom w:val="single" w:sz="4" w:space="0" w:color="auto"/>
              <w:right w:val="single" w:sz="4" w:space="0" w:color="auto"/>
            </w:tcBorders>
            <w:vAlign w:val="center"/>
          </w:tcPr>
          <w:p w14:paraId="26504EC7" w14:textId="77777777" w:rsidR="00ED3DD9" w:rsidRPr="00BA4B84" w:rsidRDefault="00ED3DD9" w:rsidP="00D97FBC">
            <w:pPr>
              <w:contextualSpacing/>
              <w:rPr>
                <w:bCs/>
                <w:iCs/>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71EAF205" w14:textId="77777777" w:rsidR="00ED3DD9" w:rsidRPr="00BA4B84" w:rsidRDefault="00ED3DD9" w:rsidP="00D97FBC">
            <w:pPr>
              <w:contextualSpacing/>
              <w:jc w:val="center"/>
              <w:rPr>
                <w:bCs/>
                <w:iCs/>
                <w:lang w:eastAsia="ru-RU"/>
              </w:rPr>
            </w:pPr>
          </w:p>
        </w:tc>
        <w:tc>
          <w:tcPr>
            <w:tcW w:w="2272" w:type="dxa"/>
            <w:tcBorders>
              <w:top w:val="single" w:sz="4" w:space="0" w:color="auto"/>
              <w:left w:val="single" w:sz="4" w:space="0" w:color="auto"/>
              <w:bottom w:val="single" w:sz="4" w:space="0" w:color="auto"/>
              <w:right w:val="single" w:sz="4" w:space="0" w:color="auto"/>
            </w:tcBorders>
            <w:vAlign w:val="center"/>
            <w:hideMark/>
          </w:tcPr>
          <w:p w14:paraId="5D539FD4" w14:textId="77777777" w:rsidR="00ED3DD9" w:rsidRPr="00BA4B84" w:rsidRDefault="00ED3DD9" w:rsidP="00D97FBC">
            <w:pPr>
              <w:contextualSpacing/>
              <w:jc w:val="center"/>
              <w:rPr>
                <w:bCs/>
                <w:iCs/>
                <w:lang w:eastAsia="ru-RU"/>
              </w:rPr>
            </w:pPr>
            <w:r w:rsidRPr="00BA4B84">
              <w:rPr>
                <w:bCs/>
                <w:iCs/>
                <w:lang w:eastAsia="ru-RU"/>
              </w:rPr>
              <w:t>х</w:t>
            </w:r>
          </w:p>
        </w:tc>
        <w:tc>
          <w:tcPr>
            <w:tcW w:w="3515" w:type="dxa"/>
            <w:tcBorders>
              <w:top w:val="single" w:sz="4" w:space="0" w:color="auto"/>
              <w:left w:val="single" w:sz="4" w:space="0" w:color="auto"/>
              <w:bottom w:val="single" w:sz="4" w:space="0" w:color="auto"/>
              <w:right w:val="single" w:sz="4" w:space="0" w:color="auto"/>
            </w:tcBorders>
            <w:vAlign w:val="center"/>
          </w:tcPr>
          <w:p w14:paraId="6C276526" w14:textId="77777777" w:rsidR="00ED3DD9" w:rsidRPr="00BA4B84" w:rsidRDefault="00ED3DD9" w:rsidP="00D97FBC">
            <w:pPr>
              <w:contextualSpacing/>
              <w:jc w:val="center"/>
              <w:rPr>
                <w:bCs/>
                <w:iCs/>
                <w:lang w:eastAsia="ru-RU"/>
              </w:rPr>
            </w:pPr>
          </w:p>
        </w:tc>
      </w:tr>
      <w:tr w:rsidR="00ED3DD9" w:rsidRPr="00BA4B84" w14:paraId="5DA6F670"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117E442A" w14:textId="77777777" w:rsidR="00ED3DD9" w:rsidRPr="00BA4B84" w:rsidRDefault="00ED3DD9" w:rsidP="00D97FBC">
            <w:pPr>
              <w:contextualSpacing/>
              <w:jc w:val="center"/>
              <w:rPr>
                <w:bCs/>
                <w:iCs/>
                <w:lang w:eastAsia="ru-RU"/>
              </w:rPr>
            </w:pPr>
            <w:r w:rsidRPr="00BA4B84">
              <w:rPr>
                <w:bCs/>
                <w:iCs/>
                <w:lang w:eastAsia="ru-RU"/>
              </w:rPr>
              <w:t>1.1.</w:t>
            </w:r>
          </w:p>
        </w:tc>
        <w:tc>
          <w:tcPr>
            <w:tcW w:w="3259" w:type="dxa"/>
            <w:tcBorders>
              <w:top w:val="single" w:sz="4" w:space="0" w:color="auto"/>
              <w:left w:val="single" w:sz="4" w:space="0" w:color="auto"/>
              <w:bottom w:val="single" w:sz="4" w:space="0" w:color="auto"/>
              <w:right w:val="single" w:sz="4" w:space="0" w:color="auto"/>
            </w:tcBorders>
            <w:vAlign w:val="center"/>
          </w:tcPr>
          <w:p w14:paraId="3409C58B" w14:textId="77777777" w:rsidR="00ED3DD9" w:rsidRPr="00BA4B84" w:rsidRDefault="00ED3DD9" w:rsidP="00D97FBC">
            <w:pPr>
              <w:contextualSpacing/>
              <w:jc w:val="center"/>
              <w:rPr>
                <w:bCs/>
                <w:iCs/>
                <w:lang w:eastAsia="ru-RU"/>
              </w:rPr>
            </w:pPr>
          </w:p>
        </w:tc>
        <w:tc>
          <w:tcPr>
            <w:tcW w:w="1734" w:type="dxa"/>
            <w:tcBorders>
              <w:top w:val="single" w:sz="4" w:space="0" w:color="auto"/>
              <w:left w:val="single" w:sz="4" w:space="0" w:color="000000"/>
              <w:bottom w:val="single" w:sz="4" w:space="0" w:color="auto"/>
              <w:right w:val="single" w:sz="4" w:space="0" w:color="auto"/>
            </w:tcBorders>
            <w:vAlign w:val="center"/>
          </w:tcPr>
          <w:p w14:paraId="75EC2781" w14:textId="77777777" w:rsidR="00ED3DD9" w:rsidRPr="00BA4B84" w:rsidRDefault="00ED3DD9" w:rsidP="00D97FBC">
            <w:pPr>
              <w:contextualSpacing/>
              <w:jc w:val="center"/>
              <w:rPr>
                <w:bCs/>
                <w:iCs/>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7FB48109" w14:textId="77777777" w:rsidR="00ED3DD9" w:rsidRPr="00BA4B84" w:rsidRDefault="00ED3DD9" w:rsidP="00D97FBC">
            <w:pPr>
              <w:contextualSpacing/>
              <w:jc w:val="center"/>
              <w:rPr>
                <w:bCs/>
                <w:iCs/>
                <w:lang w:eastAsia="ru-RU"/>
              </w:rPr>
            </w:pPr>
          </w:p>
        </w:tc>
        <w:tc>
          <w:tcPr>
            <w:tcW w:w="2272" w:type="dxa"/>
            <w:tcBorders>
              <w:top w:val="single" w:sz="4" w:space="0" w:color="auto"/>
              <w:left w:val="single" w:sz="4" w:space="0" w:color="auto"/>
              <w:bottom w:val="single" w:sz="4" w:space="0" w:color="auto"/>
              <w:right w:val="single" w:sz="4" w:space="0" w:color="auto"/>
            </w:tcBorders>
            <w:vAlign w:val="center"/>
          </w:tcPr>
          <w:p w14:paraId="4AC73C2B" w14:textId="77777777" w:rsidR="00ED3DD9" w:rsidRPr="00BA4B84" w:rsidRDefault="00ED3DD9" w:rsidP="00D97FBC">
            <w:pPr>
              <w:contextualSpacing/>
              <w:jc w:val="center"/>
              <w:rPr>
                <w:bCs/>
                <w:iCs/>
                <w:lang w:eastAsia="ru-RU"/>
              </w:rPr>
            </w:pPr>
          </w:p>
        </w:tc>
        <w:tc>
          <w:tcPr>
            <w:tcW w:w="3507" w:type="dxa"/>
            <w:tcBorders>
              <w:top w:val="single" w:sz="4" w:space="0" w:color="auto"/>
              <w:left w:val="single" w:sz="4" w:space="0" w:color="auto"/>
              <w:bottom w:val="single" w:sz="4" w:space="0" w:color="auto"/>
              <w:right w:val="single" w:sz="4" w:space="0" w:color="auto"/>
            </w:tcBorders>
            <w:vAlign w:val="center"/>
          </w:tcPr>
          <w:p w14:paraId="585C07E0" w14:textId="77777777" w:rsidR="00ED3DD9" w:rsidRPr="00BA4B84" w:rsidRDefault="00ED3DD9" w:rsidP="00D97FBC">
            <w:pPr>
              <w:contextualSpacing/>
              <w:jc w:val="center"/>
              <w:rPr>
                <w:bCs/>
                <w:iCs/>
                <w:lang w:eastAsia="ru-RU"/>
              </w:rPr>
            </w:pPr>
          </w:p>
        </w:tc>
      </w:tr>
      <w:tr w:rsidR="00ED3DD9" w:rsidRPr="00BA4B84" w14:paraId="5A4C5FB0"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9490D43" w14:textId="77777777" w:rsidR="00ED3DD9" w:rsidRPr="00BA4B84" w:rsidRDefault="00ED3DD9" w:rsidP="00D97FBC">
            <w:pPr>
              <w:contextualSpacing/>
              <w:jc w:val="center"/>
              <w:rPr>
                <w:iCs/>
                <w:lang w:eastAsia="ru-RU"/>
              </w:rPr>
            </w:pPr>
            <w:r w:rsidRPr="00BA4B84">
              <w:rPr>
                <w:iCs/>
                <w:lang w:eastAsia="ru-RU"/>
              </w:rPr>
              <w:t>1.2.</w:t>
            </w:r>
          </w:p>
        </w:tc>
        <w:tc>
          <w:tcPr>
            <w:tcW w:w="3259" w:type="dxa"/>
            <w:tcBorders>
              <w:top w:val="single" w:sz="4" w:space="0" w:color="auto"/>
              <w:left w:val="nil"/>
              <w:bottom w:val="single" w:sz="4" w:space="0" w:color="auto"/>
              <w:right w:val="single" w:sz="4" w:space="0" w:color="auto"/>
            </w:tcBorders>
            <w:noWrap/>
            <w:vAlign w:val="bottom"/>
            <w:hideMark/>
          </w:tcPr>
          <w:p w14:paraId="328EB6BB" w14:textId="77777777" w:rsidR="00ED3DD9" w:rsidRPr="00BA4B84" w:rsidRDefault="00ED3DD9" w:rsidP="00D97FBC">
            <w:pPr>
              <w:contextualSpacing/>
              <w:rPr>
                <w:iCs/>
                <w:lang w:eastAsia="ru-RU"/>
              </w:rPr>
            </w:pPr>
            <w:r w:rsidRPr="00BA4B84">
              <w:rPr>
                <w:iCs/>
                <w:lang w:eastAsia="ru-RU"/>
              </w:rPr>
              <w:t> </w:t>
            </w:r>
          </w:p>
        </w:tc>
        <w:tc>
          <w:tcPr>
            <w:tcW w:w="1734" w:type="dxa"/>
            <w:tcBorders>
              <w:top w:val="single" w:sz="4" w:space="0" w:color="auto"/>
              <w:left w:val="single" w:sz="4" w:space="0" w:color="auto"/>
              <w:bottom w:val="single" w:sz="4" w:space="0" w:color="auto"/>
              <w:right w:val="single" w:sz="4" w:space="0" w:color="auto"/>
            </w:tcBorders>
            <w:noWrap/>
            <w:vAlign w:val="bottom"/>
            <w:hideMark/>
          </w:tcPr>
          <w:p w14:paraId="2804F349" w14:textId="77777777" w:rsidR="00ED3DD9" w:rsidRPr="00BA4B84" w:rsidRDefault="00ED3DD9" w:rsidP="00D97FBC">
            <w:pPr>
              <w:contextualSpacing/>
              <w:rPr>
                <w:iCs/>
                <w:lang w:eastAsia="ru-RU"/>
              </w:rPr>
            </w:pPr>
            <w:r w:rsidRPr="00BA4B84">
              <w:rPr>
                <w:iCs/>
                <w:lang w:eastAsia="ru-RU"/>
              </w:rPr>
              <w:t> </w:t>
            </w:r>
          </w:p>
        </w:tc>
        <w:tc>
          <w:tcPr>
            <w:tcW w:w="1559" w:type="dxa"/>
            <w:tcBorders>
              <w:top w:val="single" w:sz="4" w:space="0" w:color="auto"/>
              <w:left w:val="nil"/>
              <w:bottom w:val="single" w:sz="4" w:space="0" w:color="auto"/>
              <w:right w:val="single" w:sz="4" w:space="0" w:color="auto"/>
            </w:tcBorders>
            <w:noWrap/>
            <w:vAlign w:val="bottom"/>
            <w:hideMark/>
          </w:tcPr>
          <w:p w14:paraId="60F5F8B5" w14:textId="77777777" w:rsidR="00ED3DD9" w:rsidRPr="00BA4B84" w:rsidRDefault="00ED3DD9" w:rsidP="00D97FBC">
            <w:pPr>
              <w:contextualSpacing/>
              <w:rPr>
                <w:iCs/>
                <w:lang w:eastAsia="ru-RU"/>
              </w:rPr>
            </w:pPr>
            <w:r w:rsidRPr="00BA4B84">
              <w:rPr>
                <w:iCs/>
                <w:lang w:eastAsia="ru-RU"/>
              </w:rPr>
              <w:t> </w:t>
            </w:r>
          </w:p>
        </w:tc>
        <w:tc>
          <w:tcPr>
            <w:tcW w:w="2272" w:type="dxa"/>
            <w:tcBorders>
              <w:top w:val="single" w:sz="4" w:space="0" w:color="auto"/>
              <w:left w:val="nil"/>
              <w:bottom w:val="single" w:sz="4" w:space="0" w:color="auto"/>
              <w:right w:val="single" w:sz="4" w:space="0" w:color="auto"/>
            </w:tcBorders>
            <w:noWrap/>
            <w:vAlign w:val="bottom"/>
            <w:hideMark/>
          </w:tcPr>
          <w:p w14:paraId="575312A4" w14:textId="77777777" w:rsidR="00ED3DD9" w:rsidRPr="00BA4B84" w:rsidRDefault="00ED3DD9" w:rsidP="00D97FBC">
            <w:pPr>
              <w:contextualSpacing/>
              <w:rPr>
                <w:iCs/>
                <w:lang w:eastAsia="ru-RU"/>
              </w:rPr>
            </w:pPr>
            <w:r w:rsidRPr="00BA4B84">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28FF0415" w14:textId="77777777" w:rsidR="00ED3DD9" w:rsidRPr="00BA4B84" w:rsidRDefault="00ED3DD9" w:rsidP="00D97FBC">
            <w:pPr>
              <w:contextualSpacing/>
              <w:jc w:val="center"/>
              <w:rPr>
                <w:bCs/>
                <w:i/>
                <w:iCs/>
                <w:lang w:eastAsia="ru-RU"/>
              </w:rPr>
            </w:pPr>
            <w:r w:rsidRPr="00BA4B84">
              <w:rPr>
                <w:bCs/>
                <w:i/>
                <w:iCs/>
                <w:lang w:eastAsia="ru-RU"/>
              </w:rPr>
              <w:t> </w:t>
            </w:r>
          </w:p>
        </w:tc>
      </w:tr>
      <w:tr w:rsidR="00ED3DD9" w:rsidRPr="00BA4B84" w14:paraId="65AD5A8C"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EFFB668" w14:textId="77777777" w:rsidR="00ED3DD9" w:rsidRPr="00BA4B84" w:rsidRDefault="00ED3DD9" w:rsidP="00D97FBC">
            <w:pPr>
              <w:contextualSpacing/>
              <w:jc w:val="center"/>
              <w:rPr>
                <w:iCs/>
                <w:lang w:eastAsia="ru-RU"/>
              </w:rPr>
            </w:pPr>
            <w:r w:rsidRPr="00BA4B84">
              <w:rPr>
                <w:iCs/>
                <w:lang w:eastAsia="ru-RU"/>
              </w:rPr>
              <w:t>…</w:t>
            </w:r>
          </w:p>
        </w:tc>
        <w:tc>
          <w:tcPr>
            <w:tcW w:w="3259" w:type="dxa"/>
            <w:tcBorders>
              <w:top w:val="single" w:sz="4" w:space="0" w:color="auto"/>
              <w:left w:val="nil"/>
              <w:bottom w:val="single" w:sz="4" w:space="0" w:color="auto"/>
              <w:right w:val="single" w:sz="4" w:space="0" w:color="auto"/>
            </w:tcBorders>
            <w:noWrap/>
            <w:vAlign w:val="bottom"/>
            <w:hideMark/>
          </w:tcPr>
          <w:p w14:paraId="73059AF4" w14:textId="77777777" w:rsidR="00ED3DD9" w:rsidRPr="00BA4B84" w:rsidRDefault="00ED3DD9" w:rsidP="00D97FBC">
            <w:pPr>
              <w:contextualSpacing/>
              <w:rPr>
                <w:iCs/>
                <w:lang w:eastAsia="ru-RU"/>
              </w:rPr>
            </w:pPr>
            <w:r w:rsidRPr="00BA4B84">
              <w:rPr>
                <w:iCs/>
                <w:lang w:eastAsia="ru-RU"/>
              </w:rPr>
              <w:t> </w:t>
            </w:r>
          </w:p>
        </w:tc>
        <w:tc>
          <w:tcPr>
            <w:tcW w:w="1734" w:type="dxa"/>
            <w:tcBorders>
              <w:top w:val="single" w:sz="4" w:space="0" w:color="auto"/>
              <w:left w:val="single" w:sz="4" w:space="0" w:color="auto"/>
              <w:bottom w:val="single" w:sz="4" w:space="0" w:color="auto"/>
              <w:right w:val="single" w:sz="4" w:space="0" w:color="auto"/>
            </w:tcBorders>
            <w:noWrap/>
            <w:vAlign w:val="bottom"/>
            <w:hideMark/>
          </w:tcPr>
          <w:p w14:paraId="3916876A" w14:textId="77777777" w:rsidR="00ED3DD9" w:rsidRPr="00BA4B84" w:rsidRDefault="00ED3DD9" w:rsidP="00D97FBC">
            <w:pPr>
              <w:contextualSpacing/>
              <w:rPr>
                <w:iCs/>
                <w:lang w:eastAsia="ru-RU"/>
              </w:rPr>
            </w:pPr>
            <w:r w:rsidRPr="00BA4B84">
              <w:rPr>
                <w:iCs/>
                <w:lang w:eastAsia="ru-RU"/>
              </w:rPr>
              <w:t> </w:t>
            </w:r>
          </w:p>
        </w:tc>
        <w:tc>
          <w:tcPr>
            <w:tcW w:w="1559" w:type="dxa"/>
            <w:tcBorders>
              <w:top w:val="single" w:sz="4" w:space="0" w:color="auto"/>
              <w:left w:val="nil"/>
              <w:bottom w:val="single" w:sz="4" w:space="0" w:color="auto"/>
              <w:right w:val="single" w:sz="4" w:space="0" w:color="auto"/>
            </w:tcBorders>
            <w:noWrap/>
            <w:vAlign w:val="bottom"/>
            <w:hideMark/>
          </w:tcPr>
          <w:p w14:paraId="3055C241" w14:textId="77777777" w:rsidR="00ED3DD9" w:rsidRPr="00BA4B84" w:rsidRDefault="00ED3DD9" w:rsidP="00D97FBC">
            <w:pPr>
              <w:contextualSpacing/>
              <w:rPr>
                <w:iCs/>
                <w:lang w:eastAsia="ru-RU"/>
              </w:rPr>
            </w:pPr>
            <w:r w:rsidRPr="00BA4B84">
              <w:rPr>
                <w:iCs/>
                <w:lang w:eastAsia="ru-RU"/>
              </w:rPr>
              <w:t> </w:t>
            </w:r>
          </w:p>
        </w:tc>
        <w:tc>
          <w:tcPr>
            <w:tcW w:w="2272" w:type="dxa"/>
            <w:tcBorders>
              <w:top w:val="single" w:sz="4" w:space="0" w:color="auto"/>
              <w:left w:val="nil"/>
              <w:bottom w:val="single" w:sz="4" w:space="0" w:color="auto"/>
              <w:right w:val="single" w:sz="4" w:space="0" w:color="auto"/>
            </w:tcBorders>
            <w:noWrap/>
            <w:vAlign w:val="bottom"/>
            <w:hideMark/>
          </w:tcPr>
          <w:p w14:paraId="6509FBCC" w14:textId="77777777" w:rsidR="00ED3DD9" w:rsidRPr="00BA4B84" w:rsidRDefault="00ED3DD9" w:rsidP="00D97FBC">
            <w:pPr>
              <w:contextualSpacing/>
              <w:rPr>
                <w:iCs/>
                <w:lang w:eastAsia="ru-RU"/>
              </w:rPr>
            </w:pPr>
            <w:r w:rsidRPr="00BA4B84">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4B0DA630" w14:textId="77777777" w:rsidR="00ED3DD9" w:rsidRPr="00BA4B84" w:rsidRDefault="00ED3DD9" w:rsidP="00D97FBC">
            <w:pPr>
              <w:contextualSpacing/>
              <w:jc w:val="center"/>
              <w:rPr>
                <w:bCs/>
                <w:i/>
                <w:iCs/>
                <w:lang w:eastAsia="ru-RU"/>
              </w:rPr>
            </w:pPr>
            <w:r w:rsidRPr="00BA4B84">
              <w:rPr>
                <w:bCs/>
                <w:i/>
                <w:iCs/>
                <w:lang w:eastAsia="ru-RU"/>
              </w:rPr>
              <w:t> </w:t>
            </w:r>
          </w:p>
        </w:tc>
      </w:tr>
      <w:tr w:rsidR="00ED3DD9" w:rsidRPr="00BA4B84" w14:paraId="318C3520"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bottom"/>
          </w:tcPr>
          <w:p w14:paraId="4677A844" w14:textId="77777777" w:rsidR="00ED3DD9" w:rsidRPr="00BA4B84" w:rsidRDefault="00ED3DD9" w:rsidP="00D97FBC">
            <w:pPr>
              <w:contextualSpacing/>
              <w:jc w:val="center"/>
              <w:rPr>
                <w:iCs/>
                <w:lang w:eastAsia="ru-RU"/>
              </w:rPr>
            </w:pPr>
          </w:p>
        </w:tc>
        <w:tc>
          <w:tcPr>
            <w:tcW w:w="3259" w:type="dxa"/>
            <w:tcBorders>
              <w:top w:val="single" w:sz="4" w:space="0" w:color="auto"/>
              <w:left w:val="nil"/>
              <w:bottom w:val="single" w:sz="4" w:space="0" w:color="auto"/>
              <w:right w:val="single" w:sz="4" w:space="0" w:color="auto"/>
            </w:tcBorders>
            <w:noWrap/>
            <w:vAlign w:val="bottom"/>
          </w:tcPr>
          <w:p w14:paraId="777F18C2" w14:textId="77777777" w:rsidR="00ED3DD9" w:rsidRPr="00BA4B84" w:rsidRDefault="00ED3DD9" w:rsidP="00D97FBC">
            <w:pPr>
              <w:contextualSpacing/>
              <w:rPr>
                <w:iCs/>
                <w:lang w:eastAsia="ru-RU"/>
              </w:rPr>
            </w:pPr>
          </w:p>
        </w:tc>
        <w:tc>
          <w:tcPr>
            <w:tcW w:w="1734" w:type="dxa"/>
            <w:tcBorders>
              <w:top w:val="single" w:sz="4" w:space="0" w:color="auto"/>
              <w:left w:val="single" w:sz="4" w:space="0" w:color="auto"/>
              <w:bottom w:val="single" w:sz="4" w:space="0" w:color="auto"/>
              <w:right w:val="single" w:sz="4" w:space="0" w:color="auto"/>
            </w:tcBorders>
            <w:noWrap/>
            <w:vAlign w:val="bottom"/>
          </w:tcPr>
          <w:p w14:paraId="61E5C56F" w14:textId="77777777" w:rsidR="00ED3DD9" w:rsidRPr="00BA4B84" w:rsidRDefault="00ED3DD9" w:rsidP="00D97FBC">
            <w:pPr>
              <w:contextualSpacing/>
              <w:rPr>
                <w:iCs/>
                <w:lang w:eastAsia="ru-RU"/>
              </w:rPr>
            </w:pPr>
          </w:p>
        </w:tc>
        <w:tc>
          <w:tcPr>
            <w:tcW w:w="1559" w:type="dxa"/>
            <w:tcBorders>
              <w:top w:val="single" w:sz="4" w:space="0" w:color="auto"/>
              <w:left w:val="nil"/>
              <w:bottom w:val="single" w:sz="4" w:space="0" w:color="auto"/>
              <w:right w:val="single" w:sz="4" w:space="0" w:color="auto"/>
            </w:tcBorders>
            <w:noWrap/>
            <w:vAlign w:val="bottom"/>
          </w:tcPr>
          <w:p w14:paraId="46D41003" w14:textId="77777777" w:rsidR="00ED3DD9" w:rsidRPr="00BA4B84" w:rsidRDefault="00ED3DD9" w:rsidP="00D97FBC">
            <w:pPr>
              <w:contextualSpacing/>
              <w:rPr>
                <w:iCs/>
                <w:lang w:eastAsia="ru-RU"/>
              </w:rPr>
            </w:pPr>
          </w:p>
        </w:tc>
        <w:tc>
          <w:tcPr>
            <w:tcW w:w="2272" w:type="dxa"/>
            <w:tcBorders>
              <w:top w:val="single" w:sz="4" w:space="0" w:color="auto"/>
              <w:left w:val="nil"/>
              <w:bottom w:val="single" w:sz="4" w:space="0" w:color="auto"/>
              <w:right w:val="single" w:sz="4" w:space="0" w:color="auto"/>
            </w:tcBorders>
            <w:noWrap/>
            <w:vAlign w:val="bottom"/>
          </w:tcPr>
          <w:p w14:paraId="50771104" w14:textId="77777777" w:rsidR="00ED3DD9" w:rsidRPr="00BA4B84" w:rsidRDefault="00ED3DD9" w:rsidP="00D97FBC">
            <w:pPr>
              <w:contextualSpacing/>
              <w:rPr>
                <w:iCs/>
                <w:lang w:eastAsia="ru-RU"/>
              </w:rPr>
            </w:pPr>
          </w:p>
        </w:tc>
        <w:tc>
          <w:tcPr>
            <w:tcW w:w="3507" w:type="dxa"/>
            <w:tcBorders>
              <w:top w:val="single" w:sz="4" w:space="0" w:color="auto"/>
              <w:left w:val="nil"/>
              <w:bottom w:val="single" w:sz="4" w:space="0" w:color="auto"/>
              <w:right w:val="single" w:sz="4" w:space="0" w:color="auto"/>
            </w:tcBorders>
            <w:vAlign w:val="center"/>
          </w:tcPr>
          <w:p w14:paraId="02D49CB3" w14:textId="77777777" w:rsidR="00ED3DD9" w:rsidRPr="00BA4B84" w:rsidRDefault="00ED3DD9" w:rsidP="00D97FBC">
            <w:pPr>
              <w:contextualSpacing/>
              <w:jc w:val="center"/>
              <w:rPr>
                <w:bCs/>
                <w:i/>
                <w:iCs/>
                <w:lang w:eastAsia="ru-RU"/>
              </w:rPr>
            </w:pPr>
          </w:p>
        </w:tc>
      </w:tr>
      <w:tr w:rsidR="00ED3DD9" w:rsidRPr="00BA4B84" w14:paraId="107AACBA"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6ADEEC02" w14:textId="77777777" w:rsidR="00ED3DD9" w:rsidRPr="00BA4B84" w:rsidRDefault="00ED3DD9" w:rsidP="00D97FBC">
            <w:pPr>
              <w:contextualSpacing/>
              <w:rPr>
                <w:bCs/>
                <w:iCs/>
                <w:lang w:eastAsia="ru-RU"/>
              </w:rPr>
            </w:pPr>
            <w:r w:rsidRPr="00BA4B84">
              <w:rPr>
                <w:bCs/>
                <w:iCs/>
                <w:lang w:eastAsia="ru-RU"/>
              </w:rPr>
              <w:t>2.</w:t>
            </w:r>
          </w:p>
        </w:tc>
        <w:tc>
          <w:tcPr>
            <w:tcW w:w="3259" w:type="dxa"/>
            <w:tcBorders>
              <w:top w:val="single" w:sz="4" w:space="0" w:color="auto"/>
              <w:left w:val="single" w:sz="4" w:space="0" w:color="auto"/>
              <w:bottom w:val="single" w:sz="4" w:space="0" w:color="auto"/>
              <w:right w:val="single" w:sz="4" w:space="0" w:color="000000"/>
            </w:tcBorders>
            <w:vAlign w:val="center"/>
            <w:hideMark/>
          </w:tcPr>
          <w:p w14:paraId="05110257" w14:textId="1752E4CF" w:rsidR="00ED3DD9" w:rsidRPr="00BA4B84" w:rsidRDefault="00ED3DD9" w:rsidP="00091F0F">
            <w:pPr>
              <w:contextualSpacing/>
              <w:rPr>
                <w:bCs/>
                <w:iCs/>
                <w:lang w:eastAsia="ru-RU"/>
              </w:rPr>
            </w:pPr>
            <w:r w:rsidRPr="00BA4B84">
              <w:rPr>
                <w:bCs/>
                <w:iCs/>
              </w:rPr>
              <w:t>2-ші жыл барлығы</w:t>
            </w:r>
          </w:p>
        </w:tc>
        <w:tc>
          <w:tcPr>
            <w:tcW w:w="1726" w:type="dxa"/>
            <w:tcBorders>
              <w:top w:val="single" w:sz="4" w:space="0" w:color="auto"/>
              <w:left w:val="single" w:sz="4" w:space="0" w:color="000000"/>
              <w:bottom w:val="single" w:sz="4" w:space="0" w:color="auto"/>
              <w:right w:val="single" w:sz="4" w:space="0" w:color="auto"/>
            </w:tcBorders>
            <w:vAlign w:val="center"/>
          </w:tcPr>
          <w:p w14:paraId="78936F96" w14:textId="77777777" w:rsidR="00ED3DD9" w:rsidRPr="00BA4B84" w:rsidRDefault="00ED3DD9" w:rsidP="00D97FBC">
            <w:pPr>
              <w:contextualSpacing/>
              <w:rPr>
                <w:bCs/>
                <w:iCs/>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4B2CBF3C" w14:textId="77777777" w:rsidR="00ED3DD9" w:rsidRPr="00BA4B84" w:rsidRDefault="00ED3DD9" w:rsidP="00D97FBC">
            <w:pPr>
              <w:contextualSpacing/>
              <w:jc w:val="center"/>
              <w:rPr>
                <w:bCs/>
                <w:iCs/>
                <w:lang w:eastAsia="ru-RU"/>
              </w:rPr>
            </w:pPr>
          </w:p>
        </w:tc>
        <w:tc>
          <w:tcPr>
            <w:tcW w:w="2272" w:type="dxa"/>
            <w:tcBorders>
              <w:top w:val="single" w:sz="4" w:space="0" w:color="auto"/>
              <w:left w:val="single" w:sz="4" w:space="0" w:color="auto"/>
              <w:bottom w:val="single" w:sz="4" w:space="0" w:color="auto"/>
              <w:right w:val="single" w:sz="4" w:space="0" w:color="auto"/>
            </w:tcBorders>
            <w:vAlign w:val="center"/>
            <w:hideMark/>
          </w:tcPr>
          <w:p w14:paraId="0EB13073" w14:textId="77777777" w:rsidR="00ED3DD9" w:rsidRPr="00BA4B84" w:rsidRDefault="00ED3DD9" w:rsidP="00D97FBC">
            <w:pPr>
              <w:contextualSpacing/>
              <w:jc w:val="center"/>
              <w:rPr>
                <w:bCs/>
                <w:iCs/>
                <w:lang w:eastAsia="ru-RU"/>
              </w:rPr>
            </w:pPr>
            <w:r w:rsidRPr="00BA4B84">
              <w:rPr>
                <w:bCs/>
                <w:iCs/>
                <w:lang w:eastAsia="ru-RU"/>
              </w:rPr>
              <w:t>х</w:t>
            </w:r>
          </w:p>
        </w:tc>
        <w:tc>
          <w:tcPr>
            <w:tcW w:w="3515" w:type="dxa"/>
            <w:tcBorders>
              <w:top w:val="single" w:sz="4" w:space="0" w:color="auto"/>
              <w:left w:val="single" w:sz="4" w:space="0" w:color="auto"/>
              <w:bottom w:val="single" w:sz="4" w:space="0" w:color="auto"/>
              <w:right w:val="single" w:sz="4" w:space="0" w:color="auto"/>
            </w:tcBorders>
            <w:vAlign w:val="center"/>
          </w:tcPr>
          <w:p w14:paraId="3E9C627A" w14:textId="77777777" w:rsidR="00ED3DD9" w:rsidRPr="00BA4B84" w:rsidRDefault="00ED3DD9" w:rsidP="00D97FBC">
            <w:pPr>
              <w:contextualSpacing/>
              <w:jc w:val="center"/>
              <w:rPr>
                <w:bCs/>
                <w:iCs/>
                <w:lang w:eastAsia="ru-RU"/>
              </w:rPr>
            </w:pPr>
          </w:p>
        </w:tc>
      </w:tr>
      <w:tr w:rsidR="00ED3DD9" w:rsidRPr="00BA4B84" w14:paraId="52F51D9C"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4D411D35" w14:textId="77777777" w:rsidR="00ED3DD9" w:rsidRPr="00BA4B84" w:rsidRDefault="00ED3DD9" w:rsidP="00D97FBC">
            <w:pPr>
              <w:contextualSpacing/>
              <w:jc w:val="center"/>
              <w:rPr>
                <w:bCs/>
                <w:iCs/>
                <w:lang w:eastAsia="ru-RU"/>
              </w:rPr>
            </w:pPr>
            <w:r w:rsidRPr="00BA4B84">
              <w:rPr>
                <w:bCs/>
                <w:iCs/>
                <w:lang w:eastAsia="ru-RU"/>
              </w:rPr>
              <w:t>2.1.</w:t>
            </w:r>
          </w:p>
        </w:tc>
        <w:tc>
          <w:tcPr>
            <w:tcW w:w="3259" w:type="dxa"/>
            <w:tcBorders>
              <w:top w:val="single" w:sz="4" w:space="0" w:color="auto"/>
              <w:left w:val="single" w:sz="4" w:space="0" w:color="auto"/>
              <w:bottom w:val="single" w:sz="4" w:space="0" w:color="auto"/>
              <w:right w:val="single" w:sz="4" w:space="0" w:color="000000"/>
            </w:tcBorders>
            <w:vAlign w:val="center"/>
          </w:tcPr>
          <w:p w14:paraId="560A5896" w14:textId="77777777" w:rsidR="00ED3DD9" w:rsidRPr="00BA4B84" w:rsidRDefault="00ED3DD9" w:rsidP="00D97FBC">
            <w:pPr>
              <w:contextualSpacing/>
              <w:jc w:val="center"/>
              <w:rPr>
                <w:bCs/>
                <w:iCs/>
                <w:lang w:eastAsia="ru-RU"/>
              </w:rPr>
            </w:pPr>
          </w:p>
        </w:tc>
        <w:tc>
          <w:tcPr>
            <w:tcW w:w="1734" w:type="dxa"/>
            <w:tcBorders>
              <w:top w:val="single" w:sz="4" w:space="0" w:color="auto"/>
              <w:left w:val="single" w:sz="4" w:space="0" w:color="000000"/>
              <w:bottom w:val="single" w:sz="4" w:space="0" w:color="auto"/>
              <w:right w:val="single" w:sz="4" w:space="0" w:color="auto"/>
            </w:tcBorders>
            <w:vAlign w:val="center"/>
          </w:tcPr>
          <w:p w14:paraId="65F566A1" w14:textId="77777777" w:rsidR="00ED3DD9" w:rsidRPr="00BA4B84" w:rsidRDefault="00ED3DD9" w:rsidP="00D97FBC">
            <w:pPr>
              <w:contextualSpacing/>
              <w:jc w:val="center"/>
              <w:rPr>
                <w:bCs/>
                <w:iCs/>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126F1D29" w14:textId="77777777" w:rsidR="00ED3DD9" w:rsidRPr="00BA4B84" w:rsidRDefault="00ED3DD9" w:rsidP="00D97FBC">
            <w:pPr>
              <w:contextualSpacing/>
              <w:jc w:val="center"/>
              <w:rPr>
                <w:bCs/>
                <w:iCs/>
                <w:lang w:eastAsia="ru-RU"/>
              </w:rPr>
            </w:pPr>
          </w:p>
        </w:tc>
        <w:tc>
          <w:tcPr>
            <w:tcW w:w="2272" w:type="dxa"/>
            <w:tcBorders>
              <w:top w:val="single" w:sz="4" w:space="0" w:color="auto"/>
              <w:left w:val="single" w:sz="4" w:space="0" w:color="auto"/>
              <w:bottom w:val="single" w:sz="4" w:space="0" w:color="auto"/>
              <w:right w:val="single" w:sz="4" w:space="0" w:color="auto"/>
            </w:tcBorders>
            <w:vAlign w:val="center"/>
          </w:tcPr>
          <w:p w14:paraId="4BBE6C3C" w14:textId="77777777" w:rsidR="00ED3DD9" w:rsidRPr="00BA4B84" w:rsidRDefault="00ED3DD9" w:rsidP="00D97FBC">
            <w:pPr>
              <w:contextualSpacing/>
              <w:jc w:val="center"/>
              <w:rPr>
                <w:bCs/>
                <w:iCs/>
                <w:lang w:eastAsia="ru-RU"/>
              </w:rPr>
            </w:pPr>
          </w:p>
        </w:tc>
        <w:tc>
          <w:tcPr>
            <w:tcW w:w="3507" w:type="dxa"/>
            <w:tcBorders>
              <w:top w:val="single" w:sz="4" w:space="0" w:color="auto"/>
              <w:left w:val="single" w:sz="4" w:space="0" w:color="auto"/>
              <w:bottom w:val="single" w:sz="4" w:space="0" w:color="auto"/>
              <w:right w:val="single" w:sz="4" w:space="0" w:color="auto"/>
            </w:tcBorders>
            <w:vAlign w:val="center"/>
          </w:tcPr>
          <w:p w14:paraId="634B186E" w14:textId="77777777" w:rsidR="00ED3DD9" w:rsidRPr="00BA4B84" w:rsidRDefault="00ED3DD9" w:rsidP="00D97FBC">
            <w:pPr>
              <w:contextualSpacing/>
              <w:jc w:val="center"/>
              <w:rPr>
                <w:bCs/>
                <w:iCs/>
                <w:lang w:eastAsia="ru-RU"/>
              </w:rPr>
            </w:pPr>
          </w:p>
        </w:tc>
      </w:tr>
      <w:tr w:rsidR="00ED3DD9" w:rsidRPr="00BA4B84" w14:paraId="60B818FF"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07DC7DC" w14:textId="77777777" w:rsidR="00ED3DD9" w:rsidRPr="00BA4B84" w:rsidRDefault="00ED3DD9" w:rsidP="00D97FBC">
            <w:pPr>
              <w:contextualSpacing/>
              <w:jc w:val="center"/>
              <w:rPr>
                <w:iCs/>
                <w:lang w:eastAsia="ru-RU"/>
              </w:rPr>
            </w:pPr>
            <w:r w:rsidRPr="00BA4B84">
              <w:rPr>
                <w:iCs/>
                <w:lang w:eastAsia="ru-RU"/>
              </w:rPr>
              <w:t>2.2.</w:t>
            </w:r>
          </w:p>
        </w:tc>
        <w:tc>
          <w:tcPr>
            <w:tcW w:w="3259" w:type="dxa"/>
            <w:tcBorders>
              <w:top w:val="single" w:sz="4" w:space="0" w:color="auto"/>
              <w:left w:val="nil"/>
              <w:bottom w:val="single" w:sz="4" w:space="0" w:color="auto"/>
              <w:right w:val="single" w:sz="4" w:space="0" w:color="auto"/>
            </w:tcBorders>
            <w:noWrap/>
            <w:vAlign w:val="bottom"/>
            <w:hideMark/>
          </w:tcPr>
          <w:p w14:paraId="146902C4" w14:textId="77777777" w:rsidR="00ED3DD9" w:rsidRPr="00BA4B84" w:rsidRDefault="00ED3DD9" w:rsidP="00D97FBC">
            <w:pPr>
              <w:contextualSpacing/>
              <w:rPr>
                <w:iCs/>
                <w:lang w:eastAsia="ru-RU"/>
              </w:rPr>
            </w:pPr>
            <w:r w:rsidRPr="00BA4B84">
              <w:rPr>
                <w:iCs/>
                <w:lang w:eastAsia="ru-RU"/>
              </w:rPr>
              <w:t> </w:t>
            </w:r>
          </w:p>
        </w:tc>
        <w:tc>
          <w:tcPr>
            <w:tcW w:w="1734" w:type="dxa"/>
            <w:tcBorders>
              <w:top w:val="single" w:sz="4" w:space="0" w:color="auto"/>
              <w:left w:val="single" w:sz="4" w:space="0" w:color="auto"/>
              <w:bottom w:val="single" w:sz="4" w:space="0" w:color="auto"/>
              <w:right w:val="single" w:sz="4" w:space="0" w:color="auto"/>
            </w:tcBorders>
            <w:noWrap/>
            <w:vAlign w:val="bottom"/>
            <w:hideMark/>
          </w:tcPr>
          <w:p w14:paraId="1B9BC364" w14:textId="77777777" w:rsidR="00ED3DD9" w:rsidRPr="00BA4B84" w:rsidRDefault="00ED3DD9" w:rsidP="00D97FBC">
            <w:pPr>
              <w:contextualSpacing/>
              <w:rPr>
                <w:iCs/>
                <w:lang w:eastAsia="ru-RU"/>
              </w:rPr>
            </w:pPr>
            <w:r w:rsidRPr="00BA4B84">
              <w:rPr>
                <w:iCs/>
                <w:lang w:eastAsia="ru-RU"/>
              </w:rPr>
              <w:t> </w:t>
            </w:r>
          </w:p>
        </w:tc>
        <w:tc>
          <w:tcPr>
            <w:tcW w:w="1559" w:type="dxa"/>
            <w:tcBorders>
              <w:top w:val="single" w:sz="4" w:space="0" w:color="auto"/>
              <w:left w:val="nil"/>
              <w:bottom w:val="single" w:sz="4" w:space="0" w:color="auto"/>
              <w:right w:val="single" w:sz="4" w:space="0" w:color="auto"/>
            </w:tcBorders>
            <w:noWrap/>
            <w:vAlign w:val="bottom"/>
            <w:hideMark/>
          </w:tcPr>
          <w:p w14:paraId="41A390EB" w14:textId="77777777" w:rsidR="00ED3DD9" w:rsidRPr="00BA4B84" w:rsidRDefault="00ED3DD9" w:rsidP="00D97FBC">
            <w:pPr>
              <w:contextualSpacing/>
              <w:rPr>
                <w:iCs/>
                <w:lang w:eastAsia="ru-RU"/>
              </w:rPr>
            </w:pPr>
            <w:r w:rsidRPr="00BA4B84">
              <w:rPr>
                <w:iCs/>
                <w:lang w:eastAsia="ru-RU"/>
              </w:rPr>
              <w:t> </w:t>
            </w:r>
          </w:p>
        </w:tc>
        <w:tc>
          <w:tcPr>
            <w:tcW w:w="2272" w:type="dxa"/>
            <w:tcBorders>
              <w:top w:val="single" w:sz="4" w:space="0" w:color="auto"/>
              <w:left w:val="nil"/>
              <w:bottom w:val="single" w:sz="4" w:space="0" w:color="auto"/>
              <w:right w:val="single" w:sz="4" w:space="0" w:color="auto"/>
            </w:tcBorders>
            <w:noWrap/>
            <w:vAlign w:val="bottom"/>
            <w:hideMark/>
          </w:tcPr>
          <w:p w14:paraId="3AFB6D0D" w14:textId="77777777" w:rsidR="00ED3DD9" w:rsidRPr="00BA4B84" w:rsidRDefault="00ED3DD9" w:rsidP="00D97FBC">
            <w:pPr>
              <w:contextualSpacing/>
              <w:rPr>
                <w:iCs/>
                <w:lang w:eastAsia="ru-RU"/>
              </w:rPr>
            </w:pPr>
            <w:r w:rsidRPr="00BA4B84">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5A9351DB" w14:textId="77777777" w:rsidR="00ED3DD9" w:rsidRPr="00BA4B84" w:rsidRDefault="00ED3DD9" w:rsidP="00D97FBC">
            <w:pPr>
              <w:contextualSpacing/>
              <w:jc w:val="center"/>
              <w:rPr>
                <w:bCs/>
                <w:i/>
                <w:iCs/>
                <w:lang w:eastAsia="ru-RU"/>
              </w:rPr>
            </w:pPr>
            <w:r w:rsidRPr="00BA4B84">
              <w:rPr>
                <w:bCs/>
                <w:i/>
                <w:iCs/>
                <w:lang w:eastAsia="ru-RU"/>
              </w:rPr>
              <w:t> </w:t>
            </w:r>
          </w:p>
        </w:tc>
      </w:tr>
      <w:tr w:rsidR="00ED3DD9" w:rsidRPr="00BA4B84" w14:paraId="7A0F0F28"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1A3D1B2" w14:textId="77777777" w:rsidR="00ED3DD9" w:rsidRPr="00BA4B84" w:rsidRDefault="00ED3DD9" w:rsidP="00D97FBC">
            <w:pPr>
              <w:contextualSpacing/>
              <w:jc w:val="center"/>
              <w:rPr>
                <w:iCs/>
                <w:lang w:eastAsia="ru-RU"/>
              </w:rPr>
            </w:pPr>
            <w:r w:rsidRPr="00BA4B84">
              <w:rPr>
                <w:iCs/>
                <w:lang w:eastAsia="ru-RU"/>
              </w:rPr>
              <w:t>…</w:t>
            </w:r>
          </w:p>
        </w:tc>
        <w:tc>
          <w:tcPr>
            <w:tcW w:w="3259" w:type="dxa"/>
            <w:tcBorders>
              <w:top w:val="single" w:sz="4" w:space="0" w:color="auto"/>
              <w:left w:val="nil"/>
              <w:bottom w:val="single" w:sz="4" w:space="0" w:color="auto"/>
              <w:right w:val="single" w:sz="4" w:space="0" w:color="auto"/>
            </w:tcBorders>
            <w:noWrap/>
            <w:vAlign w:val="bottom"/>
            <w:hideMark/>
          </w:tcPr>
          <w:p w14:paraId="54B05216" w14:textId="77777777" w:rsidR="00ED3DD9" w:rsidRPr="00BA4B84" w:rsidRDefault="00ED3DD9" w:rsidP="00D97FBC">
            <w:pPr>
              <w:contextualSpacing/>
              <w:rPr>
                <w:iCs/>
                <w:lang w:eastAsia="ru-RU"/>
              </w:rPr>
            </w:pPr>
            <w:r w:rsidRPr="00BA4B84">
              <w:rPr>
                <w:iCs/>
                <w:lang w:eastAsia="ru-RU"/>
              </w:rPr>
              <w:t> </w:t>
            </w:r>
          </w:p>
        </w:tc>
        <w:tc>
          <w:tcPr>
            <w:tcW w:w="1734" w:type="dxa"/>
            <w:tcBorders>
              <w:top w:val="single" w:sz="4" w:space="0" w:color="auto"/>
              <w:left w:val="single" w:sz="4" w:space="0" w:color="auto"/>
              <w:bottom w:val="single" w:sz="4" w:space="0" w:color="auto"/>
              <w:right w:val="single" w:sz="4" w:space="0" w:color="auto"/>
            </w:tcBorders>
            <w:noWrap/>
            <w:vAlign w:val="bottom"/>
            <w:hideMark/>
          </w:tcPr>
          <w:p w14:paraId="0B49E738" w14:textId="77777777" w:rsidR="00ED3DD9" w:rsidRPr="00BA4B84" w:rsidRDefault="00ED3DD9" w:rsidP="00D97FBC">
            <w:pPr>
              <w:contextualSpacing/>
              <w:rPr>
                <w:iCs/>
                <w:lang w:eastAsia="ru-RU"/>
              </w:rPr>
            </w:pPr>
            <w:r w:rsidRPr="00BA4B84">
              <w:rPr>
                <w:iCs/>
                <w:lang w:eastAsia="ru-RU"/>
              </w:rPr>
              <w:t> </w:t>
            </w:r>
          </w:p>
        </w:tc>
        <w:tc>
          <w:tcPr>
            <w:tcW w:w="1559" w:type="dxa"/>
            <w:tcBorders>
              <w:top w:val="single" w:sz="4" w:space="0" w:color="auto"/>
              <w:left w:val="nil"/>
              <w:bottom w:val="single" w:sz="4" w:space="0" w:color="auto"/>
              <w:right w:val="single" w:sz="4" w:space="0" w:color="auto"/>
            </w:tcBorders>
            <w:noWrap/>
            <w:vAlign w:val="bottom"/>
            <w:hideMark/>
          </w:tcPr>
          <w:p w14:paraId="2D37FEED" w14:textId="77777777" w:rsidR="00ED3DD9" w:rsidRPr="00BA4B84" w:rsidRDefault="00ED3DD9" w:rsidP="00D97FBC">
            <w:pPr>
              <w:contextualSpacing/>
              <w:rPr>
                <w:iCs/>
                <w:lang w:eastAsia="ru-RU"/>
              </w:rPr>
            </w:pPr>
            <w:r w:rsidRPr="00BA4B84">
              <w:rPr>
                <w:iCs/>
                <w:lang w:eastAsia="ru-RU"/>
              </w:rPr>
              <w:t> </w:t>
            </w:r>
          </w:p>
        </w:tc>
        <w:tc>
          <w:tcPr>
            <w:tcW w:w="2272" w:type="dxa"/>
            <w:tcBorders>
              <w:top w:val="single" w:sz="4" w:space="0" w:color="auto"/>
              <w:left w:val="nil"/>
              <w:bottom w:val="single" w:sz="4" w:space="0" w:color="auto"/>
              <w:right w:val="single" w:sz="4" w:space="0" w:color="auto"/>
            </w:tcBorders>
            <w:noWrap/>
            <w:vAlign w:val="bottom"/>
            <w:hideMark/>
          </w:tcPr>
          <w:p w14:paraId="583B8AAF" w14:textId="77777777" w:rsidR="00ED3DD9" w:rsidRPr="00BA4B84" w:rsidRDefault="00ED3DD9" w:rsidP="00D97FBC">
            <w:pPr>
              <w:contextualSpacing/>
              <w:rPr>
                <w:iCs/>
                <w:lang w:eastAsia="ru-RU"/>
              </w:rPr>
            </w:pPr>
            <w:r w:rsidRPr="00BA4B84">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7F444B70" w14:textId="77777777" w:rsidR="00ED3DD9" w:rsidRPr="00BA4B84" w:rsidRDefault="00ED3DD9" w:rsidP="00D97FBC">
            <w:pPr>
              <w:contextualSpacing/>
              <w:jc w:val="center"/>
              <w:rPr>
                <w:bCs/>
                <w:i/>
                <w:iCs/>
                <w:lang w:eastAsia="ru-RU"/>
              </w:rPr>
            </w:pPr>
            <w:r w:rsidRPr="00BA4B84">
              <w:rPr>
                <w:bCs/>
                <w:i/>
                <w:iCs/>
                <w:lang w:eastAsia="ru-RU"/>
              </w:rPr>
              <w:t> </w:t>
            </w:r>
          </w:p>
        </w:tc>
      </w:tr>
      <w:tr w:rsidR="00ED3DD9" w:rsidRPr="00BA4B84" w14:paraId="2FF1F78F"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EC55AF5" w14:textId="77777777" w:rsidR="00ED3DD9" w:rsidRPr="00BA4B84" w:rsidRDefault="00ED3DD9" w:rsidP="00D97FBC">
            <w:pPr>
              <w:contextualSpacing/>
              <w:rPr>
                <w:bCs/>
                <w:iCs/>
                <w:lang w:eastAsia="ru-RU"/>
              </w:rPr>
            </w:pPr>
            <w:r w:rsidRPr="00BA4B84">
              <w:rPr>
                <w:bCs/>
                <w:iCs/>
                <w:lang w:eastAsia="ru-RU"/>
              </w:rPr>
              <w:t>3.</w:t>
            </w:r>
          </w:p>
        </w:tc>
        <w:tc>
          <w:tcPr>
            <w:tcW w:w="3259" w:type="dxa"/>
            <w:tcBorders>
              <w:top w:val="single" w:sz="4" w:space="0" w:color="auto"/>
              <w:left w:val="nil"/>
              <w:bottom w:val="single" w:sz="4" w:space="0" w:color="auto"/>
              <w:right w:val="single" w:sz="4" w:space="0" w:color="000000"/>
            </w:tcBorders>
            <w:noWrap/>
            <w:vAlign w:val="center"/>
            <w:hideMark/>
          </w:tcPr>
          <w:p w14:paraId="643F325B" w14:textId="0CF504AD" w:rsidR="00ED3DD9" w:rsidRPr="00BA4B84" w:rsidRDefault="00ED3DD9" w:rsidP="00091F0F">
            <w:pPr>
              <w:contextualSpacing/>
              <w:rPr>
                <w:bCs/>
                <w:iCs/>
                <w:lang w:eastAsia="ru-RU"/>
              </w:rPr>
            </w:pPr>
            <w:r w:rsidRPr="00BA4B84">
              <w:rPr>
                <w:bCs/>
                <w:iCs/>
              </w:rPr>
              <w:t>3-ші жыл барлығы</w:t>
            </w:r>
          </w:p>
        </w:tc>
        <w:tc>
          <w:tcPr>
            <w:tcW w:w="1726" w:type="dxa"/>
            <w:tcBorders>
              <w:top w:val="single" w:sz="4" w:space="0" w:color="auto"/>
              <w:left w:val="single" w:sz="4" w:space="0" w:color="000000"/>
              <w:bottom w:val="single" w:sz="4" w:space="0" w:color="auto"/>
              <w:right w:val="single" w:sz="4" w:space="0" w:color="auto"/>
            </w:tcBorders>
            <w:vAlign w:val="center"/>
          </w:tcPr>
          <w:p w14:paraId="677BC697" w14:textId="77777777" w:rsidR="00ED3DD9" w:rsidRPr="00BA4B84" w:rsidRDefault="00ED3DD9" w:rsidP="00D97FBC">
            <w:pPr>
              <w:contextualSpacing/>
              <w:rPr>
                <w:bCs/>
                <w:iCs/>
                <w:lang w:eastAsia="ru-RU"/>
              </w:rPr>
            </w:pPr>
          </w:p>
        </w:tc>
        <w:tc>
          <w:tcPr>
            <w:tcW w:w="1559" w:type="dxa"/>
            <w:tcBorders>
              <w:top w:val="single" w:sz="4" w:space="0" w:color="auto"/>
              <w:left w:val="nil"/>
              <w:bottom w:val="single" w:sz="4" w:space="0" w:color="auto"/>
              <w:right w:val="single" w:sz="4" w:space="0" w:color="auto"/>
            </w:tcBorders>
            <w:noWrap/>
            <w:vAlign w:val="center"/>
          </w:tcPr>
          <w:p w14:paraId="127E8086" w14:textId="77777777" w:rsidR="00ED3DD9" w:rsidRPr="00BA4B84" w:rsidRDefault="00ED3DD9" w:rsidP="00D97FBC">
            <w:pPr>
              <w:contextualSpacing/>
              <w:jc w:val="center"/>
              <w:rPr>
                <w:bCs/>
                <w:iCs/>
                <w:lang w:eastAsia="ru-RU"/>
              </w:rPr>
            </w:pPr>
          </w:p>
        </w:tc>
        <w:tc>
          <w:tcPr>
            <w:tcW w:w="2272" w:type="dxa"/>
            <w:tcBorders>
              <w:top w:val="single" w:sz="4" w:space="0" w:color="auto"/>
              <w:left w:val="nil"/>
              <w:bottom w:val="single" w:sz="4" w:space="0" w:color="auto"/>
              <w:right w:val="single" w:sz="4" w:space="0" w:color="auto"/>
            </w:tcBorders>
            <w:noWrap/>
            <w:vAlign w:val="bottom"/>
            <w:hideMark/>
          </w:tcPr>
          <w:p w14:paraId="1A155D37" w14:textId="77777777" w:rsidR="00ED3DD9" w:rsidRPr="00BA4B84" w:rsidRDefault="00ED3DD9" w:rsidP="00D97FBC">
            <w:pPr>
              <w:contextualSpacing/>
              <w:jc w:val="center"/>
              <w:rPr>
                <w:iCs/>
                <w:lang w:eastAsia="ru-RU"/>
              </w:rPr>
            </w:pPr>
            <w:r w:rsidRPr="00BA4B84">
              <w:rPr>
                <w:bCs/>
                <w:iCs/>
                <w:lang w:eastAsia="ru-RU"/>
              </w:rPr>
              <w:t>х</w:t>
            </w:r>
          </w:p>
        </w:tc>
        <w:tc>
          <w:tcPr>
            <w:tcW w:w="3515" w:type="dxa"/>
            <w:tcBorders>
              <w:top w:val="single" w:sz="4" w:space="0" w:color="auto"/>
              <w:left w:val="nil"/>
              <w:bottom w:val="single" w:sz="4" w:space="0" w:color="auto"/>
              <w:right w:val="single" w:sz="4" w:space="0" w:color="auto"/>
            </w:tcBorders>
            <w:vAlign w:val="center"/>
          </w:tcPr>
          <w:p w14:paraId="40A5B3DD" w14:textId="77777777" w:rsidR="00ED3DD9" w:rsidRPr="00BA4B84" w:rsidRDefault="00ED3DD9" w:rsidP="00D97FBC">
            <w:pPr>
              <w:contextualSpacing/>
              <w:jc w:val="center"/>
              <w:rPr>
                <w:bCs/>
                <w:i/>
                <w:iCs/>
                <w:lang w:eastAsia="ru-RU"/>
              </w:rPr>
            </w:pPr>
          </w:p>
        </w:tc>
      </w:tr>
      <w:tr w:rsidR="00ED3DD9" w:rsidRPr="00BA4B84" w14:paraId="0958A1BF"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70B2ED5B" w14:textId="77777777" w:rsidR="00ED3DD9" w:rsidRPr="00BA4B84" w:rsidRDefault="00ED3DD9" w:rsidP="00D97FBC">
            <w:pPr>
              <w:contextualSpacing/>
              <w:jc w:val="center"/>
              <w:rPr>
                <w:bCs/>
                <w:iCs/>
                <w:lang w:eastAsia="ru-RU"/>
              </w:rPr>
            </w:pPr>
            <w:r w:rsidRPr="00BA4B84">
              <w:rPr>
                <w:bCs/>
                <w:iCs/>
                <w:lang w:eastAsia="ru-RU"/>
              </w:rPr>
              <w:t>3.1.</w:t>
            </w:r>
          </w:p>
        </w:tc>
        <w:tc>
          <w:tcPr>
            <w:tcW w:w="3259" w:type="dxa"/>
            <w:tcBorders>
              <w:top w:val="single" w:sz="4" w:space="0" w:color="auto"/>
              <w:left w:val="nil"/>
              <w:bottom w:val="single" w:sz="4" w:space="0" w:color="auto"/>
              <w:right w:val="single" w:sz="4" w:space="0" w:color="000000"/>
            </w:tcBorders>
            <w:noWrap/>
            <w:vAlign w:val="center"/>
          </w:tcPr>
          <w:p w14:paraId="1B48B60B" w14:textId="77777777" w:rsidR="00ED3DD9" w:rsidRPr="00BA4B84" w:rsidRDefault="00ED3DD9" w:rsidP="00D97FBC">
            <w:pPr>
              <w:contextualSpacing/>
              <w:jc w:val="center"/>
              <w:rPr>
                <w:bCs/>
                <w:iCs/>
                <w:lang w:eastAsia="ru-RU"/>
              </w:rPr>
            </w:pPr>
          </w:p>
        </w:tc>
        <w:tc>
          <w:tcPr>
            <w:tcW w:w="1734" w:type="dxa"/>
            <w:tcBorders>
              <w:top w:val="single" w:sz="4" w:space="0" w:color="auto"/>
              <w:left w:val="single" w:sz="4" w:space="0" w:color="000000"/>
              <w:bottom w:val="single" w:sz="4" w:space="0" w:color="auto"/>
              <w:right w:val="single" w:sz="4" w:space="0" w:color="auto"/>
            </w:tcBorders>
            <w:noWrap/>
            <w:vAlign w:val="center"/>
          </w:tcPr>
          <w:p w14:paraId="4F7C92BF" w14:textId="77777777" w:rsidR="00ED3DD9" w:rsidRPr="00BA4B84" w:rsidRDefault="00ED3DD9" w:rsidP="00D97FBC">
            <w:pPr>
              <w:contextualSpacing/>
              <w:jc w:val="center"/>
              <w:rPr>
                <w:bCs/>
                <w:iCs/>
                <w:lang w:eastAsia="ru-RU"/>
              </w:rPr>
            </w:pPr>
          </w:p>
        </w:tc>
        <w:tc>
          <w:tcPr>
            <w:tcW w:w="1559" w:type="dxa"/>
            <w:tcBorders>
              <w:top w:val="single" w:sz="4" w:space="0" w:color="auto"/>
              <w:left w:val="nil"/>
              <w:bottom w:val="single" w:sz="4" w:space="0" w:color="auto"/>
              <w:right w:val="single" w:sz="4" w:space="0" w:color="auto"/>
            </w:tcBorders>
            <w:noWrap/>
            <w:vAlign w:val="center"/>
          </w:tcPr>
          <w:p w14:paraId="79167F8D" w14:textId="77777777" w:rsidR="00ED3DD9" w:rsidRPr="00BA4B84" w:rsidRDefault="00ED3DD9" w:rsidP="00D97FBC">
            <w:pPr>
              <w:contextualSpacing/>
              <w:jc w:val="center"/>
              <w:rPr>
                <w:bCs/>
                <w:iCs/>
                <w:lang w:eastAsia="ru-RU"/>
              </w:rPr>
            </w:pPr>
          </w:p>
        </w:tc>
        <w:tc>
          <w:tcPr>
            <w:tcW w:w="2272" w:type="dxa"/>
            <w:tcBorders>
              <w:top w:val="single" w:sz="4" w:space="0" w:color="auto"/>
              <w:left w:val="nil"/>
              <w:bottom w:val="single" w:sz="4" w:space="0" w:color="auto"/>
              <w:right w:val="single" w:sz="4" w:space="0" w:color="auto"/>
            </w:tcBorders>
            <w:noWrap/>
            <w:vAlign w:val="center"/>
          </w:tcPr>
          <w:p w14:paraId="6F284014" w14:textId="77777777" w:rsidR="00ED3DD9" w:rsidRPr="00BA4B84" w:rsidRDefault="00ED3DD9" w:rsidP="00D97FBC">
            <w:pPr>
              <w:contextualSpacing/>
              <w:jc w:val="center"/>
              <w:rPr>
                <w:bCs/>
                <w:iCs/>
                <w:lang w:eastAsia="ru-RU"/>
              </w:rPr>
            </w:pPr>
          </w:p>
        </w:tc>
        <w:tc>
          <w:tcPr>
            <w:tcW w:w="3507" w:type="dxa"/>
            <w:tcBorders>
              <w:top w:val="single" w:sz="4" w:space="0" w:color="auto"/>
              <w:left w:val="nil"/>
              <w:bottom w:val="single" w:sz="4" w:space="0" w:color="auto"/>
              <w:right w:val="single" w:sz="4" w:space="0" w:color="auto"/>
            </w:tcBorders>
            <w:vAlign w:val="center"/>
          </w:tcPr>
          <w:p w14:paraId="762F22D8" w14:textId="77777777" w:rsidR="00ED3DD9" w:rsidRPr="00BA4B84" w:rsidRDefault="00ED3DD9" w:rsidP="00D97FBC">
            <w:pPr>
              <w:contextualSpacing/>
              <w:jc w:val="center"/>
              <w:rPr>
                <w:bCs/>
                <w:iCs/>
                <w:lang w:eastAsia="ru-RU"/>
              </w:rPr>
            </w:pPr>
          </w:p>
        </w:tc>
      </w:tr>
      <w:tr w:rsidR="00ED3DD9" w:rsidRPr="00BA4B84" w14:paraId="42C4F361"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841D7CE" w14:textId="77777777" w:rsidR="00ED3DD9" w:rsidRPr="00BA4B84" w:rsidRDefault="00ED3DD9" w:rsidP="00D97FBC">
            <w:pPr>
              <w:contextualSpacing/>
              <w:jc w:val="center"/>
              <w:rPr>
                <w:iCs/>
                <w:lang w:eastAsia="ru-RU"/>
              </w:rPr>
            </w:pPr>
            <w:r w:rsidRPr="00BA4B84">
              <w:rPr>
                <w:iCs/>
                <w:lang w:eastAsia="ru-RU"/>
              </w:rPr>
              <w:t>3.2.</w:t>
            </w:r>
          </w:p>
        </w:tc>
        <w:tc>
          <w:tcPr>
            <w:tcW w:w="3259" w:type="dxa"/>
            <w:tcBorders>
              <w:top w:val="single" w:sz="4" w:space="0" w:color="auto"/>
              <w:left w:val="nil"/>
              <w:bottom w:val="single" w:sz="4" w:space="0" w:color="auto"/>
              <w:right w:val="single" w:sz="4" w:space="0" w:color="auto"/>
            </w:tcBorders>
            <w:noWrap/>
            <w:vAlign w:val="bottom"/>
            <w:hideMark/>
          </w:tcPr>
          <w:p w14:paraId="0100D541" w14:textId="77777777" w:rsidR="00ED3DD9" w:rsidRPr="00BA4B84" w:rsidRDefault="00ED3DD9" w:rsidP="00D97FBC">
            <w:pPr>
              <w:contextualSpacing/>
              <w:rPr>
                <w:iCs/>
                <w:lang w:eastAsia="ru-RU"/>
              </w:rPr>
            </w:pPr>
            <w:r w:rsidRPr="00BA4B84">
              <w:rPr>
                <w:iCs/>
                <w:lang w:eastAsia="ru-RU"/>
              </w:rPr>
              <w:t> </w:t>
            </w:r>
          </w:p>
        </w:tc>
        <w:tc>
          <w:tcPr>
            <w:tcW w:w="1734" w:type="dxa"/>
            <w:tcBorders>
              <w:top w:val="single" w:sz="4" w:space="0" w:color="auto"/>
              <w:left w:val="single" w:sz="4" w:space="0" w:color="auto"/>
              <w:bottom w:val="single" w:sz="4" w:space="0" w:color="auto"/>
              <w:right w:val="single" w:sz="4" w:space="0" w:color="auto"/>
            </w:tcBorders>
            <w:noWrap/>
            <w:vAlign w:val="bottom"/>
            <w:hideMark/>
          </w:tcPr>
          <w:p w14:paraId="1801C2CE" w14:textId="77777777" w:rsidR="00ED3DD9" w:rsidRPr="00BA4B84" w:rsidRDefault="00ED3DD9" w:rsidP="00D97FBC">
            <w:pPr>
              <w:contextualSpacing/>
              <w:rPr>
                <w:iCs/>
                <w:lang w:eastAsia="ru-RU"/>
              </w:rPr>
            </w:pPr>
            <w:r w:rsidRPr="00BA4B84">
              <w:rPr>
                <w:iCs/>
                <w:lang w:eastAsia="ru-RU"/>
              </w:rPr>
              <w:t> </w:t>
            </w:r>
          </w:p>
        </w:tc>
        <w:tc>
          <w:tcPr>
            <w:tcW w:w="1559" w:type="dxa"/>
            <w:tcBorders>
              <w:top w:val="single" w:sz="4" w:space="0" w:color="auto"/>
              <w:left w:val="nil"/>
              <w:bottom w:val="single" w:sz="4" w:space="0" w:color="auto"/>
              <w:right w:val="single" w:sz="4" w:space="0" w:color="auto"/>
            </w:tcBorders>
            <w:noWrap/>
            <w:vAlign w:val="bottom"/>
            <w:hideMark/>
          </w:tcPr>
          <w:p w14:paraId="169B286A" w14:textId="77777777" w:rsidR="00ED3DD9" w:rsidRPr="00BA4B84" w:rsidRDefault="00ED3DD9" w:rsidP="00D97FBC">
            <w:pPr>
              <w:contextualSpacing/>
              <w:rPr>
                <w:iCs/>
                <w:lang w:eastAsia="ru-RU"/>
              </w:rPr>
            </w:pPr>
            <w:r w:rsidRPr="00BA4B84">
              <w:rPr>
                <w:iCs/>
                <w:lang w:eastAsia="ru-RU"/>
              </w:rPr>
              <w:t> </w:t>
            </w:r>
          </w:p>
        </w:tc>
        <w:tc>
          <w:tcPr>
            <w:tcW w:w="2272" w:type="dxa"/>
            <w:tcBorders>
              <w:top w:val="single" w:sz="4" w:space="0" w:color="auto"/>
              <w:left w:val="nil"/>
              <w:bottom w:val="single" w:sz="4" w:space="0" w:color="auto"/>
              <w:right w:val="single" w:sz="4" w:space="0" w:color="auto"/>
            </w:tcBorders>
            <w:noWrap/>
            <w:vAlign w:val="bottom"/>
            <w:hideMark/>
          </w:tcPr>
          <w:p w14:paraId="596A25BD" w14:textId="77777777" w:rsidR="00ED3DD9" w:rsidRPr="00BA4B84" w:rsidRDefault="00ED3DD9" w:rsidP="00D97FBC">
            <w:pPr>
              <w:contextualSpacing/>
              <w:rPr>
                <w:iCs/>
                <w:lang w:eastAsia="ru-RU"/>
              </w:rPr>
            </w:pPr>
            <w:r w:rsidRPr="00BA4B84">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5836A0D5" w14:textId="77777777" w:rsidR="00ED3DD9" w:rsidRPr="00BA4B84" w:rsidRDefault="00ED3DD9" w:rsidP="00D97FBC">
            <w:pPr>
              <w:contextualSpacing/>
              <w:jc w:val="center"/>
              <w:rPr>
                <w:bCs/>
                <w:i/>
                <w:iCs/>
                <w:lang w:eastAsia="ru-RU"/>
              </w:rPr>
            </w:pPr>
            <w:r w:rsidRPr="00BA4B84">
              <w:rPr>
                <w:bCs/>
                <w:i/>
                <w:iCs/>
                <w:lang w:eastAsia="ru-RU"/>
              </w:rPr>
              <w:t> </w:t>
            </w:r>
          </w:p>
        </w:tc>
      </w:tr>
      <w:tr w:rsidR="00ED3DD9" w:rsidRPr="00BA4B84" w14:paraId="1565ED78"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8B9AE93" w14:textId="77777777" w:rsidR="00ED3DD9" w:rsidRPr="00BA4B84" w:rsidRDefault="00ED3DD9" w:rsidP="00D97FBC">
            <w:pPr>
              <w:contextualSpacing/>
              <w:jc w:val="center"/>
              <w:rPr>
                <w:iCs/>
                <w:lang w:eastAsia="ru-RU"/>
              </w:rPr>
            </w:pPr>
            <w:r w:rsidRPr="00BA4B84">
              <w:rPr>
                <w:iCs/>
                <w:lang w:eastAsia="ru-RU"/>
              </w:rPr>
              <w:t>…</w:t>
            </w:r>
          </w:p>
        </w:tc>
        <w:tc>
          <w:tcPr>
            <w:tcW w:w="3259" w:type="dxa"/>
            <w:tcBorders>
              <w:top w:val="single" w:sz="4" w:space="0" w:color="auto"/>
              <w:left w:val="nil"/>
              <w:bottom w:val="single" w:sz="4" w:space="0" w:color="auto"/>
              <w:right w:val="single" w:sz="4" w:space="0" w:color="auto"/>
            </w:tcBorders>
            <w:noWrap/>
            <w:vAlign w:val="bottom"/>
            <w:hideMark/>
          </w:tcPr>
          <w:p w14:paraId="266B0B2E" w14:textId="77777777" w:rsidR="00ED3DD9" w:rsidRPr="00BA4B84" w:rsidRDefault="00ED3DD9" w:rsidP="00D97FBC">
            <w:pPr>
              <w:contextualSpacing/>
              <w:rPr>
                <w:iCs/>
                <w:lang w:eastAsia="ru-RU"/>
              </w:rPr>
            </w:pPr>
            <w:r w:rsidRPr="00BA4B84">
              <w:rPr>
                <w:iCs/>
                <w:lang w:eastAsia="ru-RU"/>
              </w:rPr>
              <w:t> </w:t>
            </w:r>
          </w:p>
        </w:tc>
        <w:tc>
          <w:tcPr>
            <w:tcW w:w="1734" w:type="dxa"/>
            <w:tcBorders>
              <w:top w:val="single" w:sz="4" w:space="0" w:color="auto"/>
              <w:left w:val="single" w:sz="4" w:space="0" w:color="auto"/>
              <w:bottom w:val="single" w:sz="4" w:space="0" w:color="auto"/>
              <w:right w:val="single" w:sz="4" w:space="0" w:color="auto"/>
            </w:tcBorders>
            <w:noWrap/>
            <w:vAlign w:val="bottom"/>
            <w:hideMark/>
          </w:tcPr>
          <w:p w14:paraId="7398AC04" w14:textId="77777777" w:rsidR="00ED3DD9" w:rsidRPr="00BA4B84" w:rsidRDefault="00ED3DD9" w:rsidP="00D97FBC">
            <w:pPr>
              <w:contextualSpacing/>
              <w:rPr>
                <w:iCs/>
                <w:lang w:eastAsia="ru-RU"/>
              </w:rPr>
            </w:pPr>
            <w:r w:rsidRPr="00BA4B84">
              <w:rPr>
                <w:iCs/>
                <w:lang w:eastAsia="ru-RU"/>
              </w:rPr>
              <w:t> </w:t>
            </w:r>
          </w:p>
        </w:tc>
        <w:tc>
          <w:tcPr>
            <w:tcW w:w="1559" w:type="dxa"/>
            <w:tcBorders>
              <w:top w:val="single" w:sz="4" w:space="0" w:color="auto"/>
              <w:left w:val="nil"/>
              <w:bottom w:val="single" w:sz="4" w:space="0" w:color="auto"/>
              <w:right w:val="single" w:sz="4" w:space="0" w:color="auto"/>
            </w:tcBorders>
            <w:noWrap/>
            <w:vAlign w:val="bottom"/>
            <w:hideMark/>
          </w:tcPr>
          <w:p w14:paraId="430BFA28" w14:textId="77777777" w:rsidR="00ED3DD9" w:rsidRPr="00BA4B84" w:rsidRDefault="00ED3DD9" w:rsidP="00D97FBC">
            <w:pPr>
              <w:contextualSpacing/>
              <w:rPr>
                <w:iCs/>
                <w:lang w:eastAsia="ru-RU"/>
              </w:rPr>
            </w:pPr>
            <w:r w:rsidRPr="00BA4B84">
              <w:rPr>
                <w:iCs/>
                <w:lang w:eastAsia="ru-RU"/>
              </w:rPr>
              <w:t> </w:t>
            </w:r>
          </w:p>
        </w:tc>
        <w:tc>
          <w:tcPr>
            <w:tcW w:w="2272" w:type="dxa"/>
            <w:tcBorders>
              <w:top w:val="single" w:sz="4" w:space="0" w:color="auto"/>
              <w:left w:val="nil"/>
              <w:bottom w:val="single" w:sz="4" w:space="0" w:color="auto"/>
              <w:right w:val="single" w:sz="4" w:space="0" w:color="auto"/>
            </w:tcBorders>
            <w:noWrap/>
            <w:vAlign w:val="bottom"/>
            <w:hideMark/>
          </w:tcPr>
          <w:p w14:paraId="3D88AF2B" w14:textId="77777777" w:rsidR="00ED3DD9" w:rsidRPr="00BA4B84" w:rsidRDefault="00ED3DD9" w:rsidP="00D97FBC">
            <w:pPr>
              <w:contextualSpacing/>
              <w:rPr>
                <w:iCs/>
                <w:lang w:eastAsia="ru-RU"/>
              </w:rPr>
            </w:pPr>
            <w:r w:rsidRPr="00BA4B84">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3FB4C7E8" w14:textId="77777777" w:rsidR="00ED3DD9" w:rsidRPr="00BA4B84" w:rsidRDefault="00ED3DD9" w:rsidP="00D97FBC">
            <w:pPr>
              <w:contextualSpacing/>
              <w:jc w:val="center"/>
              <w:rPr>
                <w:bCs/>
                <w:i/>
                <w:iCs/>
                <w:lang w:eastAsia="ru-RU"/>
              </w:rPr>
            </w:pPr>
            <w:r w:rsidRPr="00BA4B84">
              <w:rPr>
                <w:bCs/>
                <w:i/>
                <w:iCs/>
                <w:lang w:eastAsia="ru-RU"/>
              </w:rPr>
              <w:t> </w:t>
            </w:r>
          </w:p>
        </w:tc>
      </w:tr>
      <w:tr w:rsidR="00ED3DD9" w:rsidRPr="00BA4B84" w14:paraId="026F81AB" w14:textId="77777777" w:rsidTr="00D97FBC">
        <w:trPr>
          <w:trHeight w:val="50"/>
        </w:trPr>
        <w:tc>
          <w:tcPr>
            <w:tcW w:w="4219" w:type="dxa"/>
            <w:gridSpan w:val="2"/>
            <w:tcBorders>
              <w:top w:val="single" w:sz="4" w:space="0" w:color="auto"/>
              <w:left w:val="single" w:sz="4" w:space="0" w:color="auto"/>
              <w:bottom w:val="single" w:sz="4" w:space="0" w:color="auto"/>
              <w:right w:val="single" w:sz="4" w:space="0" w:color="000000"/>
            </w:tcBorders>
            <w:noWrap/>
            <w:vAlign w:val="bottom"/>
            <w:hideMark/>
          </w:tcPr>
          <w:p w14:paraId="0253D470" w14:textId="77777777" w:rsidR="00ED3DD9" w:rsidRPr="00BA4B84" w:rsidRDefault="00ED3DD9" w:rsidP="00D97FBC">
            <w:pPr>
              <w:contextualSpacing/>
              <w:rPr>
                <w:iCs/>
                <w:lang w:eastAsia="ru-RU"/>
              </w:rPr>
            </w:pPr>
            <w:r w:rsidRPr="00BA4B84">
              <w:rPr>
                <w:iCs/>
                <w:lang w:eastAsia="ru-RU"/>
              </w:rPr>
              <w:t>Жиыны (1-бағ + 2 -бағ+  3-бағ), теңге</w:t>
            </w:r>
          </w:p>
        </w:tc>
        <w:tc>
          <w:tcPr>
            <w:tcW w:w="1726" w:type="dxa"/>
            <w:tcBorders>
              <w:top w:val="single" w:sz="4" w:space="0" w:color="auto"/>
              <w:left w:val="single" w:sz="4" w:space="0" w:color="000000"/>
              <w:bottom w:val="single" w:sz="4" w:space="0" w:color="auto"/>
              <w:right w:val="single" w:sz="4" w:space="0" w:color="auto"/>
            </w:tcBorders>
            <w:vAlign w:val="bottom"/>
          </w:tcPr>
          <w:p w14:paraId="650976DF" w14:textId="77777777" w:rsidR="00ED3DD9" w:rsidRPr="00BA4B84" w:rsidRDefault="00ED3DD9" w:rsidP="00D97FBC">
            <w:pPr>
              <w:contextualSpacing/>
              <w:rPr>
                <w:iCs/>
                <w:lang w:eastAsia="ru-RU"/>
              </w:rPr>
            </w:pPr>
          </w:p>
        </w:tc>
        <w:tc>
          <w:tcPr>
            <w:tcW w:w="1559" w:type="dxa"/>
            <w:tcBorders>
              <w:top w:val="single" w:sz="4" w:space="0" w:color="auto"/>
              <w:left w:val="nil"/>
              <w:bottom w:val="single" w:sz="4" w:space="0" w:color="auto"/>
              <w:right w:val="single" w:sz="4" w:space="0" w:color="auto"/>
            </w:tcBorders>
            <w:noWrap/>
            <w:vAlign w:val="bottom"/>
          </w:tcPr>
          <w:p w14:paraId="37222CF8" w14:textId="77777777" w:rsidR="00ED3DD9" w:rsidRPr="00BA4B84" w:rsidRDefault="00ED3DD9" w:rsidP="00D97FBC">
            <w:pPr>
              <w:contextualSpacing/>
              <w:rPr>
                <w:iCs/>
                <w:lang w:eastAsia="ru-RU"/>
              </w:rPr>
            </w:pPr>
          </w:p>
        </w:tc>
        <w:tc>
          <w:tcPr>
            <w:tcW w:w="2272" w:type="dxa"/>
            <w:tcBorders>
              <w:top w:val="single" w:sz="4" w:space="0" w:color="auto"/>
              <w:left w:val="nil"/>
              <w:bottom w:val="single" w:sz="4" w:space="0" w:color="auto"/>
              <w:right w:val="single" w:sz="4" w:space="0" w:color="auto"/>
            </w:tcBorders>
            <w:noWrap/>
            <w:vAlign w:val="bottom"/>
            <w:hideMark/>
          </w:tcPr>
          <w:p w14:paraId="3523FC6A" w14:textId="77777777" w:rsidR="00ED3DD9" w:rsidRPr="00BA4B84" w:rsidRDefault="00ED3DD9" w:rsidP="00D97FBC">
            <w:pPr>
              <w:contextualSpacing/>
              <w:jc w:val="center"/>
              <w:rPr>
                <w:iCs/>
                <w:lang w:eastAsia="ru-RU"/>
              </w:rPr>
            </w:pPr>
            <w:r w:rsidRPr="00BA4B84">
              <w:rPr>
                <w:iCs/>
                <w:lang w:eastAsia="ru-RU"/>
              </w:rPr>
              <w:t>х</w:t>
            </w:r>
          </w:p>
        </w:tc>
        <w:tc>
          <w:tcPr>
            <w:tcW w:w="3515" w:type="dxa"/>
            <w:tcBorders>
              <w:top w:val="single" w:sz="4" w:space="0" w:color="auto"/>
              <w:left w:val="nil"/>
              <w:bottom w:val="single" w:sz="4" w:space="0" w:color="auto"/>
              <w:right w:val="single" w:sz="4" w:space="0" w:color="auto"/>
            </w:tcBorders>
            <w:vAlign w:val="center"/>
          </w:tcPr>
          <w:p w14:paraId="40972B93" w14:textId="77777777" w:rsidR="00ED3DD9" w:rsidRPr="00BA4B84" w:rsidRDefault="00ED3DD9" w:rsidP="00D97FBC">
            <w:pPr>
              <w:contextualSpacing/>
              <w:jc w:val="center"/>
              <w:rPr>
                <w:bCs/>
                <w:iCs/>
                <w:lang w:eastAsia="ru-RU"/>
              </w:rPr>
            </w:pPr>
          </w:p>
        </w:tc>
      </w:tr>
    </w:tbl>
    <w:p w14:paraId="0ACE39BE" w14:textId="77777777" w:rsidR="00ED3DD9" w:rsidRPr="00BA4B84" w:rsidRDefault="00ED3DD9" w:rsidP="00ED3DD9">
      <w:pPr>
        <w:jc w:val="both"/>
      </w:pPr>
    </w:p>
    <w:p w14:paraId="2489DF7B" w14:textId="77777777" w:rsidR="00ED3DD9" w:rsidRPr="00BA4B84" w:rsidRDefault="00ED3DD9" w:rsidP="00ED3DD9">
      <w:pPr>
        <w:contextualSpacing/>
      </w:pPr>
    </w:p>
    <w:p w14:paraId="584F37A8" w14:textId="77777777" w:rsidR="00ED3DD9" w:rsidRPr="00BA4B84" w:rsidRDefault="00ED3DD9" w:rsidP="00ED3DD9">
      <w:pPr>
        <w:jc w:val="both"/>
      </w:pPr>
    </w:p>
    <w:p w14:paraId="72170BA5" w14:textId="77777777" w:rsidR="00ED3DD9" w:rsidRPr="00BA4B84" w:rsidRDefault="00ED3DD9" w:rsidP="00ED3DD9">
      <w:pPr>
        <w:contextualSpacing/>
      </w:pPr>
      <w:r w:rsidRPr="00BA4B84">
        <w:t xml:space="preserve">6-кесте – Материалдар, жабдықтар және (немесе) бағдарламалық қамтылымды (заңды тұлғалар үшін) </w:t>
      </w:r>
    </w:p>
    <w:p w14:paraId="7926B8C4" w14:textId="77777777" w:rsidR="00ED3DD9" w:rsidRPr="00BA4B84" w:rsidRDefault="00ED3DD9" w:rsidP="00ED3DD9">
      <w:pPr>
        <w:contextualSpacing/>
      </w:pPr>
      <w:r w:rsidRPr="00BA4B84">
        <w:t>сатып алу</w:t>
      </w:r>
    </w:p>
    <w:tbl>
      <w:tblPr>
        <w:tblW w:w="13291" w:type="dxa"/>
        <w:tblLook w:val="04A0" w:firstRow="1" w:lastRow="0" w:firstColumn="1" w:lastColumn="0" w:noHBand="0" w:noVBand="1"/>
      </w:tblPr>
      <w:tblGrid>
        <w:gridCol w:w="960"/>
        <w:gridCol w:w="3434"/>
        <w:gridCol w:w="1559"/>
        <w:gridCol w:w="1559"/>
        <w:gridCol w:w="2272"/>
        <w:gridCol w:w="3507"/>
      </w:tblGrid>
      <w:tr w:rsidR="00ED3DD9" w:rsidRPr="00BA4B84" w14:paraId="29CA2DE3" w14:textId="77777777" w:rsidTr="00D97FBC">
        <w:trPr>
          <w:trHeight w:val="365"/>
        </w:trPr>
        <w:tc>
          <w:tcPr>
            <w:tcW w:w="960" w:type="dxa"/>
            <w:tcBorders>
              <w:top w:val="single" w:sz="4" w:space="0" w:color="auto"/>
              <w:left w:val="single" w:sz="4" w:space="0" w:color="auto"/>
              <w:bottom w:val="nil"/>
              <w:right w:val="single" w:sz="4" w:space="0" w:color="auto"/>
            </w:tcBorders>
            <w:noWrap/>
            <w:vAlign w:val="center"/>
            <w:hideMark/>
          </w:tcPr>
          <w:p w14:paraId="5D8B32E9" w14:textId="77777777" w:rsidR="00ED3DD9" w:rsidRPr="00BA4B84" w:rsidRDefault="00ED3DD9" w:rsidP="00D97FBC">
            <w:pPr>
              <w:contextualSpacing/>
              <w:jc w:val="center"/>
              <w:rPr>
                <w:spacing w:val="2"/>
                <w:lang w:eastAsia="ru-RU"/>
              </w:rPr>
            </w:pPr>
            <w:r w:rsidRPr="00BA4B84">
              <w:rPr>
                <w:spacing w:val="2"/>
                <w:lang w:eastAsia="ru-RU"/>
              </w:rPr>
              <w:t>Р/с</w:t>
            </w:r>
          </w:p>
          <w:p w14:paraId="402CEA4A" w14:textId="77777777" w:rsidR="00ED3DD9" w:rsidRPr="00BA4B84" w:rsidRDefault="00ED3DD9" w:rsidP="00D97FBC">
            <w:pPr>
              <w:contextualSpacing/>
              <w:jc w:val="center"/>
              <w:rPr>
                <w:spacing w:val="2"/>
                <w:lang w:eastAsia="ru-RU"/>
              </w:rPr>
            </w:pPr>
            <w:r w:rsidRPr="00BA4B84">
              <w:rPr>
                <w:spacing w:val="2"/>
                <w:lang w:eastAsia="ru-RU"/>
              </w:rPr>
              <w:t>№</w:t>
            </w:r>
          </w:p>
        </w:tc>
        <w:tc>
          <w:tcPr>
            <w:tcW w:w="3434" w:type="dxa"/>
            <w:tcBorders>
              <w:top w:val="single" w:sz="4" w:space="0" w:color="auto"/>
              <w:left w:val="nil"/>
              <w:bottom w:val="nil"/>
              <w:right w:val="single" w:sz="4" w:space="0" w:color="auto"/>
            </w:tcBorders>
            <w:vAlign w:val="center"/>
            <w:hideMark/>
          </w:tcPr>
          <w:p w14:paraId="1624E3F7" w14:textId="77777777" w:rsidR="00ED3DD9" w:rsidRPr="00BA4B84" w:rsidRDefault="00ED3DD9" w:rsidP="00D97FBC">
            <w:pPr>
              <w:contextualSpacing/>
              <w:jc w:val="center"/>
              <w:rPr>
                <w:iCs/>
                <w:lang w:eastAsia="ru-RU"/>
              </w:rPr>
            </w:pPr>
            <w:r w:rsidRPr="00BA4B84">
              <w:rPr>
                <w:iCs/>
                <w:lang w:eastAsia="ru-RU"/>
              </w:rPr>
              <w:t>Атауы</w:t>
            </w:r>
          </w:p>
        </w:tc>
        <w:tc>
          <w:tcPr>
            <w:tcW w:w="1559" w:type="dxa"/>
            <w:tcBorders>
              <w:top w:val="single" w:sz="4" w:space="0" w:color="auto"/>
              <w:left w:val="single" w:sz="4" w:space="0" w:color="auto"/>
              <w:bottom w:val="nil"/>
              <w:right w:val="single" w:sz="4" w:space="0" w:color="auto"/>
            </w:tcBorders>
            <w:vAlign w:val="center"/>
            <w:hideMark/>
          </w:tcPr>
          <w:p w14:paraId="204A2E5C" w14:textId="77777777" w:rsidR="00ED3DD9" w:rsidRPr="00BA4B84" w:rsidRDefault="00ED3DD9" w:rsidP="00D97FBC">
            <w:pPr>
              <w:contextualSpacing/>
              <w:jc w:val="center"/>
              <w:rPr>
                <w:iCs/>
                <w:lang w:eastAsia="ru-RU"/>
              </w:rPr>
            </w:pPr>
            <w:r w:rsidRPr="00BA4B84">
              <w:rPr>
                <w:iCs/>
                <w:lang w:eastAsia="ru-RU"/>
              </w:rPr>
              <w:t>Өлшем бірлігі</w:t>
            </w:r>
          </w:p>
        </w:tc>
        <w:tc>
          <w:tcPr>
            <w:tcW w:w="1559" w:type="dxa"/>
            <w:tcBorders>
              <w:top w:val="single" w:sz="4" w:space="0" w:color="auto"/>
              <w:left w:val="nil"/>
              <w:bottom w:val="nil"/>
              <w:right w:val="single" w:sz="4" w:space="0" w:color="auto"/>
            </w:tcBorders>
            <w:vAlign w:val="center"/>
            <w:hideMark/>
          </w:tcPr>
          <w:p w14:paraId="58E138AA" w14:textId="77777777" w:rsidR="00ED3DD9" w:rsidRPr="00BA4B84" w:rsidRDefault="00ED3DD9" w:rsidP="00D97FBC">
            <w:pPr>
              <w:contextualSpacing/>
              <w:jc w:val="center"/>
              <w:rPr>
                <w:iCs/>
                <w:lang w:eastAsia="ru-RU"/>
              </w:rPr>
            </w:pPr>
            <w:r w:rsidRPr="00BA4B84">
              <w:rPr>
                <w:iCs/>
                <w:lang w:eastAsia="ru-RU"/>
              </w:rPr>
              <w:t>Саны,</w:t>
            </w:r>
          </w:p>
          <w:p w14:paraId="5347C945" w14:textId="77777777" w:rsidR="00ED3DD9" w:rsidRPr="00BA4B84" w:rsidRDefault="00ED3DD9" w:rsidP="00D97FBC">
            <w:pPr>
              <w:contextualSpacing/>
              <w:jc w:val="center"/>
              <w:rPr>
                <w:iCs/>
                <w:lang w:eastAsia="ru-RU"/>
              </w:rPr>
            </w:pPr>
            <w:r w:rsidRPr="00BA4B84">
              <w:rPr>
                <w:iCs/>
                <w:lang w:eastAsia="ru-RU"/>
              </w:rPr>
              <w:t xml:space="preserve">бірлік </w:t>
            </w:r>
          </w:p>
        </w:tc>
        <w:tc>
          <w:tcPr>
            <w:tcW w:w="2272" w:type="dxa"/>
            <w:tcBorders>
              <w:top w:val="single" w:sz="4" w:space="0" w:color="auto"/>
              <w:left w:val="nil"/>
              <w:bottom w:val="nil"/>
              <w:right w:val="single" w:sz="4" w:space="0" w:color="auto"/>
            </w:tcBorders>
            <w:vAlign w:val="center"/>
            <w:hideMark/>
          </w:tcPr>
          <w:p w14:paraId="04012B0B" w14:textId="77777777" w:rsidR="00ED3DD9" w:rsidRPr="00BA4B84" w:rsidRDefault="00ED3DD9" w:rsidP="00D97FBC">
            <w:pPr>
              <w:contextualSpacing/>
              <w:jc w:val="center"/>
              <w:rPr>
                <w:iCs/>
                <w:lang w:eastAsia="ru-RU"/>
              </w:rPr>
            </w:pPr>
            <w:r w:rsidRPr="00BA4B84">
              <w:rPr>
                <w:iCs/>
                <w:lang w:eastAsia="ru-RU"/>
              </w:rPr>
              <w:t>Бірлігіне құны, теңге</w:t>
            </w:r>
          </w:p>
        </w:tc>
        <w:tc>
          <w:tcPr>
            <w:tcW w:w="3507" w:type="dxa"/>
            <w:tcBorders>
              <w:top w:val="single" w:sz="4" w:space="0" w:color="auto"/>
              <w:left w:val="nil"/>
              <w:bottom w:val="nil"/>
              <w:right w:val="single" w:sz="4" w:space="0" w:color="auto"/>
            </w:tcBorders>
            <w:vAlign w:val="center"/>
            <w:hideMark/>
          </w:tcPr>
          <w:p w14:paraId="3BDD09B5" w14:textId="77777777" w:rsidR="00ED3DD9" w:rsidRPr="00BA4B84" w:rsidRDefault="00ED3DD9" w:rsidP="00D97FBC">
            <w:pPr>
              <w:contextualSpacing/>
              <w:jc w:val="center"/>
              <w:rPr>
                <w:iCs/>
                <w:lang w:eastAsia="ru-RU"/>
              </w:rPr>
            </w:pPr>
            <w:r w:rsidRPr="00BA4B84">
              <w:rPr>
                <w:iCs/>
                <w:lang w:eastAsia="ru-RU"/>
              </w:rPr>
              <w:t>Жалпы құны, теңге (4-бағ × 5-бағ)</w:t>
            </w:r>
          </w:p>
        </w:tc>
      </w:tr>
      <w:tr w:rsidR="00ED3DD9" w:rsidRPr="00BA4B84" w14:paraId="72309605"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C4F1BBB" w14:textId="77777777" w:rsidR="00ED3DD9" w:rsidRPr="00BA4B84" w:rsidRDefault="00ED3DD9" w:rsidP="00D97FBC">
            <w:pPr>
              <w:contextualSpacing/>
              <w:jc w:val="center"/>
              <w:rPr>
                <w:iCs/>
                <w:lang w:eastAsia="ru-RU"/>
              </w:rPr>
            </w:pPr>
            <w:r w:rsidRPr="00BA4B84">
              <w:rPr>
                <w:iCs/>
                <w:lang w:eastAsia="ru-RU"/>
              </w:rPr>
              <w:t>1</w:t>
            </w:r>
          </w:p>
        </w:tc>
        <w:tc>
          <w:tcPr>
            <w:tcW w:w="3434" w:type="dxa"/>
            <w:tcBorders>
              <w:top w:val="single" w:sz="4" w:space="0" w:color="auto"/>
              <w:left w:val="nil"/>
              <w:bottom w:val="single" w:sz="4" w:space="0" w:color="auto"/>
              <w:right w:val="single" w:sz="4" w:space="0" w:color="auto"/>
            </w:tcBorders>
            <w:noWrap/>
            <w:vAlign w:val="bottom"/>
            <w:hideMark/>
          </w:tcPr>
          <w:p w14:paraId="11E7AC9A" w14:textId="77777777" w:rsidR="00ED3DD9" w:rsidRPr="00BA4B84" w:rsidRDefault="00ED3DD9" w:rsidP="00D97FBC">
            <w:pPr>
              <w:contextualSpacing/>
              <w:jc w:val="center"/>
              <w:rPr>
                <w:iCs/>
                <w:lang w:eastAsia="ru-RU"/>
              </w:rPr>
            </w:pPr>
            <w:r w:rsidRPr="00BA4B84">
              <w:rPr>
                <w:iCs/>
                <w:lang w:eastAsia="ru-RU"/>
              </w:rPr>
              <w:t>2</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7FD55759" w14:textId="77777777" w:rsidR="00ED3DD9" w:rsidRPr="00BA4B84" w:rsidRDefault="00ED3DD9" w:rsidP="00D97FBC">
            <w:pPr>
              <w:contextualSpacing/>
              <w:jc w:val="center"/>
              <w:rPr>
                <w:iCs/>
                <w:lang w:eastAsia="ru-RU"/>
              </w:rPr>
            </w:pPr>
            <w:r w:rsidRPr="00BA4B84">
              <w:rPr>
                <w:iCs/>
                <w:lang w:eastAsia="ru-RU"/>
              </w:rPr>
              <w:t>3</w:t>
            </w:r>
          </w:p>
        </w:tc>
        <w:tc>
          <w:tcPr>
            <w:tcW w:w="1559" w:type="dxa"/>
            <w:tcBorders>
              <w:top w:val="single" w:sz="4" w:space="0" w:color="auto"/>
              <w:left w:val="nil"/>
              <w:bottom w:val="single" w:sz="4" w:space="0" w:color="auto"/>
              <w:right w:val="single" w:sz="4" w:space="0" w:color="auto"/>
            </w:tcBorders>
            <w:noWrap/>
            <w:vAlign w:val="bottom"/>
            <w:hideMark/>
          </w:tcPr>
          <w:p w14:paraId="3684F582" w14:textId="77777777" w:rsidR="00ED3DD9" w:rsidRPr="00BA4B84" w:rsidRDefault="00ED3DD9" w:rsidP="00D97FBC">
            <w:pPr>
              <w:contextualSpacing/>
              <w:jc w:val="center"/>
              <w:rPr>
                <w:iCs/>
                <w:lang w:eastAsia="ru-RU"/>
              </w:rPr>
            </w:pPr>
            <w:r w:rsidRPr="00BA4B84">
              <w:rPr>
                <w:iCs/>
                <w:lang w:eastAsia="ru-RU"/>
              </w:rPr>
              <w:t>4</w:t>
            </w:r>
          </w:p>
        </w:tc>
        <w:tc>
          <w:tcPr>
            <w:tcW w:w="2272" w:type="dxa"/>
            <w:tcBorders>
              <w:top w:val="single" w:sz="4" w:space="0" w:color="auto"/>
              <w:left w:val="nil"/>
              <w:bottom w:val="single" w:sz="4" w:space="0" w:color="auto"/>
              <w:right w:val="single" w:sz="4" w:space="0" w:color="auto"/>
            </w:tcBorders>
            <w:noWrap/>
            <w:vAlign w:val="bottom"/>
            <w:hideMark/>
          </w:tcPr>
          <w:p w14:paraId="25CB3F97" w14:textId="77777777" w:rsidR="00ED3DD9" w:rsidRPr="00BA4B84" w:rsidRDefault="00ED3DD9" w:rsidP="00D97FBC">
            <w:pPr>
              <w:contextualSpacing/>
              <w:jc w:val="center"/>
              <w:rPr>
                <w:iCs/>
                <w:lang w:eastAsia="ru-RU"/>
              </w:rPr>
            </w:pPr>
            <w:r w:rsidRPr="00BA4B84">
              <w:rPr>
                <w:iCs/>
                <w:lang w:eastAsia="ru-RU"/>
              </w:rPr>
              <w:t>5</w:t>
            </w:r>
          </w:p>
        </w:tc>
        <w:tc>
          <w:tcPr>
            <w:tcW w:w="3507" w:type="dxa"/>
            <w:tcBorders>
              <w:top w:val="single" w:sz="4" w:space="0" w:color="auto"/>
              <w:left w:val="nil"/>
              <w:bottom w:val="single" w:sz="4" w:space="0" w:color="auto"/>
              <w:right w:val="single" w:sz="4" w:space="0" w:color="auto"/>
            </w:tcBorders>
            <w:vAlign w:val="center"/>
            <w:hideMark/>
          </w:tcPr>
          <w:p w14:paraId="015342A6" w14:textId="77777777" w:rsidR="00ED3DD9" w:rsidRPr="00BA4B84" w:rsidRDefault="00ED3DD9" w:rsidP="00D97FBC">
            <w:pPr>
              <w:contextualSpacing/>
              <w:jc w:val="center"/>
              <w:rPr>
                <w:lang w:eastAsia="ru-RU"/>
              </w:rPr>
            </w:pPr>
            <w:r w:rsidRPr="00BA4B84">
              <w:rPr>
                <w:lang w:eastAsia="ru-RU"/>
              </w:rPr>
              <w:t>6</w:t>
            </w:r>
          </w:p>
        </w:tc>
      </w:tr>
      <w:tr w:rsidR="00ED3DD9" w:rsidRPr="00BA4B84" w14:paraId="6DF2D3C2"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4CF8351A" w14:textId="77777777" w:rsidR="00ED3DD9" w:rsidRPr="00BA4B84" w:rsidRDefault="00ED3DD9" w:rsidP="00D97FBC">
            <w:pPr>
              <w:contextualSpacing/>
              <w:rPr>
                <w:bCs/>
                <w:iCs/>
                <w:lang w:eastAsia="ru-RU"/>
              </w:rPr>
            </w:pPr>
            <w:r w:rsidRPr="00BA4B84">
              <w:rPr>
                <w:bCs/>
                <w:iCs/>
                <w:lang w:eastAsia="ru-RU"/>
              </w:rPr>
              <w:t>1.</w:t>
            </w:r>
          </w:p>
        </w:tc>
        <w:tc>
          <w:tcPr>
            <w:tcW w:w="3434" w:type="dxa"/>
            <w:tcBorders>
              <w:top w:val="single" w:sz="4" w:space="0" w:color="auto"/>
              <w:left w:val="single" w:sz="4" w:space="0" w:color="auto"/>
              <w:bottom w:val="single" w:sz="4" w:space="0" w:color="auto"/>
              <w:right w:val="single" w:sz="4" w:space="0" w:color="000000"/>
            </w:tcBorders>
            <w:vAlign w:val="center"/>
            <w:hideMark/>
          </w:tcPr>
          <w:p w14:paraId="691A126A" w14:textId="2E44B972" w:rsidR="00ED3DD9" w:rsidRPr="00BA4B84" w:rsidRDefault="00ED3DD9" w:rsidP="00091F0F">
            <w:pPr>
              <w:contextualSpacing/>
              <w:rPr>
                <w:bCs/>
                <w:iCs/>
                <w:lang w:eastAsia="ru-RU"/>
              </w:rPr>
            </w:pPr>
            <w:r w:rsidRPr="00BA4B84">
              <w:rPr>
                <w:bCs/>
                <w:iCs/>
              </w:rPr>
              <w:t>1-ші жыл барлығы</w:t>
            </w:r>
          </w:p>
        </w:tc>
        <w:tc>
          <w:tcPr>
            <w:tcW w:w="1551" w:type="dxa"/>
            <w:tcBorders>
              <w:top w:val="single" w:sz="4" w:space="0" w:color="auto"/>
              <w:left w:val="single" w:sz="4" w:space="0" w:color="000000"/>
              <w:bottom w:val="single" w:sz="4" w:space="0" w:color="auto"/>
              <w:right w:val="single" w:sz="4" w:space="0" w:color="auto"/>
            </w:tcBorders>
            <w:vAlign w:val="center"/>
          </w:tcPr>
          <w:p w14:paraId="284162E5" w14:textId="77777777" w:rsidR="00ED3DD9" w:rsidRPr="00BA4B84" w:rsidRDefault="00ED3DD9" w:rsidP="00D97FBC">
            <w:pPr>
              <w:contextualSpacing/>
              <w:rPr>
                <w:bCs/>
                <w:iCs/>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6F7BC4BA" w14:textId="77777777" w:rsidR="00ED3DD9" w:rsidRPr="00BA4B84" w:rsidRDefault="00ED3DD9" w:rsidP="00D97FBC">
            <w:pPr>
              <w:contextualSpacing/>
              <w:jc w:val="center"/>
              <w:rPr>
                <w:bCs/>
                <w:iCs/>
                <w:lang w:eastAsia="ru-RU"/>
              </w:rPr>
            </w:pPr>
          </w:p>
        </w:tc>
        <w:tc>
          <w:tcPr>
            <w:tcW w:w="2272" w:type="dxa"/>
            <w:tcBorders>
              <w:top w:val="single" w:sz="4" w:space="0" w:color="auto"/>
              <w:left w:val="single" w:sz="4" w:space="0" w:color="auto"/>
              <w:bottom w:val="single" w:sz="4" w:space="0" w:color="auto"/>
              <w:right w:val="single" w:sz="4" w:space="0" w:color="auto"/>
            </w:tcBorders>
            <w:vAlign w:val="center"/>
            <w:hideMark/>
          </w:tcPr>
          <w:p w14:paraId="7A371618" w14:textId="77777777" w:rsidR="00ED3DD9" w:rsidRPr="00BA4B84" w:rsidRDefault="00ED3DD9" w:rsidP="00D97FBC">
            <w:pPr>
              <w:contextualSpacing/>
              <w:jc w:val="center"/>
              <w:rPr>
                <w:bCs/>
                <w:iCs/>
                <w:lang w:eastAsia="ru-RU"/>
              </w:rPr>
            </w:pPr>
            <w:r w:rsidRPr="00BA4B84">
              <w:rPr>
                <w:bCs/>
                <w:iCs/>
                <w:lang w:eastAsia="ru-RU"/>
              </w:rPr>
              <w:t>х</w:t>
            </w:r>
          </w:p>
        </w:tc>
        <w:tc>
          <w:tcPr>
            <w:tcW w:w="3515" w:type="dxa"/>
            <w:tcBorders>
              <w:top w:val="single" w:sz="4" w:space="0" w:color="auto"/>
              <w:left w:val="single" w:sz="4" w:space="0" w:color="auto"/>
              <w:bottom w:val="single" w:sz="4" w:space="0" w:color="auto"/>
              <w:right w:val="single" w:sz="4" w:space="0" w:color="auto"/>
            </w:tcBorders>
            <w:vAlign w:val="center"/>
          </w:tcPr>
          <w:p w14:paraId="2E5780BE" w14:textId="77777777" w:rsidR="00ED3DD9" w:rsidRPr="00BA4B84" w:rsidRDefault="00ED3DD9" w:rsidP="00D97FBC">
            <w:pPr>
              <w:contextualSpacing/>
              <w:jc w:val="center"/>
              <w:rPr>
                <w:bCs/>
                <w:iCs/>
                <w:lang w:eastAsia="ru-RU"/>
              </w:rPr>
            </w:pPr>
          </w:p>
        </w:tc>
      </w:tr>
      <w:tr w:rsidR="00ED3DD9" w:rsidRPr="00BA4B84" w14:paraId="391E3498"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17B2B868" w14:textId="77777777" w:rsidR="00ED3DD9" w:rsidRPr="00BA4B84" w:rsidRDefault="00ED3DD9" w:rsidP="00D97FBC">
            <w:pPr>
              <w:contextualSpacing/>
              <w:jc w:val="center"/>
              <w:rPr>
                <w:bCs/>
                <w:iCs/>
                <w:lang w:eastAsia="ru-RU"/>
              </w:rPr>
            </w:pPr>
            <w:r w:rsidRPr="00BA4B84">
              <w:rPr>
                <w:bCs/>
                <w:iCs/>
                <w:lang w:eastAsia="ru-RU"/>
              </w:rPr>
              <w:t>1.1.</w:t>
            </w:r>
          </w:p>
        </w:tc>
        <w:tc>
          <w:tcPr>
            <w:tcW w:w="3434" w:type="dxa"/>
            <w:tcBorders>
              <w:top w:val="single" w:sz="4" w:space="0" w:color="auto"/>
              <w:left w:val="single" w:sz="4" w:space="0" w:color="auto"/>
              <w:bottom w:val="single" w:sz="4" w:space="0" w:color="auto"/>
              <w:right w:val="single" w:sz="4" w:space="0" w:color="auto"/>
            </w:tcBorders>
            <w:vAlign w:val="center"/>
          </w:tcPr>
          <w:p w14:paraId="3E593C3B" w14:textId="77777777" w:rsidR="00ED3DD9" w:rsidRPr="00BA4B84" w:rsidRDefault="00ED3DD9" w:rsidP="00D97FBC">
            <w:pPr>
              <w:contextualSpacing/>
              <w:jc w:val="center"/>
              <w:rPr>
                <w:bCs/>
                <w:iCs/>
                <w:lang w:eastAsia="ru-RU"/>
              </w:rPr>
            </w:pPr>
          </w:p>
        </w:tc>
        <w:tc>
          <w:tcPr>
            <w:tcW w:w="1559" w:type="dxa"/>
            <w:tcBorders>
              <w:top w:val="single" w:sz="4" w:space="0" w:color="auto"/>
              <w:left w:val="single" w:sz="4" w:space="0" w:color="000000"/>
              <w:bottom w:val="single" w:sz="4" w:space="0" w:color="auto"/>
              <w:right w:val="single" w:sz="4" w:space="0" w:color="auto"/>
            </w:tcBorders>
            <w:vAlign w:val="center"/>
          </w:tcPr>
          <w:p w14:paraId="00688418" w14:textId="77777777" w:rsidR="00ED3DD9" w:rsidRPr="00BA4B84" w:rsidRDefault="00ED3DD9" w:rsidP="00D97FBC">
            <w:pPr>
              <w:contextualSpacing/>
              <w:jc w:val="center"/>
              <w:rPr>
                <w:bCs/>
                <w:iCs/>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44A04C55" w14:textId="77777777" w:rsidR="00ED3DD9" w:rsidRPr="00BA4B84" w:rsidRDefault="00ED3DD9" w:rsidP="00D97FBC">
            <w:pPr>
              <w:contextualSpacing/>
              <w:jc w:val="center"/>
              <w:rPr>
                <w:bCs/>
                <w:iCs/>
                <w:lang w:eastAsia="ru-RU"/>
              </w:rPr>
            </w:pPr>
          </w:p>
        </w:tc>
        <w:tc>
          <w:tcPr>
            <w:tcW w:w="2272" w:type="dxa"/>
            <w:tcBorders>
              <w:top w:val="single" w:sz="4" w:space="0" w:color="auto"/>
              <w:left w:val="single" w:sz="4" w:space="0" w:color="auto"/>
              <w:bottom w:val="single" w:sz="4" w:space="0" w:color="auto"/>
              <w:right w:val="single" w:sz="4" w:space="0" w:color="auto"/>
            </w:tcBorders>
            <w:vAlign w:val="center"/>
          </w:tcPr>
          <w:p w14:paraId="549D3AE3" w14:textId="77777777" w:rsidR="00ED3DD9" w:rsidRPr="00BA4B84" w:rsidRDefault="00ED3DD9" w:rsidP="00D97FBC">
            <w:pPr>
              <w:contextualSpacing/>
              <w:jc w:val="center"/>
              <w:rPr>
                <w:bCs/>
                <w:iCs/>
                <w:lang w:eastAsia="ru-RU"/>
              </w:rPr>
            </w:pPr>
          </w:p>
        </w:tc>
        <w:tc>
          <w:tcPr>
            <w:tcW w:w="3507" w:type="dxa"/>
            <w:tcBorders>
              <w:top w:val="single" w:sz="4" w:space="0" w:color="auto"/>
              <w:left w:val="single" w:sz="4" w:space="0" w:color="auto"/>
              <w:bottom w:val="single" w:sz="4" w:space="0" w:color="auto"/>
              <w:right w:val="single" w:sz="4" w:space="0" w:color="auto"/>
            </w:tcBorders>
            <w:vAlign w:val="center"/>
          </w:tcPr>
          <w:p w14:paraId="2EE8EECF" w14:textId="77777777" w:rsidR="00ED3DD9" w:rsidRPr="00BA4B84" w:rsidRDefault="00ED3DD9" w:rsidP="00D97FBC">
            <w:pPr>
              <w:contextualSpacing/>
              <w:jc w:val="center"/>
              <w:rPr>
                <w:bCs/>
                <w:iCs/>
                <w:lang w:eastAsia="ru-RU"/>
              </w:rPr>
            </w:pPr>
          </w:p>
        </w:tc>
      </w:tr>
      <w:tr w:rsidR="00ED3DD9" w:rsidRPr="00BA4B84" w14:paraId="0F27C187"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6D48A4D" w14:textId="77777777" w:rsidR="00ED3DD9" w:rsidRPr="00BA4B84" w:rsidRDefault="00ED3DD9" w:rsidP="00D97FBC">
            <w:pPr>
              <w:contextualSpacing/>
              <w:jc w:val="center"/>
              <w:rPr>
                <w:iCs/>
                <w:lang w:eastAsia="ru-RU"/>
              </w:rPr>
            </w:pPr>
            <w:r w:rsidRPr="00BA4B84">
              <w:rPr>
                <w:iCs/>
                <w:lang w:eastAsia="ru-RU"/>
              </w:rPr>
              <w:t>1.2.</w:t>
            </w:r>
          </w:p>
        </w:tc>
        <w:tc>
          <w:tcPr>
            <w:tcW w:w="3434" w:type="dxa"/>
            <w:tcBorders>
              <w:top w:val="single" w:sz="4" w:space="0" w:color="auto"/>
              <w:left w:val="nil"/>
              <w:bottom w:val="single" w:sz="4" w:space="0" w:color="auto"/>
              <w:right w:val="single" w:sz="4" w:space="0" w:color="auto"/>
            </w:tcBorders>
            <w:noWrap/>
            <w:vAlign w:val="bottom"/>
            <w:hideMark/>
          </w:tcPr>
          <w:p w14:paraId="32CA9912" w14:textId="77777777" w:rsidR="00ED3DD9" w:rsidRPr="00BA4B84" w:rsidRDefault="00ED3DD9" w:rsidP="00D97FBC">
            <w:pPr>
              <w:contextualSpacing/>
              <w:rPr>
                <w:iCs/>
                <w:lang w:eastAsia="ru-RU"/>
              </w:rPr>
            </w:pPr>
            <w:r w:rsidRPr="00BA4B84">
              <w:rPr>
                <w:iCs/>
                <w:lang w:eastAsia="ru-RU"/>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215F0D00" w14:textId="77777777" w:rsidR="00ED3DD9" w:rsidRPr="00BA4B84" w:rsidRDefault="00ED3DD9" w:rsidP="00D97FBC">
            <w:pPr>
              <w:contextualSpacing/>
              <w:rPr>
                <w:iCs/>
                <w:lang w:eastAsia="ru-RU"/>
              </w:rPr>
            </w:pPr>
            <w:r w:rsidRPr="00BA4B84">
              <w:rPr>
                <w:iCs/>
                <w:lang w:eastAsia="ru-RU"/>
              </w:rPr>
              <w:t> </w:t>
            </w:r>
          </w:p>
        </w:tc>
        <w:tc>
          <w:tcPr>
            <w:tcW w:w="1559" w:type="dxa"/>
            <w:tcBorders>
              <w:top w:val="single" w:sz="4" w:space="0" w:color="auto"/>
              <w:left w:val="nil"/>
              <w:bottom w:val="single" w:sz="4" w:space="0" w:color="auto"/>
              <w:right w:val="single" w:sz="4" w:space="0" w:color="auto"/>
            </w:tcBorders>
            <w:noWrap/>
            <w:vAlign w:val="bottom"/>
            <w:hideMark/>
          </w:tcPr>
          <w:p w14:paraId="56827B16" w14:textId="77777777" w:rsidR="00ED3DD9" w:rsidRPr="00BA4B84" w:rsidRDefault="00ED3DD9" w:rsidP="00D97FBC">
            <w:pPr>
              <w:contextualSpacing/>
              <w:rPr>
                <w:iCs/>
                <w:lang w:eastAsia="ru-RU"/>
              </w:rPr>
            </w:pPr>
            <w:r w:rsidRPr="00BA4B84">
              <w:rPr>
                <w:iCs/>
                <w:lang w:eastAsia="ru-RU"/>
              </w:rPr>
              <w:t> </w:t>
            </w:r>
          </w:p>
        </w:tc>
        <w:tc>
          <w:tcPr>
            <w:tcW w:w="2272" w:type="dxa"/>
            <w:tcBorders>
              <w:top w:val="single" w:sz="4" w:space="0" w:color="auto"/>
              <w:left w:val="nil"/>
              <w:bottom w:val="single" w:sz="4" w:space="0" w:color="auto"/>
              <w:right w:val="single" w:sz="4" w:space="0" w:color="auto"/>
            </w:tcBorders>
            <w:noWrap/>
            <w:vAlign w:val="bottom"/>
            <w:hideMark/>
          </w:tcPr>
          <w:p w14:paraId="66B8DCC6" w14:textId="77777777" w:rsidR="00ED3DD9" w:rsidRPr="00BA4B84" w:rsidRDefault="00ED3DD9" w:rsidP="00D97FBC">
            <w:pPr>
              <w:contextualSpacing/>
              <w:rPr>
                <w:iCs/>
                <w:lang w:eastAsia="ru-RU"/>
              </w:rPr>
            </w:pPr>
            <w:r w:rsidRPr="00BA4B84">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5CFA7357" w14:textId="77777777" w:rsidR="00ED3DD9" w:rsidRPr="00BA4B84" w:rsidRDefault="00ED3DD9" w:rsidP="00D97FBC">
            <w:pPr>
              <w:contextualSpacing/>
              <w:jc w:val="center"/>
              <w:rPr>
                <w:bCs/>
                <w:i/>
                <w:iCs/>
                <w:lang w:eastAsia="ru-RU"/>
              </w:rPr>
            </w:pPr>
            <w:r w:rsidRPr="00BA4B84">
              <w:rPr>
                <w:bCs/>
                <w:i/>
                <w:iCs/>
                <w:lang w:eastAsia="ru-RU"/>
              </w:rPr>
              <w:t> </w:t>
            </w:r>
          </w:p>
        </w:tc>
      </w:tr>
      <w:tr w:rsidR="00ED3DD9" w:rsidRPr="00BA4B84" w14:paraId="70B76540"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3380142" w14:textId="77777777" w:rsidR="00ED3DD9" w:rsidRPr="00BA4B84" w:rsidRDefault="00ED3DD9" w:rsidP="00D97FBC">
            <w:pPr>
              <w:contextualSpacing/>
              <w:jc w:val="center"/>
              <w:rPr>
                <w:iCs/>
                <w:lang w:eastAsia="ru-RU"/>
              </w:rPr>
            </w:pPr>
            <w:r w:rsidRPr="00BA4B84">
              <w:rPr>
                <w:iCs/>
                <w:lang w:eastAsia="ru-RU"/>
              </w:rPr>
              <w:t>…</w:t>
            </w:r>
          </w:p>
        </w:tc>
        <w:tc>
          <w:tcPr>
            <w:tcW w:w="3434" w:type="dxa"/>
            <w:tcBorders>
              <w:top w:val="single" w:sz="4" w:space="0" w:color="auto"/>
              <w:left w:val="nil"/>
              <w:bottom w:val="single" w:sz="4" w:space="0" w:color="auto"/>
              <w:right w:val="single" w:sz="4" w:space="0" w:color="auto"/>
            </w:tcBorders>
            <w:noWrap/>
            <w:vAlign w:val="bottom"/>
            <w:hideMark/>
          </w:tcPr>
          <w:p w14:paraId="1694F0B5" w14:textId="77777777" w:rsidR="00ED3DD9" w:rsidRPr="00BA4B84" w:rsidRDefault="00ED3DD9" w:rsidP="00D97FBC">
            <w:pPr>
              <w:contextualSpacing/>
              <w:rPr>
                <w:iCs/>
                <w:lang w:eastAsia="ru-RU"/>
              </w:rPr>
            </w:pPr>
            <w:r w:rsidRPr="00BA4B84">
              <w:rPr>
                <w:iCs/>
                <w:lang w:eastAsia="ru-RU"/>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6AE31E47" w14:textId="77777777" w:rsidR="00ED3DD9" w:rsidRPr="00BA4B84" w:rsidRDefault="00ED3DD9" w:rsidP="00D97FBC">
            <w:pPr>
              <w:contextualSpacing/>
              <w:rPr>
                <w:iCs/>
                <w:lang w:eastAsia="ru-RU"/>
              </w:rPr>
            </w:pPr>
            <w:r w:rsidRPr="00BA4B84">
              <w:rPr>
                <w:iCs/>
                <w:lang w:eastAsia="ru-RU"/>
              </w:rPr>
              <w:t> </w:t>
            </w:r>
          </w:p>
        </w:tc>
        <w:tc>
          <w:tcPr>
            <w:tcW w:w="1559" w:type="dxa"/>
            <w:tcBorders>
              <w:top w:val="single" w:sz="4" w:space="0" w:color="auto"/>
              <w:left w:val="nil"/>
              <w:bottom w:val="single" w:sz="4" w:space="0" w:color="auto"/>
              <w:right w:val="single" w:sz="4" w:space="0" w:color="auto"/>
            </w:tcBorders>
            <w:noWrap/>
            <w:vAlign w:val="bottom"/>
            <w:hideMark/>
          </w:tcPr>
          <w:p w14:paraId="260D886C" w14:textId="77777777" w:rsidR="00ED3DD9" w:rsidRPr="00BA4B84" w:rsidRDefault="00ED3DD9" w:rsidP="00D97FBC">
            <w:pPr>
              <w:contextualSpacing/>
              <w:rPr>
                <w:iCs/>
                <w:lang w:eastAsia="ru-RU"/>
              </w:rPr>
            </w:pPr>
            <w:r w:rsidRPr="00BA4B84">
              <w:rPr>
                <w:iCs/>
                <w:lang w:eastAsia="ru-RU"/>
              </w:rPr>
              <w:t> </w:t>
            </w:r>
          </w:p>
        </w:tc>
        <w:tc>
          <w:tcPr>
            <w:tcW w:w="2272" w:type="dxa"/>
            <w:tcBorders>
              <w:top w:val="single" w:sz="4" w:space="0" w:color="auto"/>
              <w:left w:val="nil"/>
              <w:bottom w:val="single" w:sz="4" w:space="0" w:color="auto"/>
              <w:right w:val="single" w:sz="4" w:space="0" w:color="auto"/>
            </w:tcBorders>
            <w:noWrap/>
            <w:vAlign w:val="bottom"/>
            <w:hideMark/>
          </w:tcPr>
          <w:p w14:paraId="7037702C" w14:textId="77777777" w:rsidR="00ED3DD9" w:rsidRPr="00BA4B84" w:rsidRDefault="00ED3DD9" w:rsidP="00D97FBC">
            <w:pPr>
              <w:contextualSpacing/>
              <w:rPr>
                <w:iCs/>
                <w:lang w:eastAsia="ru-RU"/>
              </w:rPr>
            </w:pPr>
            <w:r w:rsidRPr="00BA4B84">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19D73921" w14:textId="77777777" w:rsidR="00ED3DD9" w:rsidRPr="00BA4B84" w:rsidRDefault="00ED3DD9" w:rsidP="00D97FBC">
            <w:pPr>
              <w:contextualSpacing/>
              <w:jc w:val="center"/>
              <w:rPr>
                <w:bCs/>
                <w:i/>
                <w:iCs/>
                <w:lang w:eastAsia="ru-RU"/>
              </w:rPr>
            </w:pPr>
            <w:r w:rsidRPr="00BA4B84">
              <w:rPr>
                <w:bCs/>
                <w:i/>
                <w:iCs/>
                <w:lang w:eastAsia="ru-RU"/>
              </w:rPr>
              <w:t> </w:t>
            </w:r>
          </w:p>
        </w:tc>
      </w:tr>
      <w:tr w:rsidR="00ED3DD9" w:rsidRPr="00BA4B84" w14:paraId="42031CE8"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bottom"/>
          </w:tcPr>
          <w:p w14:paraId="46B44648" w14:textId="77777777" w:rsidR="00ED3DD9" w:rsidRPr="00BA4B84" w:rsidRDefault="00ED3DD9" w:rsidP="00D97FBC">
            <w:pPr>
              <w:contextualSpacing/>
              <w:jc w:val="center"/>
              <w:rPr>
                <w:iCs/>
                <w:lang w:eastAsia="ru-RU"/>
              </w:rPr>
            </w:pPr>
          </w:p>
        </w:tc>
        <w:tc>
          <w:tcPr>
            <w:tcW w:w="3434" w:type="dxa"/>
            <w:tcBorders>
              <w:top w:val="single" w:sz="4" w:space="0" w:color="auto"/>
              <w:left w:val="nil"/>
              <w:bottom w:val="single" w:sz="4" w:space="0" w:color="auto"/>
              <w:right w:val="single" w:sz="4" w:space="0" w:color="auto"/>
            </w:tcBorders>
            <w:noWrap/>
            <w:vAlign w:val="bottom"/>
          </w:tcPr>
          <w:p w14:paraId="0CF8FFB7" w14:textId="77777777" w:rsidR="00ED3DD9" w:rsidRPr="00BA4B84" w:rsidRDefault="00ED3DD9" w:rsidP="00D97FBC">
            <w:pPr>
              <w:contextualSpacing/>
              <w:rPr>
                <w:iCs/>
                <w:lang w:eastAsia="ru-RU"/>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776D4DD" w14:textId="77777777" w:rsidR="00ED3DD9" w:rsidRPr="00BA4B84" w:rsidRDefault="00ED3DD9" w:rsidP="00D97FBC">
            <w:pPr>
              <w:contextualSpacing/>
              <w:rPr>
                <w:iCs/>
                <w:lang w:eastAsia="ru-RU"/>
              </w:rPr>
            </w:pPr>
          </w:p>
        </w:tc>
        <w:tc>
          <w:tcPr>
            <w:tcW w:w="1559" w:type="dxa"/>
            <w:tcBorders>
              <w:top w:val="single" w:sz="4" w:space="0" w:color="auto"/>
              <w:left w:val="nil"/>
              <w:bottom w:val="single" w:sz="4" w:space="0" w:color="auto"/>
              <w:right w:val="single" w:sz="4" w:space="0" w:color="auto"/>
            </w:tcBorders>
            <w:noWrap/>
            <w:vAlign w:val="bottom"/>
          </w:tcPr>
          <w:p w14:paraId="34D103C5" w14:textId="77777777" w:rsidR="00ED3DD9" w:rsidRPr="00BA4B84" w:rsidRDefault="00ED3DD9" w:rsidP="00D97FBC">
            <w:pPr>
              <w:contextualSpacing/>
              <w:rPr>
                <w:iCs/>
                <w:lang w:eastAsia="ru-RU"/>
              </w:rPr>
            </w:pPr>
          </w:p>
        </w:tc>
        <w:tc>
          <w:tcPr>
            <w:tcW w:w="2272" w:type="dxa"/>
            <w:tcBorders>
              <w:top w:val="single" w:sz="4" w:space="0" w:color="auto"/>
              <w:left w:val="nil"/>
              <w:bottom w:val="single" w:sz="4" w:space="0" w:color="auto"/>
              <w:right w:val="single" w:sz="4" w:space="0" w:color="auto"/>
            </w:tcBorders>
            <w:noWrap/>
            <w:vAlign w:val="bottom"/>
          </w:tcPr>
          <w:p w14:paraId="518A5C1B" w14:textId="77777777" w:rsidR="00ED3DD9" w:rsidRPr="00BA4B84" w:rsidRDefault="00ED3DD9" w:rsidP="00D97FBC">
            <w:pPr>
              <w:contextualSpacing/>
              <w:rPr>
                <w:iCs/>
                <w:lang w:eastAsia="ru-RU"/>
              </w:rPr>
            </w:pPr>
          </w:p>
        </w:tc>
        <w:tc>
          <w:tcPr>
            <w:tcW w:w="3507" w:type="dxa"/>
            <w:tcBorders>
              <w:top w:val="single" w:sz="4" w:space="0" w:color="auto"/>
              <w:left w:val="nil"/>
              <w:bottom w:val="single" w:sz="4" w:space="0" w:color="auto"/>
              <w:right w:val="single" w:sz="4" w:space="0" w:color="auto"/>
            </w:tcBorders>
            <w:vAlign w:val="center"/>
          </w:tcPr>
          <w:p w14:paraId="43FC52D9" w14:textId="77777777" w:rsidR="00ED3DD9" w:rsidRPr="00BA4B84" w:rsidRDefault="00ED3DD9" w:rsidP="00D97FBC">
            <w:pPr>
              <w:contextualSpacing/>
              <w:jc w:val="center"/>
              <w:rPr>
                <w:bCs/>
                <w:i/>
                <w:iCs/>
                <w:lang w:eastAsia="ru-RU"/>
              </w:rPr>
            </w:pPr>
          </w:p>
        </w:tc>
      </w:tr>
      <w:tr w:rsidR="00ED3DD9" w:rsidRPr="00BA4B84" w14:paraId="17228A97"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0C78D477" w14:textId="77777777" w:rsidR="00ED3DD9" w:rsidRPr="00BA4B84" w:rsidRDefault="00ED3DD9" w:rsidP="00D97FBC">
            <w:pPr>
              <w:contextualSpacing/>
              <w:rPr>
                <w:bCs/>
                <w:iCs/>
                <w:lang w:eastAsia="ru-RU"/>
              </w:rPr>
            </w:pPr>
            <w:r w:rsidRPr="00BA4B84">
              <w:rPr>
                <w:bCs/>
                <w:iCs/>
                <w:lang w:eastAsia="ru-RU"/>
              </w:rPr>
              <w:t>2.</w:t>
            </w:r>
          </w:p>
        </w:tc>
        <w:tc>
          <w:tcPr>
            <w:tcW w:w="3434" w:type="dxa"/>
            <w:tcBorders>
              <w:top w:val="single" w:sz="4" w:space="0" w:color="auto"/>
              <w:left w:val="single" w:sz="4" w:space="0" w:color="auto"/>
              <w:bottom w:val="single" w:sz="4" w:space="0" w:color="auto"/>
              <w:right w:val="single" w:sz="4" w:space="0" w:color="000000"/>
            </w:tcBorders>
            <w:vAlign w:val="center"/>
            <w:hideMark/>
          </w:tcPr>
          <w:p w14:paraId="127B8717" w14:textId="67BED1D9" w:rsidR="00ED3DD9" w:rsidRPr="00BA4B84" w:rsidRDefault="00ED3DD9" w:rsidP="00091F0F">
            <w:pPr>
              <w:contextualSpacing/>
              <w:rPr>
                <w:bCs/>
                <w:iCs/>
                <w:lang w:eastAsia="ru-RU"/>
              </w:rPr>
            </w:pPr>
            <w:r w:rsidRPr="00BA4B84">
              <w:rPr>
                <w:bCs/>
                <w:iCs/>
              </w:rPr>
              <w:t>2-ші жыл барлығы</w:t>
            </w:r>
          </w:p>
        </w:tc>
        <w:tc>
          <w:tcPr>
            <w:tcW w:w="1551" w:type="dxa"/>
            <w:tcBorders>
              <w:top w:val="single" w:sz="4" w:space="0" w:color="auto"/>
              <w:left w:val="single" w:sz="4" w:space="0" w:color="000000"/>
              <w:bottom w:val="single" w:sz="4" w:space="0" w:color="auto"/>
              <w:right w:val="single" w:sz="4" w:space="0" w:color="auto"/>
            </w:tcBorders>
            <w:vAlign w:val="center"/>
          </w:tcPr>
          <w:p w14:paraId="27FA3721" w14:textId="77777777" w:rsidR="00ED3DD9" w:rsidRPr="00BA4B84" w:rsidRDefault="00ED3DD9" w:rsidP="00D97FBC">
            <w:pPr>
              <w:contextualSpacing/>
              <w:rPr>
                <w:bCs/>
                <w:iCs/>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4521A230" w14:textId="77777777" w:rsidR="00ED3DD9" w:rsidRPr="00BA4B84" w:rsidRDefault="00ED3DD9" w:rsidP="00D97FBC">
            <w:pPr>
              <w:contextualSpacing/>
              <w:jc w:val="center"/>
              <w:rPr>
                <w:bCs/>
                <w:iCs/>
                <w:lang w:eastAsia="ru-RU"/>
              </w:rPr>
            </w:pPr>
          </w:p>
        </w:tc>
        <w:tc>
          <w:tcPr>
            <w:tcW w:w="2272" w:type="dxa"/>
            <w:tcBorders>
              <w:top w:val="single" w:sz="4" w:space="0" w:color="auto"/>
              <w:left w:val="single" w:sz="4" w:space="0" w:color="auto"/>
              <w:bottom w:val="single" w:sz="4" w:space="0" w:color="auto"/>
              <w:right w:val="single" w:sz="4" w:space="0" w:color="auto"/>
            </w:tcBorders>
            <w:vAlign w:val="center"/>
            <w:hideMark/>
          </w:tcPr>
          <w:p w14:paraId="3657E3EE" w14:textId="77777777" w:rsidR="00ED3DD9" w:rsidRPr="00BA4B84" w:rsidRDefault="00ED3DD9" w:rsidP="00D97FBC">
            <w:pPr>
              <w:contextualSpacing/>
              <w:jc w:val="center"/>
              <w:rPr>
                <w:bCs/>
                <w:iCs/>
                <w:lang w:eastAsia="ru-RU"/>
              </w:rPr>
            </w:pPr>
            <w:r w:rsidRPr="00BA4B84">
              <w:rPr>
                <w:bCs/>
                <w:iCs/>
                <w:lang w:eastAsia="ru-RU"/>
              </w:rPr>
              <w:t>х</w:t>
            </w:r>
          </w:p>
        </w:tc>
        <w:tc>
          <w:tcPr>
            <w:tcW w:w="3515" w:type="dxa"/>
            <w:tcBorders>
              <w:top w:val="single" w:sz="4" w:space="0" w:color="auto"/>
              <w:left w:val="single" w:sz="4" w:space="0" w:color="auto"/>
              <w:bottom w:val="single" w:sz="4" w:space="0" w:color="auto"/>
              <w:right w:val="single" w:sz="4" w:space="0" w:color="auto"/>
            </w:tcBorders>
            <w:vAlign w:val="center"/>
          </w:tcPr>
          <w:p w14:paraId="64CFE8CA" w14:textId="77777777" w:rsidR="00ED3DD9" w:rsidRPr="00BA4B84" w:rsidRDefault="00ED3DD9" w:rsidP="00D97FBC">
            <w:pPr>
              <w:contextualSpacing/>
              <w:jc w:val="center"/>
              <w:rPr>
                <w:bCs/>
                <w:iCs/>
                <w:lang w:eastAsia="ru-RU"/>
              </w:rPr>
            </w:pPr>
          </w:p>
        </w:tc>
      </w:tr>
      <w:tr w:rsidR="00ED3DD9" w:rsidRPr="00BA4B84" w14:paraId="6E4D598C"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vAlign w:val="center"/>
            <w:hideMark/>
          </w:tcPr>
          <w:p w14:paraId="232B8A57" w14:textId="77777777" w:rsidR="00ED3DD9" w:rsidRPr="00BA4B84" w:rsidRDefault="00ED3DD9" w:rsidP="00D97FBC">
            <w:pPr>
              <w:contextualSpacing/>
              <w:jc w:val="center"/>
              <w:rPr>
                <w:bCs/>
                <w:iCs/>
                <w:lang w:eastAsia="ru-RU"/>
              </w:rPr>
            </w:pPr>
            <w:r w:rsidRPr="00BA4B84">
              <w:rPr>
                <w:bCs/>
                <w:iCs/>
                <w:lang w:eastAsia="ru-RU"/>
              </w:rPr>
              <w:lastRenderedPageBreak/>
              <w:t>2.1.</w:t>
            </w:r>
          </w:p>
        </w:tc>
        <w:tc>
          <w:tcPr>
            <w:tcW w:w="3434" w:type="dxa"/>
            <w:tcBorders>
              <w:top w:val="single" w:sz="4" w:space="0" w:color="auto"/>
              <w:left w:val="single" w:sz="4" w:space="0" w:color="auto"/>
              <w:bottom w:val="single" w:sz="4" w:space="0" w:color="auto"/>
              <w:right w:val="single" w:sz="4" w:space="0" w:color="000000"/>
            </w:tcBorders>
            <w:vAlign w:val="center"/>
          </w:tcPr>
          <w:p w14:paraId="5866EA05" w14:textId="77777777" w:rsidR="00ED3DD9" w:rsidRPr="00BA4B84" w:rsidRDefault="00ED3DD9" w:rsidP="00D97FBC">
            <w:pPr>
              <w:contextualSpacing/>
              <w:jc w:val="center"/>
              <w:rPr>
                <w:bCs/>
                <w:iCs/>
                <w:lang w:eastAsia="ru-RU"/>
              </w:rPr>
            </w:pPr>
          </w:p>
        </w:tc>
        <w:tc>
          <w:tcPr>
            <w:tcW w:w="1559" w:type="dxa"/>
            <w:tcBorders>
              <w:top w:val="single" w:sz="4" w:space="0" w:color="auto"/>
              <w:left w:val="single" w:sz="4" w:space="0" w:color="000000"/>
              <w:bottom w:val="single" w:sz="4" w:space="0" w:color="auto"/>
              <w:right w:val="single" w:sz="4" w:space="0" w:color="auto"/>
            </w:tcBorders>
            <w:vAlign w:val="center"/>
          </w:tcPr>
          <w:p w14:paraId="7F2CA76A" w14:textId="77777777" w:rsidR="00ED3DD9" w:rsidRPr="00BA4B84" w:rsidRDefault="00ED3DD9" w:rsidP="00D97FBC">
            <w:pPr>
              <w:contextualSpacing/>
              <w:jc w:val="center"/>
              <w:rPr>
                <w:bCs/>
                <w:iCs/>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6F1F9965" w14:textId="77777777" w:rsidR="00ED3DD9" w:rsidRPr="00BA4B84" w:rsidRDefault="00ED3DD9" w:rsidP="00D97FBC">
            <w:pPr>
              <w:contextualSpacing/>
              <w:jc w:val="center"/>
              <w:rPr>
                <w:bCs/>
                <w:iCs/>
                <w:lang w:eastAsia="ru-RU"/>
              </w:rPr>
            </w:pPr>
          </w:p>
        </w:tc>
        <w:tc>
          <w:tcPr>
            <w:tcW w:w="2272" w:type="dxa"/>
            <w:tcBorders>
              <w:top w:val="single" w:sz="4" w:space="0" w:color="auto"/>
              <w:left w:val="single" w:sz="4" w:space="0" w:color="auto"/>
              <w:bottom w:val="single" w:sz="4" w:space="0" w:color="auto"/>
              <w:right w:val="single" w:sz="4" w:space="0" w:color="auto"/>
            </w:tcBorders>
            <w:vAlign w:val="center"/>
          </w:tcPr>
          <w:p w14:paraId="2A4CBCB1" w14:textId="77777777" w:rsidR="00ED3DD9" w:rsidRPr="00BA4B84" w:rsidRDefault="00ED3DD9" w:rsidP="00D97FBC">
            <w:pPr>
              <w:contextualSpacing/>
              <w:jc w:val="center"/>
              <w:rPr>
                <w:bCs/>
                <w:iCs/>
                <w:lang w:eastAsia="ru-RU"/>
              </w:rPr>
            </w:pPr>
          </w:p>
        </w:tc>
        <w:tc>
          <w:tcPr>
            <w:tcW w:w="3507" w:type="dxa"/>
            <w:tcBorders>
              <w:top w:val="single" w:sz="4" w:space="0" w:color="auto"/>
              <w:left w:val="single" w:sz="4" w:space="0" w:color="auto"/>
              <w:bottom w:val="single" w:sz="4" w:space="0" w:color="auto"/>
              <w:right w:val="single" w:sz="4" w:space="0" w:color="auto"/>
            </w:tcBorders>
            <w:vAlign w:val="center"/>
          </w:tcPr>
          <w:p w14:paraId="5CEF95A9" w14:textId="77777777" w:rsidR="00ED3DD9" w:rsidRPr="00BA4B84" w:rsidRDefault="00ED3DD9" w:rsidP="00D97FBC">
            <w:pPr>
              <w:contextualSpacing/>
              <w:jc w:val="center"/>
              <w:rPr>
                <w:bCs/>
                <w:iCs/>
                <w:lang w:eastAsia="ru-RU"/>
              </w:rPr>
            </w:pPr>
          </w:p>
        </w:tc>
      </w:tr>
      <w:tr w:rsidR="00ED3DD9" w:rsidRPr="00BA4B84" w14:paraId="0A115EA0"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87131F1" w14:textId="77777777" w:rsidR="00ED3DD9" w:rsidRPr="00BA4B84" w:rsidRDefault="00ED3DD9" w:rsidP="00D97FBC">
            <w:pPr>
              <w:contextualSpacing/>
              <w:jc w:val="center"/>
              <w:rPr>
                <w:iCs/>
                <w:lang w:eastAsia="ru-RU"/>
              </w:rPr>
            </w:pPr>
            <w:r w:rsidRPr="00BA4B84">
              <w:rPr>
                <w:iCs/>
                <w:lang w:eastAsia="ru-RU"/>
              </w:rPr>
              <w:t>2.2.</w:t>
            </w:r>
          </w:p>
        </w:tc>
        <w:tc>
          <w:tcPr>
            <w:tcW w:w="3434" w:type="dxa"/>
            <w:tcBorders>
              <w:top w:val="single" w:sz="4" w:space="0" w:color="auto"/>
              <w:left w:val="nil"/>
              <w:bottom w:val="single" w:sz="4" w:space="0" w:color="auto"/>
              <w:right w:val="single" w:sz="4" w:space="0" w:color="auto"/>
            </w:tcBorders>
            <w:noWrap/>
            <w:vAlign w:val="bottom"/>
            <w:hideMark/>
          </w:tcPr>
          <w:p w14:paraId="1995BB8D" w14:textId="77777777" w:rsidR="00ED3DD9" w:rsidRPr="00BA4B84" w:rsidRDefault="00ED3DD9" w:rsidP="00D97FBC">
            <w:pPr>
              <w:contextualSpacing/>
              <w:rPr>
                <w:iCs/>
                <w:lang w:eastAsia="ru-RU"/>
              </w:rPr>
            </w:pPr>
            <w:r w:rsidRPr="00BA4B84">
              <w:rPr>
                <w:iCs/>
                <w:lang w:eastAsia="ru-RU"/>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2048D143" w14:textId="77777777" w:rsidR="00ED3DD9" w:rsidRPr="00BA4B84" w:rsidRDefault="00ED3DD9" w:rsidP="00D97FBC">
            <w:pPr>
              <w:contextualSpacing/>
              <w:rPr>
                <w:iCs/>
                <w:lang w:eastAsia="ru-RU"/>
              </w:rPr>
            </w:pPr>
            <w:r w:rsidRPr="00BA4B84">
              <w:rPr>
                <w:iCs/>
                <w:lang w:eastAsia="ru-RU"/>
              </w:rPr>
              <w:t> </w:t>
            </w:r>
          </w:p>
        </w:tc>
        <w:tc>
          <w:tcPr>
            <w:tcW w:w="1559" w:type="dxa"/>
            <w:tcBorders>
              <w:top w:val="single" w:sz="4" w:space="0" w:color="auto"/>
              <w:left w:val="nil"/>
              <w:bottom w:val="single" w:sz="4" w:space="0" w:color="auto"/>
              <w:right w:val="single" w:sz="4" w:space="0" w:color="auto"/>
            </w:tcBorders>
            <w:noWrap/>
            <w:vAlign w:val="bottom"/>
            <w:hideMark/>
          </w:tcPr>
          <w:p w14:paraId="2490C44B" w14:textId="77777777" w:rsidR="00ED3DD9" w:rsidRPr="00BA4B84" w:rsidRDefault="00ED3DD9" w:rsidP="00D97FBC">
            <w:pPr>
              <w:contextualSpacing/>
              <w:rPr>
                <w:iCs/>
                <w:lang w:eastAsia="ru-RU"/>
              </w:rPr>
            </w:pPr>
            <w:r w:rsidRPr="00BA4B84">
              <w:rPr>
                <w:iCs/>
                <w:lang w:eastAsia="ru-RU"/>
              </w:rPr>
              <w:t> </w:t>
            </w:r>
          </w:p>
        </w:tc>
        <w:tc>
          <w:tcPr>
            <w:tcW w:w="2272" w:type="dxa"/>
            <w:tcBorders>
              <w:top w:val="single" w:sz="4" w:space="0" w:color="auto"/>
              <w:left w:val="nil"/>
              <w:bottom w:val="single" w:sz="4" w:space="0" w:color="auto"/>
              <w:right w:val="single" w:sz="4" w:space="0" w:color="auto"/>
            </w:tcBorders>
            <w:noWrap/>
            <w:vAlign w:val="bottom"/>
            <w:hideMark/>
          </w:tcPr>
          <w:p w14:paraId="60C739A0" w14:textId="77777777" w:rsidR="00ED3DD9" w:rsidRPr="00BA4B84" w:rsidRDefault="00ED3DD9" w:rsidP="00D97FBC">
            <w:pPr>
              <w:contextualSpacing/>
              <w:rPr>
                <w:iCs/>
                <w:lang w:eastAsia="ru-RU"/>
              </w:rPr>
            </w:pPr>
            <w:r w:rsidRPr="00BA4B84">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55FA9ACC" w14:textId="77777777" w:rsidR="00ED3DD9" w:rsidRPr="00BA4B84" w:rsidRDefault="00ED3DD9" w:rsidP="00D97FBC">
            <w:pPr>
              <w:contextualSpacing/>
              <w:jc w:val="center"/>
              <w:rPr>
                <w:bCs/>
                <w:i/>
                <w:iCs/>
                <w:lang w:eastAsia="ru-RU"/>
              </w:rPr>
            </w:pPr>
            <w:r w:rsidRPr="00BA4B84">
              <w:rPr>
                <w:bCs/>
                <w:i/>
                <w:iCs/>
                <w:lang w:eastAsia="ru-RU"/>
              </w:rPr>
              <w:t> </w:t>
            </w:r>
          </w:p>
        </w:tc>
      </w:tr>
      <w:tr w:rsidR="00ED3DD9" w:rsidRPr="00BA4B84" w14:paraId="1167F3A7"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767E3C9" w14:textId="77777777" w:rsidR="00ED3DD9" w:rsidRPr="00BA4B84" w:rsidRDefault="00ED3DD9" w:rsidP="00D97FBC">
            <w:pPr>
              <w:contextualSpacing/>
              <w:jc w:val="center"/>
              <w:rPr>
                <w:iCs/>
                <w:lang w:eastAsia="ru-RU"/>
              </w:rPr>
            </w:pPr>
            <w:r w:rsidRPr="00BA4B84">
              <w:rPr>
                <w:iCs/>
                <w:lang w:eastAsia="ru-RU"/>
              </w:rPr>
              <w:t>…</w:t>
            </w:r>
          </w:p>
        </w:tc>
        <w:tc>
          <w:tcPr>
            <w:tcW w:w="3434" w:type="dxa"/>
            <w:tcBorders>
              <w:top w:val="single" w:sz="4" w:space="0" w:color="auto"/>
              <w:left w:val="nil"/>
              <w:bottom w:val="single" w:sz="4" w:space="0" w:color="auto"/>
              <w:right w:val="single" w:sz="4" w:space="0" w:color="auto"/>
            </w:tcBorders>
            <w:noWrap/>
            <w:vAlign w:val="bottom"/>
            <w:hideMark/>
          </w:tcPr>
          <w:p w14:paraId="479A70AF" w14:textId="77777777" w:rsidR="00ED3DD9" w:rsidRPr="00BA4B84" w:rsidRDefault="00ED3DD9" w:rsidP="00D97FBC">
            <w:pPr>
              <w:contextualSpacing/>
              <w:rPr>
                <w:iCs/>
                <w:lang w:eastAsia="ru-RU"/>
              </w:rPr>
            </w:pPr>
            <w:r w:rsidRPr="00BA4B84">
              <w:rPr>
                <w:iCs/>
                <w:lang w:eastAsia="ru-RU"/>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0AE1BB2D" w14:textId="77777777" w:rsidR="00ED3DD9" w:rsidRPr="00BA4B84" w:rsidRDefault="00ED3DD9" w:rsidP="00D97FBC">
            <w:pPr>
              <w:contextualSpacing/>
              <w:rPr>
                <w:iCs/>
                <w:lang w:eastAsia="ru-RU"/>
              </w:rPr>
            </w:pPr>
            <w:r w:rsidRPr="00BA4B84">
              <w:rPr>
                <w:iCs/>
                <w:lang w:eastAsia="ru-RU"/>
              </w:rPr>
              <w:t> </w:t>
            </w:r>
          </w:p>
        </w:tc>
        <w:tc>
          <w:tcPr>
            <w:tcW w:w="1559" w:type="dxa"/>
            <w:tcBorders>
              <w:top w:val="single" w:sz="4" w:space="0" w:color="auto"/>
              <w:left w:val="nil"/>
              <w:bottom w:val="single" w:sz="4" w:space="0" w:color="auto"/>
              <w:right w:val="single" w:sz="4" w:space="0" w:color="auto"/>
            </w:tcBorders>
            <w:noWrap/>
            <w:vAlign w:val="bottom"/>
            <w:hideMark/>
          </w:tcPr>
          <w:p w14:paraId="10D65969" w14:textId="77777777" w:rsidR="00ED3DD9" w:rsidRPr="00BA4B84" w:rsidRDefault="00ED3DD9" w:rsidP="00D97FBC">
            <w:pPr>
              <w:contextualSpacing/>
              <w:rPr>
                <w:iCs/>
                <w:lang w:eastAsia="ru-RU"/>
              </w:rPr>
            </w:pPr>
            <w:r w:rsidRPr="00BA4B84">
              <w:rPr>
                <w:iCs/>
                <w:lang w:eastAsia="ru-RU"/>
              </w:rPr>
              <w:t> </w:t>
            </w:r>
          </w:p>
        </w:tc>
        <w:tc>
          <w:tcPr>
            <w:tcW w:w="2272" w:type="dxa"/>
            <w:tcBorders>
              <w:top w:val="single" w:sz="4" w:space="0" w:color="auto"/>
              <w:left w:val="nil"/>
              <w:bottom w:val="single" w:sz="4" w:space="0" w:color="auto"/>
              <w:right w:val="single" w:sz="4" w:space="0" w:color="auto"/>
            </w:tcBorders>
            <w:noWrap/>
            <w:vAlign w:val="bottom"/>
            <w:hideMark/>
          </w:tcPr>
          <w:p w14:paraId="0A30BD22" w14:textId="77777777" w:rsidR="00ED3DD9" w:rsidRPr="00BA4B84" w:rsidRDefault="00ED3DD9" w:rsidP="00D97FBC">
            <w:pPr>
              <w:contextualSpacing/>
              <w:rPr>
                <w:iCs/>
                <w:lang w:eastAsia="ru-RU"/>
              </w:rPr>
            </w:pPr>
            <w:r w:rsidRPr="00BA4B84">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0AD4665F" w14:textId="77777777" w:rsidR="00ED3DD9" w:rsidRPr="00BA4B84" w:rsidRDefault="00ED3DD9" w:rsidP="00D97FBC">
            <w:pPr>
              <w:contextualSpacing/>
              <w:jc w:val="center"/>
              <w:rPr>
                <w:bCs/>
                <w:i/>
                <w:iCs/>
                <w:lang w:eastAsia="ru-RU"/>
              </w:rPr>
            </w:pPr>
            <w:r w:rsidRPr="00BA4B84">
              <w:rPr>
                <w:bCs/>
                <w:i/>
                <w:iCs/>
                <w:lang w:eastAsia="ru-RU"/>
              </w:rPr>
              <w:t> </w:t>
            </w:r>
          </w:p>
        </w:tc>
      </w:tr>
      <w:tr w:rsidR="00ED3DD9" w:rsidRPr="00BA4B84" w14:paraId="6BE5DEC5"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5BFAF66D" w14:textId="77777777" w:rsidR="00ED3DD9" w:rsidRPr="00BA4B84" w:rsidRDefault="00ED3DD9" w:rsidP="00D97FBC">
            <w:pPr>
              <w:contextualSpacing/>
              <w:rPr>
                <w:bCs/>
                <w:iCs/>
                <w:lang w:eastAsia="ru-RU"/>
              </w:rPr>
            </w:pPr>
            <w:r w:rsidRPr="00BA4B84">
              <w:rPr>
                <w:bCs/>
                <w:iCs/>
                <w:lang w:eastAsia="ru-RU"/>
              </w:rPr>
              <w:t>3.</w:t>
            </w:r>
          </w:p>
        </w:tc>
        <w:tc>
          <w:tcPr>
            <w:tcW w:w="3434" w:type="dxa"/>
            <w:tcBorders>
              <w:top w:val="single" w:sz="4" w:space="0" w:color="auto"/>
              <w:left w:val="nil"/>
              <w:bottom w:val="single" w:sz="4" w:space="0" w:color="auto"/>
              <w:right w:val="single" w:sz="4" w:space="0" w:color="000000"/>
            </w:tcBorders>
            <w:noWrap/>
            <w:vAlign w:val="center"/>
            <w:hideMark/>
          </w:tcPr>
          <w:p w14:paraId="45CCAC9B" w14:textId="3999A672" w:rsidR="00ED3DD9" w:rsidRPr="00BA4B84" w:rsidRDefault="00ED3DD9" w:rsidP="00091F0F">
            <w:pPr>
              <w:contextualSpacing/>
              <w:rPr>
                <w:bCs/>
                <w:iCs/>
                <w:lang w:eastAsia="ru-RU"/>
              </w:rPr>
            </w:pPr>
            <w:r w:rsidRPr="00BA4B84">
              <w:rPr>
                <w:bCs/>
                <w:iCs/>
              </w:rPr>
              <w:t>3-ші жыл барлығы</w:t>
            </w:r>
          </w:p>
        </w:tc>
        <w:tc>
          <w:tcPr>
            <w:tcW w:w="1551" w:type="dxa"/>
            <w:tcBorders>
              <w:top w:val="single" w:sz="4" w:space="0" w:color="auto"/>
              <w:left w:val="single" w:sz="4" w:space="0" w:color="000000"/>
              <w:bottom w:val="single" w:sz="4" w:space="0" w:color="auto"/>
              <w:right w:val="single" w:sz="4" w:space="0" w:color="auto"/>
            </w:tcBorders>
            <w:vAlign w:val="center"/>
          </w:tcPr>
          <w:p w14:paraId="58069D8F" w14:textId="77777777" w:rsidR="00ED3DD9" w:rsidRPr="00BA4B84" w:rsidRDefault="00ED3DD9" w:rsidP="00D97FBC">
            <w:pPr>
              <w:contextualSpacing/>
              <w:rPr>
                <w:bCs/>
                <w:iCs/>
                <w:lang w:eastAsia="ru-RU"/>
              </w:rPr>
            </w:pPr>
          </w:p>
        </w:tc>
        <w:tc>
          <w:tcPr>
            <w:tcW w:w="1559" w:type="dxa"/>
            <w:tcBorders>
              <w:top w:val="single" w:sz="4" w:space="0" w:color="auto"/>
              <w:left w:val="nil"/>
              <w:bottom w:val="single" w:sz="4" w:space="0" w:color="auto"/>
              <w:right w:val="single" w:sz="4" w:space="0" w:color="auto"/>
            </w:tcBorders>
            <w:noWrap/>
            <w:vAlign w:val="center"/>
          </w:tcPr>
          <w:p w14:paraId="10D75C55" w14:textId="77777777" w:rsidR="00ED3DD9" w:rsidRPr="00BA4B84" w:rsidRDefault="00ED3DD9" w:rsidP="00D97FBC">
            <w:pPr>
              <w:contextualSpacing/>
              <w:jc w:val="center"/>
              <w:rPr>
                <w:bCs/>
                <w:iCs/>
                <w:lang w:eastAsia="ru-RU"/>
              </w:rPr>
            </w:pPr>
          </w:p>
        </w:tc>
        <w:tc>
          <w:tcPr>
            <w:tcW w:w="2272" w:type="dxa"/>
            <w:tcBorders>
              <w:top w:val="single" w:sz="4" w:space="0" w:color="auto"/>
              <w:left w:val="nil"/>
              <w:bottom w:val="single" w:sz="4" w:space="0" w:color="auto"/>
              <w:right w:val="single" w:sz="4" w:space="0" w:color="auto"/>
            </w:tcBorders>
            <w:noWrap/>
            <w:vAlign w:val="bottom"/>
            <w:hideMark/>
          </w:tcPr>
          <w:p w14:paraId="30FDD324" w14:textId="77777777" w:rsidR="00ED3DD9" w:rsidRPr="00BA4B84" w:rsidRDefault="00ED3DD9" w:rsidP="00D97FBC">
            <w:pPr>
              <w:contextualSpacing/>
              <w:jc w:val="center"/>
              <w:rPr>
                <w:iCs/>
                <w:lang w:eastAsia="ru-RU"/>
              </w:rPr>
            </w:pPr>
            <w:r w:rsidRPr="00BA4B84">
              <w:rPr>
                <w:bCs/>
                <w:iCs/>
                <w:lang w:eastAsia="ru-RU"/>
              </w:rPr>
              <w:t>х</w:t>
            </w:r>
          </w:p>
        </w:tc>
        <w:tc>
          <w:tcPr>
            <w:tcW w:w="3515" w:type="dxa"/>
            <w:tcBorders>
              <w:top w:val="single" w:sz="4" w:space="0" w:color="auto"/>
              <w:left w:val="nil"/>
              <w:bottom w:val="single" w:sz="4" w:space="0" w:color="auto"/>
              <w:right w:val="single" w:sz="4" w:space="0" w:color="auto"/>
            </w:tcBorders>
            <w:vAlign w:val="center"/>
          </w:tcPr>
          <w:p w14:paraId="1499D0A4" w14:textId="77777777" w:rsidR="00ED3DD9" w:rsidRPr="00BA4B84" w:rsidRDefault="00ED3DD9" w:rsidP="00D97FBC">
            <w:pPr>
              <w:contextualSpacing/>
              <w:jc w:val="center"/>
              <w:rPr>
                <w:bCs/>
                <w:i/>
                <w:iCs/>
                <w:lang w:eastAsia="ru-RU"/>
              </w:rPr>
            </w:pPr>
          </w:p>
        </w:tc>
      </w:tr>
      <w:tr w:rsidR="00ED3DD9" w:rsidRPr="00BA4B84" w14:paraId="687DE7E9"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6CA0186F" w14:textId="77777777" w:rsidR="00ED3DD9" w:rsidRPr="00BA4B84" w:rsidRDefault="00ED3DD9" w:rsidP="00D97FBC">
            <w:pPr>
              <w:contextualSpacing/>
              <w:jc w:val="center"/>
              <w:rPr>
                <w:bCs/>
                <w:iCs/>
                <w:lang w:eastAsia="ru-RU"/>
              </w:rPr>
            </w:pPr>
            <w:r w:rsidRPr="00BA4B84">
              <w:rPr>
                <w:bCs/>
                <w:iCs/>
                <w:lang w:eastAsia="ru-RU"/>
              </w:rPr>
              <w:t>3.1.</w:t>
            </w:r>
          </w:p>
        </w:tc>
        <w:tc>
          <w:tcPr>
            <w:tcW w:w="3434" w:type="dxa"/>
            <w:tcBorders>
              <w:top w:val="single" w:sz="4" w:space="0" w:color="auto"/>
              <w:left w:val="nil"/>
              <w:bottom w:val="single" w:sz="4" w:space="0" w:color="auto"/>
              <w:right w:val="single" w:sz="4" w:space="0" w:color="000000"/>
            </w:tcBorders>
            <w:noWrap/>
            <w:vAlign w:val="center"/>
          </w:tcPr>
          <w:p w14:paraId="54D657AE" w14:textId="77777777" w:rsidR="00ED3DD9" w:rsidRPr="00BA4B84" w:rsidRDefault="00ED3DD9" w:rsidP="00D97FBC">
            <w:pPr>
              <w:contextualSpacing/>
              <w:jc w:val="center"/>
              <w:rPr>
                <w:bCs/>
                <w:iCs/>
                <w:lang w:eastAsia="ru-RU"/>
              </w:rPr>
            </w:pPr>
          </w:p>
        </w:tc>
        <w:tc>
          <w:tcPr>
            <w:tcW w:w="1559" w:type="dxa"/>
            <w:tcBorders>
              <w:top w:val="single" w:sz="4" w:space="0" w:color="auto"/>
              <w:left w:val="single" w:sz="4" w:space="0" w:color="000000"/>
              <w:bottom w:val="single" w:sz="4" w:space="0" w:color="auto"/>
              <w:right w:val="single" w:sz="4" w:space="0" w:color="auto"/>
            </w:tcBorders>
            <w:noWrap/>
            <w:vAlign w:val="center"/>
          </w:tcPr>
          <w:p w14:paraId="3DEE83B4" w14:textId="77777777" w:rsidR="00ED3DD9" w:rsidRPr="00BA4B84" w:rsidRDefault="00ED3DD9" w:rsidP="00D97FBC">
            <w:pPr>
              <w:contextualSpacing/>
              <w:jc w:val="center"/>
              <w:rPr>
                <w:bCs/>
                <w:iCs/>
                <w:lang w:eastAsia="ru-RU"/>
              </w:rPr>
            </w:pPr>
          </w:p>
        </w:tc>
        <w:tc>
          <w:tcPr>
            <w:tcW w:w="1559" w:type="dxa"/>
            <w:tcBorders>
              <w:top w:val="single" w:sz="4" w:space="0" w:color="auto"/>
              <w:left w:val="nil"/>
              <w:bottom w:val="single" w:sz="4" w:space="0" w:color="auto"/>
              <w:right w:val="single" w:sz="4" w:space="0" w:color="auto"/>
            </w:tcBorders>
            <w:noWrap/>
            <w:vAlign w:val="center"/>
          </w:tcPr>
          <w:p w14:paraId="023F73E6" w14:textId="77777777" w:rsidR="00ED3DD9" w:rsidRPr="00BA4B84" w:rsidRDefault="00ED3DD9" w:rsidP="00D97FBC">
            <w:pPr>
              <w:contextualSpacing/>
              <w:jc w:val="center"/>
              <w:rPr>
                <w:bCs/>
                <w:iCs/>
                <w:lang w:eastAsia="ru-RU"/>
              </w:rPr>
            </w:pPr>
          </w:p>
        </w:tc>
        <w:tc>
          <w:tcPr>
            <w:tcW w:w="2272" w:type="dxa"/>
            <w:tcBorders>
              <w:top w:val="single" w:sz="4" w:space="0" w:color="auto"/>
              <w:left w:val="nil"/>
              <w:bottom w:val="single" w:sz="4" w:space="0" w:color="auto"/>
              <w:right w:val="single" w:sz="4" w:space="0" w:color="auto"/>
            </w:tcBorders>
            <w:noWrap/>
            <w:vAlign w:val="center"/>
          </w:tcPr>
          <w:p w14:paraId="574DFA6C" w14:textId="77777777" w:rsidR="00ED3DD9" w:rsidRPr="00BA4B84" w:rsidRDefault="00ED3DD9" w:rsidP="00D97FBC">
            <w:pPr>
              <w:contextualSpacing/>
              <w:jc w:val="center"/>
              <w:rPr>
                <w:bCs/>
                <w:iCs/>
                <w:lang w:eastAsia="ru-RU"/>
              </w:rPr>
            </w:pPr>
          </w:p>
        </w:tc>
        <w:tc>
          <w:tcPr>
            <w:tcW w:w="3507" w:type="dxa"/>
            <w:tcBorders>
              <w:top w:val="single" w:sz="4" w:space="0" w:color="auto"/>
              <w:left w:val="nil"/>
              <w:bottom w:val="single" w:sz="4" w:space="0" w:color="auto"/>
              <w:right w:val="single" w:sz="4" w:space="0" w:color="auto"/>
            </w:tcBorders>
            <w:vAlign w:val="center"/>
          </w:tcPr>
          <w:p w14:paraId="658CE018" w14:textId="77777777" w:rsidR="00ED3DD9" w:rsidRPr="00BA4B84" w:rsidRDefault="00ED3DD9" w:rsidP="00D97FBC">
            <w:pPr>
              <w:contextualSpacing/>
              <w:jc w:val="center"/>
              <w:rPr>
                <w:bCs/>
                <w:iCs/>
                <w:lang w:eastAsia="ru-RU"/>
              </w:rPr>
            </w:pPr>
          </w:p>
        </w:tc>
      </w:tr>
      <w:tr w:rsidR="00ED3DD9" w:rsidRPr="00BA4B84" w14:paraId="027C676D"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136C4C3" w14:textId="77777777" w:rsidR="00ED3DD9" w:rsidRPr="00BA4B84" w:rsidRDefault="00ED3DD9" w:rsidP="00D97FBC">
            <w:pPr>
              <w:contextualSpacing/>
              <w:jc w:val="center"/>
              <w:rPr>
                <w:iCs/>
                <w:lang w:eastAsia="ru-RU"/>
              </w:rPr>
            </w:pPr>
            <w:r w:rsidRPr="00BA4B84">
              <w:rPr>
                <w:iCs/>
                <w:lang w:eastAsia="ru-RU"/>
              </w:rPr>
              <w:t>3.2.</w:t>
            </w:r>
          </w:p>
        </w:tc>
        <w:tc>
          <w:tcPr>
            <w:tcW w:w="3434" w:type="dxa"/>
            <w:tcBorders>
              <w:top w:val="single" w:sz="4" w:space="0" w:color="auto"/>
              <w:left w:val="nil"/>
              <w:bottom w:val="single" w:sz="4" w:space="0" w:color="auto"/>
              <w:right w:val="single" w:sz="4" w:space="0" w:color="auto"/>
            </w:tcBorders>
            <w:noWrap/>
            <w:vAlign w:val="bottom"/>
            <w:hideMark/>
          </w:tcPr>
          <w:p w14:paraId="6D2754FD" w14:textId="77777777" w:rsidR="00ED3DD9" w:rsidRPr="00BA4B84" w:rsidRDefault="00ED3DD9" w:rsidP="00D97FBC">
            <w:pPr>
              <w:contextualSpacing/>
              <w:rPr>
                <w:iCs/>
                <w:lang w:eastAsia="ru-RU"/>
              </w:rPr>
            </w:pPr>
            <w:r w:rsidRPr="00BA4B84">
              <w:rPr>
                <w:iCs/>
                <w:lang w:eastAsia="ru-RU"/>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18F45A2F" w14:textId="77777777" w:rsidR="00ED3DD9" w:rsidRPr="00BA4B84" w:rsidRDefault="00ED3DD9" w:rsidP="00D97FBC">
            <w:pPr>
              <w:contextualSpacing/>
              <w:rPr>
                <w:iCs/>
                <w:lang w:eastAsia="ru-RU"/>
              </w:rPr>
            </w:pPr>
            <w:r w:rsidRPr="00BA4B84">
              <w:rPr>
                <w:iCs/>
                <w:lang w:eastAsia="ru-RU"/>
              </w:rPr>
              <w:t> </w:t>
            </w:r>
          </w:p>
        </w:tc>
        <w:tc>
          <w:tcPr>
            <w:tcW w:w="1559" w:type="dxa"/>
            <w:tcBorders>
              <w:top w:val="single" w:sz="4" w:space="0" w:color="auto"/>
              <w:left w:val="nil"/>
              <w:bottom w:val="single" w:sz="4" w:space="0" w:color="auto"/>
              <w:right w:val="single" w:sz="4" w:space="0" w:color="auto"/>
            </w:tcBorders>
            <w:noWrap/>
            <w:vAlign w:val="bottom"/>
            <w:hideMark/>
          </w:tcPr>
          <w:p w14:paraId="713482AE" w14:textId="77777777" w:rsidR="00ED3DD9" w:rsidRPr="00BA4B84" w:rsidRDefault="00ED3DD9" w:rsidP="00D97FBC">
            <w:pPr>
              <w:contextualSpacing/>
              <w:rPr>
                <w:iCs/>
                <w:lang w:eastAsia="ru-RU"/>
              </w:rPr>
            </w:pPr>
            <w:r w:rsidRPr="00BA4B84">
              <w:rPr>
                <w:iCs/>
                <w:lang w:eastAsia="ru-RU"/>
              </w:rPr>
              <w:t> </w:t>
            </w:r>
          </w:p>
        </w:tc>
        <w:tc>
          <w:tcPr>
            <w:tcW w:w="2272" w:type="dxa"/>
            <w:tcBorders>
              <w:top w:val="single" w:sz="4" w:space="0" w:color="auto"/>
              <w:left w:val="nil"/>
              <w:bottom w:val="single" w:sz="4" w:space="0" w:color="auto"/>
              <w:right w:val="single" w:sz="4" w:space="0" w:color="auto"/>
            </w:tcBorders>
            <w:noWrap/>
            <w:vAlign w:val="bottom"/>
            <w:hideMark/>
          </w:tcPr>
          <w:p w14:paraId="0686439A" w14:textId="77777777" w:rsidR="00ED3DD9" w:rsidRPr="00BA4B84" w:rsidRDefault="00ED3DD9" w:rsidP="00D97FBC">
            <w:pPr>
              <w:contextualSpacing/>
              <w:rPr>
                <w:iCs/>
                <w:lang w:eastAsia="ru-RU"/>
              </w:rPr>
            </w:pPr>
            <w:r w:rsidRPr="00BA4B84">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67DC1E1F" w14:textId="77777777" w:rsidR="00ED3DD9" w:rsidRPr="00BA4B84" w:rsidRDefault="00ED3DD9" w:rsidP="00D97FBC">
            <w:pPr>
              <w:contextualSpacing/>
              <w:jc w:val="center"/>
              <w:rPr>
                <w:bCs/>
                <w:i/>
                <w:iCs/>
                <w:lang w:eastAsia="ru-RU"/>
              </w:rPr>
            </w:pPr>
            <w:r w:rsidRPr="00BA4B84">
              <w:rPr>
                <w:bCs/>
                <w:i/>
                <w:iCs/>
                <w:lang w:eastAsia="ru-RU"/>
              </w:rPr>
              <w:t> </w:t>
            </w:r>
          </w:p>
        </w:tc>
      </w:tr>
      <w:tr w:rsidR="00ED3DD9" w:rsidRPr="00BA4B84" w14:paraId="3C0CDD02" w14:textId="77777777" w:rsidTr="00D97FBC">
        <w:trPr>
          <w:trHeight w:val="5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998841B" w14:textId="77777777" w:rsidR="00ED3DD9" w:rsidRPr="00BA4B84" w:rsidRDefault="00ED3DD9" w:rsidP="00D97FBC">
            <w:pPr>
              <w:contextualSpacing/>
              <w:jc w:val="center"/>
              <w:rPr>
                <w:iCs/>
                <w:lang w:eastAsia="ru-RU"/>
              </w:rPr>
            </w:pPr>
            <w:r w:rsidRPr="00BA4B84">
              <w:rPr>
                <w:iCs/>
                <w:lang w:eastAsia="ru-RU"/>
              </w:rPr>
              <w:t>…</w:t>
            </w:r>
          </w:p>
        </w:tc>
        <w:tc>
          <w:tcPr>
            <w:tcW w:w="3434" w:type="dxa"/>
            <w:tcBorders>
              <w:top w:val="single" w:sz="4" w:space="0" w:color="auto"/>
              <w:left w:val="nil"/>
              <w:bottom w:val="single" w:sz="4" w:space="0" w:color="auto"/>
              <w:right w:val="single" w:sz="4" w:space="0" w:color="auto"/>
            </w:tcBorders>
            <w:noWrap/>
            <w:vAlign w:val="bottom"/>
            <w:hideMark/>
          </w:tcPr>
          <w:p w14:paraId="6B10F2E6" w14:textId="77777777" w:rsidR="00ED3DD9" w:rsidRPr="00BA4B84" w:rsidRDefault="00ED3DD9" w:rsidP="00D97FBC">
            <w:pPr>
              <w:contextualSpacing/>
              <w:rPr>
                <w:iCs/>
                <w:lang w:eastAsia="ru-RU"/>
              </w:rPr>
            </w:pPr>
            <w:r w:rsidRPr="00BA4B84">
              <w:rPr>
                <w:iCs/>
                <w:lang w:eastAsia="ru-RU"/>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0443527A" w14:textId="77777777" w:rsidR="00ED3DD9" w:rsidRPr="00BA4B84" w:rsidRDefault="00ED3DD9" w:rsidP="00D97FBC">
            <w:pPr>
              <w:contextualSpacing/>
              <w:rPr>
                <w:iCs/>
                <w:lang w:eastAsia="ru-RU"/>
              </w:rPr>
            </w:pPr>
            <w:r w:rsidRPr="00BA4B84">
              <w:rPr>
                <w:iCs/>
                <w:lang w:eastAsia="ru-RU"/>
              </w:rPr>
              <w:t> </w:t>
            </w:r>
          </w:p>
        </w:tc>
        <w:tc>
          <w:tcPr>
            <w:tcW w:w="1559" w:type="dxa"/>
            <w:tcBorders>
              <w:top w:val="single" w:sz="4" w:space="0" w:color="auto"/>
              <w:left w:val="nil"/>
              <w:bottom w:val="single" w:sz="4" w:space="0" w:color="auto"/>
              <w:right w:val="single" w:sz="4" w:space="0" w:color="auto"/>
            </w:tcBorders>
            <w:noWrap/>
            <w:vAlign w:val="bottom"/>
            <w:hideMark/>
          </w:tcPr>
          <w:p w14:paraId="25BFBB9C" w14:textId="77777777" w:rsidR="00ED3DD9" w:rsidRPr="00BA4B84" w:rsidRDefault="00ED3DD9" w:rsidP="00D97FBC">
            <w:pPr>
              <w:contextualSpacing/>
              <w:rPr>
                <w:iCs/>
                <w:lang w:eastAsia="ru-RU"/>
              </w:rPr>
            </w:pPr>
            <w:r w:rsidRPr="00BA4B84">
              <w:rPr>
                <w:iCs/>
                <w:lang w:eastAsia="ru-RU"/>
              </w:rPr>
              <w:t> </w:t>
            </w:r>
          </w:p>
        </w:tc>
        <w:tc>
          <w:tcPr>
            <w:tcW w:w="2272" w:type="dxa"/>
            <w:tcBorders>
              <w:top w:val="single" w:sz="4" w:space="0" w:color="auto"/>
              <w:left w:val="nil"/>
              <w:bottom w:val="single" w:sz="4" w:space="0" w:color="auto"/>
              <w:right w:val="single" w:sz="4" w:space="0" w:color="auto"/>
            </w:tcBorders>
            <w:noWrap/>
            <w:vAlign w:val="bottom"/>
            <w:hideMark/>
          </w:tcPr>
          <w:p w14:paraId="478D065F" w14:textId="77777777" w:rsidR="00ED3DD9" w:rsidRPr="00BA4B84" w:rsidRDefault="00ED3DD9" w:rsidP="00D97FBC">
            <w:pPr>
              <w:contextualSpacing/>
              <w:rPr>
                <w:iCs/>
                <w:lang w:eastAsia="ru-RU"/>
              </w:rPr>
            </w:pPr>
            <w:r w:rsidRPr="00BA4B84">
              <w:rPr>
                <w:iCs/>
                <w:lang w:eastAsia="ru-RU"/>
              </w:rPr>
              <w:t> </w:t>
            </w:r>
          </w:p>
        </w:tc>
        <w:tc>
          <w:tcPr>
            <w:tcW w:w="3507" w:type="dxa"/>
            <w:tcBorders>
              <w:top w:val="single" w:sz="4" w:space="0" w:color="auto"/>
              <w:left w:val="nil"/>
              <w:bottom w:val="single" w:sz="4" w:space="0" w:color="auto"/>
              <w:right w:val="single" w:sz="4" w:space="0" w:color="auto"/>
            </w:tcBorders>
            <w:vAlign w:val="center"/>
            <w:hideMark/>
          </w:tcPr>
          <w:p w14:paraId="083A34EB" w14:textId="77777777" w:rsidR="00ED3DD9" w:rsidRPr="00BA4B84" w:rsidRDefault="00ED3DD9" w:rsidP="00D97FBC">
            <w:pPr>
              <w:contextualSpacing/>
              <w:jc w:val="center"/>
              <w:rPr>
                <w:bCs/>
                <w:i/>
                <w:iCs/>
                <w:lang w:eastAsia="ru-RU"/>
              </w:rPr>
            </w:pPr>
            <w:r w:rsidRPr="00BA4B84">
              <w:rPr>
                <w:bCs/>
                <w:i/>
                <w:iCs/>
                <w:lang w:eastAsia="ru-RU"/>
              </w:rPr>
              <w:t> </w:t>
            </w:r>
          </w:p>
        </w:tc>
      </w:tr>
      <w:tr w:rsidR="00ED3DD9" w:rsidRPr="00BA4B84" w14:paraId="2078D286" w14:textId="77777777" w:rsidTr="00D97FBC">
        <w:trPr>
          <w:trHeight w:val="50"/>
        </w:trPr>
        <w:tc>
          <w:tcPr>
            <w:tcW w:w="4394" w:type="dxa"/>
            <w:gridSpan w:val="2"/>
            <w:tcBorders>
              <w:top w:val="single" w:sz="4" w:space="0" w:color="auto"/>
              <w:left w:val="single" w:sz="4" w:space="0" w:color="auto"/>
              <w:bottom w:val="single" w:sz="4" w:space="0" w:color="auto"/>
              <w:right w:val="single" w:sz="4" w:space="0" w:color="000000"/>
            </w:tcBorders>
            <w:noWrap/>
            <w:vAlign w:val="bottom"/>
            <w:hideMark/>
          </w:tcPr>
          <w:p w14:paraId="5487740F" w14:textId="77777777" w:rsidR="00ED3DD9" w:rsidRPr="00BA4B84" w:rsidRDefault="00ED3DD9" w:rsidP="00D97FBC">
            <w:pPr>
              <w:contextualSpacing/>
              <w:rPr>
                <w:iCs/>
                <w:lang w:eastAsia="ru-RU"/>
              </w:rPr>
            </w:pPr>
            <w:r w:rsidRPr="00BA4B84">
              <w:rPr>
                <w:iCs/>
                <w:lang w:eastAsia="ru-RU"/>
              </w:rPr>
              <w:t>Жиыны (1-бағ + 2 -бағ+  3-бағ), теңге</w:t>
            </w:r>
          </w:p>
        </w:tc>
        <w:tc>
          <w:tcPr>
            <w:tcW w:w="1551" w:type="dxa"/>
            <w:tcBorders>
              <w:top w:val="single" w:sz="4" w:space="0" w:color="auto"/>
              <w:left w:val="single" w:sz="4" w:space="0" w:color="000000"/>
              <w:bottom w:val="single" w:sz="4" w:space="0" w:color="auto"/>
              <w:right w:val="single" w:sz="4" w:space="0" w:color="auto"/>
            </w:tcBorders>
            <w:vAlign w:val="bottom"/>
          </w:tcPr>
          <w:p w14:paraId="6B7C5796" w14:textId="77777777" w:rsidR="00ED3DD9" w:rsidRPr="00BA4B84" w:rsidRDefault="00ED3DD9" w:rsidP="00D97FBC">
            <w:pPr>
              <w:contextualSpacing/>
              <w:rPr>
                <w:iCs/>
                <w:lang w:eastAsia="ru-RU"/>
              </w:rPr>
            </w:pPr>
          </w:p>
        </w:tc>
        <w:tc>
          <w:tcPr>
            <w:tcW w:w="1559" w:type="dxa"/>
            <w:tcBorders>
              <w:top w:val="single" w:sz="4" w:space="0" w:color="auto"/>
              <w:left w:val="nil"/>
              <w:bottom w:val="single" w:sz="4" w:space="0" w:color="auto"/>
              <w:right w:val="single" w:sz="4" w:space="0" w:color="auto"/>
            </w:tcBorders>
            <w:noWrap/>
            <w:vAlign w:val="bottom"/>
          </w:tcPr>
          <w:p w14:paraId="1C39042A" w14:textId="77777777" w:rsidR="00ED3DD9" w:rsidRPr="00BA4B84" w:rsidRDefault="00ED3DD9" w:rsidP="00D97FBC">
            <w:pPr>
              <w:contextualSpacing/>
              <w:rPr>
                <w:iCs/>
                <w:lang w:eastAsia="ru-RU"/>
              </w:rPr>
            </w:pPr>
          </w:p>
        </w:tc>
        <w:tc>
          <w:tcPr>
            <w:tcW w:w="2272" w:type="dxa"/>
            <w:tcBorders>
              <w:top w:val="single" w:sz="4" w:space="0" w:color="auto"/>
              <w:left w:val="nil"/>
              <w:bottom w:val="single" w:sz="4" w:space="0" w:color="auto"/>
              <w:right w:val="single" w:sz="4" w:space="0" w:color="auto"/>
            </w:tcBorders>
            <w:noWrap/>
            <w:vAlign w:val="bottom"/>
            <w:hideMark/>
          </w:tcPr>
          <w:p w14:paraId="52617DAC" w14:textId="77777777" w:rsidR="00ED3DD9" w:rsidRPr="00BA4B84" w:rsidRDefault="00ED3DD9" w:rsidP="00D97FBC">
            <w:pPr>
              <w:contextualSpacing/>
              <w:jc w:val="center"/>
              <w:rPr>
                <w:iCs/>
                <w:lang w:eastAsia="ru-RU"/>
              </w:rPr>
            </w:pPr>
            <w:r w:rsidRPr="00BA4B84">
              <w:rPr>
                <w:iCs/>
                <w:lang w:eastAsia="ru-RU"/>
              </w:rPr>
              <w:t>х</w:t>
            </w:r>
          </w:p>
        </w:tc>
        <w:tc>
          <w:tcPr>
            <w:tcW w:w="3515" w:type="dxa"/>
            <w:tcBorders>
              <w:top w:val="single" w:sz="4" w:space="0" w:color="auto"/>
              <w:left w:val="nil"/>
              <w:bottom w:val="single" w:sz="4" w:space="0" w:color="auto"/>
              <w:right w:val="single" w:sz="4" w:space="0" w:color="auto"/>
            </w:tcBorders>
            <w:vAlign w:val="center"/>
          </w:tcPr>
          <w:p w14:paraId="011F1517" w14:textId="77777777" w:rsidR="00ED3DD9" w:rsidRPr="00BA4B84" w:rsidRDefault="00ED3DD9" w:rsidP="00D97FBC">
            <w:pPr>
              <w:contextualSpacing/>
              <w:jc w:val="center"/>
              <w:rPr>
                <w:bCs/>
                <w:iCs/>
                <w:lang w:eastAsia="ru-RU"/>
              </w:rPr>
            </w:pPr>
          </w:p>
        </w:tc>
      </w:tr>
    </w:tbl>
    <w:p w14:paraId="563116E0" w14:textId="77777777" w:rsidR="00ED3DD9" w:rsidRPr="00BA4B84" w:rsidRDefault="00ED3DD9" w:rsidP="00ED3DD9">
      <w:pPr>
        <w:contextualSpacing/>
        <w:rPr>
          <w:lang w:val="ru-RU"/>
        </w:rPr>
      </w:pPr>
    </w:p>
    <w:p w14:paraId="34477D8F" w14:textId="77777777" w:rsidR="00ED3DD9" w:rsidRPr="00BA4B84" w:rsidRDefault="00ED3DD9" w:rsidP="00ED3DD9">
      <w:pPr>
        <w:contextualSpacing/>
        <w:rPr>
          <w:lang w:val="ru-RU"/>
        </w:rPr>
      </w:pPr>
    </w:p>
    <w:p w14:paraId="35A8A194" w14:textId="77777777" w:rsidR="00ED3DD9" w:rsidRPr="00BA4B84" w:rsidRDefault="00ED3DD9" w:rsidP="00ED3DD9">
      <w:pPr>
        <w:contextualSpacing/>
        <w:rPr>
          <w:lang w:val="ru-RU"/>
        </w:rPr>
      </w:pPr>
      <w:r w:rsidRPr="00BA4B84">
        <w:t xml:space="preserve">7-кесте – </w:t>
      </w:r>
      <w:r w:rsidRPr="00BA4B84">
        <w:rPr>
          <w:iCs/>
          <w:lang w:eastAsia="ru-RU"/>
        </w:rPr>
        <w:t>Жалға алу шығыстары, зерттеулерді іске асыру үшін пайдаланылатын жабдықтар мен техниканы пайдалану шығыстары</w:t>
      </w:r>
    </w:p>
    <w:tbl>
      <w:tblPr>
        <w:tblW w:w="13860" w:type="dxa"/>
        <w:tblLayout w:type="fixed"/>
        <w:tblLook w:val="04A0" w:firstRow="1" w:lastRow="0" w:firstColumn="1" w:lastColumn="0" w:noHBand="0" w:noVBand="1"/>
      </w:tblPr>
      <w:tblGrid>
        <w:gridCol w:w="817"/>
        <w:gridCol w:w="2693"/>
        <w:gridCol w:w="3687"/>
        <w:gridCol w:w="1417"/>
        <w:gridCol w:w="1560"/>
        <w:gridCol w:w="3686"/>
      </w:tblGrid>
      <w:tr w:rsidR="00ED3DD9" w:rsidRPr="00BA4B84" w14:paraId="50C91F03" w14:textId="77777777" w:rsidTr="00D97FBC">
        <w:trPr>
          <w:trHeight w:val="563"/>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214B814F" w14:textId="77777777" w:rsidR="00ED3DD9" w:rsidRPr="00BA4B84" w:rsidRDefault="00ED3DD9" w:rsidP="00D97FBC">
            <w:pPr>
              <w:framePr w:hSpace="180" w:wrap="around" w:vAnchor="text" w:hAnchor="text" w:y="1"/>
              <w:tabs>
                <w:tab w:val="left" w:pos="993"/>
              </w:tabs>
              <w:jc w:val="center"/>
              <w:rPr>
                <w:spacing w:val="2"/>
                <w:lang w:eastAsia="ru-RU"/>
              </w:rPr>
            </w:pPr>
            <w:r w:rsidRPr="00BA4B84">
              <w:rPr>
                <w:spacing w:val="2"/>
                <w:lang w:eastAsia="ru-RU"/>
              </w:rPr>
              <w:t>Р/с</w:t>
            </w:r>
          </w:p>
          <w:p w14:paraId="68AC85AB" w14:textId="77777777" w:rsidR="00ED3DD9" w:rsidRPr="00BA4B84" w:rsidRDefault="00ED3DD9" w:rsidP="00D97FBC">
            <w:pPr>
              <w:framePr w:hSpace="180" w:wrap="around" w:vAnchor="text" w:hAnchor="text" w:y="1"/>
              <w:contextualSpacing/>
              <w:jc w:val="center"/>
              <w:rPr>
                <w:iCs/>
                <w:lang w:eastAsia="ru-RU"/>
              </w:rPr>
            </w:pPr>
            <w:r w:rsidRPr="00BA4B84">
              <w:rPr>
                <w:spacing w:val="2"/>
                <w:lang w:eastAsia="ru-RU"/>
              </w:rPr>
              <w:t>№</w:t>
            </w:r>
          </w:p>
        </w:tc>
        <w:tc>
          <w:tcPr>
            <w:tcW w:w="2693" w:type="dxa"/>
            <w:tcBorders>
              <w:top w:val="single" w:sz="4" w:space="0" w:color="auto"/>
              <w:left w:val="nil"/>
              <w:bottom w:val="single" w:sz="4" w:space="0" w:color="auto"/>
              <w:right w:val="single" w:sz="4" w:space="0" w:color="auto"/>
            </w:tcBorders>
            <w:noWrap/>
            <w:vAlign w:val="center"/>
            <w:hideMark/>
          </w:tcPr>
          <w:p w14:paraId="3D90E662"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Атауы</w:t>
            </w:r>
          </w:p>
        </w:tc>
        <w:tc>
          <w:tcPr>
            <w:tcW w:w="3687" w:type="dxa"/>
            <w:tcBorders>
              <w:top w:val="single" w:sz="4" w:space="0" w:color="auto"/>
              <w:left w:val="nil"/>
              <w:bottom w:val="single" w:sz="4" w:space="0" w:color="auto"/>
              <w:right w:val="single" w:sz="4" w:space="0" w:color="auto"/>
            </w:tcBorders>
            <w:vAlign w:val="center"/>
            <w:hideMark/>
          </w:tcPr>
          <w:p w14:paraId="7AE321B4"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xml:space="preserve">Өлшем бірлігі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690EA01"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Өлшем бірлігіне құны</w:t>
            </w:r>
          </w:p>
        </w:tc>
        <w:tc>
          <w:tcPr>
            <w:tcW w:w="1560" w:type="dxa"/>
            <w:tcBorders>
              <w:top w:val="single" w:sz="4" w:space="0" w:color="auto"/>
              <w:left w:val="nil"/>
              <w:bottom w:val="single" w:sz="4" w:space="0" w:color="auto"/>
              <w:right w:val="single" w:sz="4" w:space="0" w:color="auto"/>
            </w:tcBorders>
            <w:noWrap/>
            <w:vAlign w:val="center"/>
            <w:hideMark/>
          </w:tcPr>
          <w:p w14:paraId="306E0CB2"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Саны,</w:t>
            </w:r>
          </w:p>
          <w:p w14:paraId="08E9C489"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xml:space="preserve">бірлік </w:t>
            </w:r>
          </w:p>
        </w:tc>
        <w:tc>
          <w:tcPr>
            <w:tcW w:w="3686" w:type="dxa"/>
            <w:tcBorders>
              <w:top w:val="single" w:sz="4" w:space="0" w:color="auto"/>
              <w:left w:val="nil"/>
              <w:bottom w:val="single" w:sz="4" w:space="0" w:color="auto"/>
              <w:right w:val="single" w:sz="4" w:space="0" w:color="auto"/>
            </w:tcBorders>
            <w:noWrap/>
            <w:vAlign w:val="center"/>
            <w:hideMark/>
          </w:tcPr>
          <w:p w14:paraId="0B257445"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Барлығы, теңге</w:t>
            </w:r>
          </w:p>
          <w:p w14:paraId="36EA2CE5"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(4-бағ × 5-бағ)</w:t>
            </w:r>
          </w:p>
        </w:tc>
      </w:tr>
      <w:tr w:rsidR="00ED3DD9" w:rsidRPr="00BA4B84" w14:paraId="7D3AE27D" w14:textId="77777777" w:rsidTr="00D97FBC">
        <w:trPr>
          <w:trHeight w:val="5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4EB79D6A"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1</w:t>
            </w:r>
          </w:p>
        </w:tc>
        <w:tc>
          <w:tcPr>
            <w:tcW w:w="2693" w:type="dxa"/>
            <w:tcBorders>
              <w:top w:val="single" w:sz="4" w:space="0" w:color="auto"/>
              <w:left w:val="nil"/>
              <w:bottom w:val="single" w:sz="4" w:space="0" w:color="auto"/>
              <w:right w:val="single" w:sz="4" w:space="0" w:color="auto"/>
            </w:tcBorders>
            <w:noWrap/>
            <w:vAlign w:val="bottom"/>
            <w:hideMark/>
          </w:tcPr>
          <w:p w14:paraId="751ED7DA"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2</w:t>
            </w:r>
          </w:p>
        </w:tc>
        <w:tc>
          <w:tcPr>
            <w:tcW w:w="3687" w:type="dxa"/>
            <w:tcBorders>
              <w:top w:val="single" w:sz="4" w:space="0" w:color="auto"/>
              <w:left w:val="nil"/>
              <w:bottom w:val="single" w:sz="4" w:space="0" w:color="auto"/>
              <w:right w:val="single" w:sz="4" w:space="0" w:color="auto"/>
            </w:tcBorders>
            <w:hideMark/>
          </w:tcPr>
          <w:p w14:paraId="3B4BB910"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3</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63075FD2"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4</w:t>
            </w:r>
          </w:p>
        </w:tc>
        <w:tc>
          <w:tcPr>
            <w:tcW w:w="1560" w:type="dxa"/>
            <w:tcBorders>
              <w:top w:val="single" w:sz="4" w:space="0" w:color="auto"/>
              <w:left w:val="nil"/>
              <w:bottom w:val="single" w:sz="4" w:space="0" w:color="auto"/>
              <w:right w:val="single" w:sz="4" w:space="0" w:color="auto"/>
            </w:tcBorders>
            <w:noWrap/>
            <w:vAlign w:val="center"/>
            <w:hideMark/>
          </w:tcPr>
          <w:p w14:paraId="2CF3E04B"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5</w:t>
            </w:r>
          </w:p>
        </w:tc>
        <w:tc>
          <w:tcPr>
            <w:tcW w:w="3686" w:type="dxa"/>
            <w:tcBorders>
              <w:top w:val="single" w:sz="4" w:space="0" w:color="auto"/>
              <w:left w:val="nil"/>
              <w:bottom w:val="single" w:sz="4" w:space="0" w:color="auto"/>
              <w:right w:val="single" w:sz="4" w:space="0" w:color="auto"/>
            </w:tcBorders>
            <w:noWrap/>
            <w:vAlign w:val="center"/>
            <w:hideMark/>
          </w:tcPr>
          <w:p w14:paraId="22F07165"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6</w:t>
            </w:r>
          </w:p>
        </w:tc>
      </w:tr>
      <w:tr w:rsidR="00ED3DD9" w:rsidRPr="00BA4B84" w14:paraId="3B661D4C" w14:textId="77777777" w:rsidTr="00D97FBC">
        <w:trPr>
          <w:trHeight w:val="5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570FDB75" w14:textId="77777777" w:rsidR="00ED3DD9" w:rsidRPr="00BA4B84" w:rsidRDefault="00ED3DD9" w:rsidP="00D97FBC">
            <w:pPr>
              <w:framePr w:hSpace="180" w:wrap="around" w:vAnchor="text" w:hAnchor="text" w:y="1"/>
              <w:contextualSpacing/>
              <w:rPr>
                <w:iCs/>
                <w:lang w:eastAsia="ru-RU"/>
              </w:rPr>
            </w:pPr>
            <w:r w:rsidRPr="00BA4B84">
              <w:rPr>
                <w:iCs/>
                <w:lang w:eastAsia="ru-RU"/>
              </w:rPr>
              <w:t>1.</w:t>
            </w:r>
          </w:p>
        </w:tc>
        <w:tc>
          <w:tcPr>
            <w:tcW w:w="6380" w:type="dxa"/>
            <w:gridSpan w:val="2"/>
            <w:tcBorders>
              <w:top w:val="single" w:sz="4" w:space="0" w:color="auto"/>
              <w:left w:val="nil"/>
              <w:bottom w:val="single" w:sz="4" w:space="0" w:color="auto"/>
              <w:right w:val="single" w:sz="4" w:space="0" w:color="auto"/>
            </w:tcBorders>
            <w:noWrap/>
            <w:vAlign w:val="bottom"/>
            <w:hideMark/>
          </w:tcPr>
          <w:p w14:paraId="1662EFB3" w14:textId="459E9241" w:rsidR="00ED3DD9" w:rsidRPr="00BA4B84" w:rsidRDefault="00ED3DD9" w:rsidP="00091F0F">
            <w:pPr>
              <w:framePr w:hSpace="180" w:wrap="around" w:vAnchor="text" w:hAnchor="text" w:y="1"/>
              <w:contextualSpacing/>
              <w:rPr>
                <w:iCs/>
                <w:lang w:eastAsia="ru-RU"/>
              </w:rPr>
            </w:pPr>
            <w:r w:rsidRPr="00BA4B84">
              <w:rPr>
                <w:bCs/>
                <w:iCs/>
                <w:lang w:eastAsia="ru-RU"/>
              </w:rPr>
              <w:t>1-жыл барлығы</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6C92517C"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х</w:t>
            </w:r>
          </w:p>
        </w:tc>
        <w:tc>
          <w:tcPr>
            <w:tcW w:w="1560" w:type="dxa"/>
            <w:tcBorders>
              <w:top w:val="single" w:sz="4" w:space="0" w:color="auto"/>
              <w:left w:val="nil"/>
              <w:bottom w:val="single" w:sz="4" w:space="0" w:color="auto"/>
              <w:right w:val="single" w:sz="4" w:space="0" w:color="auto"/>
            </w:tcBorders>
            <w:noWrap/>
            <w:vAlign w:val="center"/>
            <w:hideMark/>
          </w:tcPr>
          <w:p w14:paraId="444CE960"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х</w:t>
            </w:r>
          </w:p>
        </w:tc>
        <w:tc>
          <w:tcPr>
            <w:tcW w:w="3686" w:type="dxa"/>
            <w:tcBorders>
              <w:top w:val="single" w:sz="4" w:space="0" w:color="auto"/>
              <w:left w:val="nil"/>
              <w:bottom w:val="single" w:sz="4" w:space="0" w:color="auto"/>
              <w:right w:val="single" w:sz="4" w:space="0" w:color="auto"/>
            </w:tcBorders>
            <w:noWrap/>
            <w:vAlign w:val="center"/>
          </w:tcPr>
          <w:p w14:paraId="55A1CDEF" w14:textId="77777777" w:rsidR="00ED3DD9" w:rsidRPr="00BA4B84" w:rsidRDefault="00ED3DD9" w:rsidP="00D97FBC">
            <w:pPr>
              <w:framePr w:hSpace="180" w:wrap="around" w:vAnchor="text" w:hAnchor="text" w:y="1"/>
              <w:contextualSpacing/>
              <w:rPr>
                <w:iCs/>
                <w:lang w:eastAsia="ru-RU"/>
              </w:rPr>
            </w:pPr>
          </w:p>
        </w:tc>
      </w:tr>
      <w:tr w:rsidR="00ED3DD9" w:rsidRPr="00BA4B84" w14:paraId="611E25E3" w14:textId="77777777" w:rsidTr="00D97FBC">
        <w:trPr>
          <w:trHeight w:val="363"/>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577EAD6C"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1.1.</w:t>
            </w:r>
          </w:p>
        </w:tc>
        <w:tc>
          <w:tcPr>
            <w:tcW w:w="2693" w:type="dxa"/>
            <w:tcBorders>
              <w:top w:val="single" w:sz="4" w:space="0" w:color="auto"/>
              <w:left w:val="nil"/>
              <w:bottom w:val="single" w:sz="4" w:space="0" w:color="auto"/>
              <w:right w:val="single" w:sz="4" w:space="0" w:color="auto"/>
            </w:tcBorders>
            <w:hideMark/>
          </w:tcPr>
          <w:p w14:paraId="31CFE6A5"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3687" w:type="dxa"/>
            <w:tcBorders>
              <w:top w:val="single" w:sz="4" w:space="0" w:color="auto"/>
              <w:left w:val="nil"/>
              <w:bottom w:val="single" w:sz="4" w:space="0" w:color="auto"/>
              <w:right w:val="single" w:sz="4" w:space="0" w:color="auto"/>
            </w:tcBorders>
          </w:tcPr>
          <w:p w14:paraId="0FD01CB0" w14:textId="77777777" w:rsidR="00ED3DD9" w:rsidRPr="00BA4B84" w:rsidRDefault="00ED3DD9" w:rsidP="00D97FBC">
            <w:pPr>
              <w:framePr w:hSpace="180" w:wrap="around" w:vAnchor="text" w:hAnchor="text" w:y="1"/>
              <w:contextualSpacing/>
              <w:jc w:val="center"/>
              <w:rPr>
                <w:iCs/>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3DE9501F"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1560" w:type="dxa"/>
            <w:tcBorders>
              <w:top w:val="single" w:sz="4" w:space="0" w:color="auto"/>
              <w:left w:val="nil"/>
              <w:bottom w:val="single" w:sz="4" w:space="0" w:color="auto"/>
              <w:right w:val="single" w:sz="4" w:space="0" w:color="auto"/>
            </w:tcBorders>
            <w:noWrap/>
            <w:vAlign w:val="center"/>
            <w:hideMark/>
          </w:tcPr>
          <w:p w14:paraId="3AB39A57"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3686" w:type="dxa"/>
            <w:tcBorders>
              <w:top w:val="single" w:sz="4" w:space="0" w:color="auto"/>
              <w:left w:val="nil"/>
              <w:bottom w:val="single" w:sz="4" w:space="0" w:color="auto"/>
              <w:right w:val="single" w:sz="4" w:space="0" w:color="auto"/>
            </w:tcBorders>
            <w:noWrap/>
            <w:vAlign w:val="center"/>
            <w:hideMark/>
          </w:tcPr>
          <w:p w14:paraId="1734D6B9"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r>
      <w:tr w:rsidR="00ED3DD9" w:rsidRPr="00BA4B84" w14:paraId="3B30336D" w14:textId="77777777" w:rsidTr="00D97FBC">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5CA05586"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1.2.</w:t>
            </w:r>
          </w:p>
        </w:tc>
        <w:tc>
          <w:tcPr>
            <w:tcW w:w="2693" w:type="dxa"/>
            <w:tcBorders>
              <w:top w:val="single" w:sz="4" w:space="0" w:color="auto"/>
              <w:left w:val="nil"/>
              <w:bottom w:val="single" w:sz="4" w:space="0" w:color="auto"/>
              <w:right w:val="single" w:sz="4" w:space="0" w:color="auto"/>
            </w:tcBorders>
            <w:hideMark/>
          </w:tcPr>
          <w:p w14:paraId="0DFDCA47"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3687" w:type="dxa"/>
            <w:tcBorders>
              <w:top w:val="single" w:sz="4" w:space="0" w:color="auto"/>
              <w:left w:val="nil"/>
              <w:bottom w:val="single" w:sz="4" w:space="0" w:color="auto"/>
              <w:right w:val="single" w:sz="4" w:space="0" w:color="auto"/>
            </w:tcBorders>
          </w:tcPr>
          <w:p w14:paraId="5C45BC0A" w14:textId="77777777" w:rsidR="00ED3DD9" w:rsidRPr="00BA4B84" w:rsidRDefault="00ED3DD9" w:rsidP="00D97FBC">
            <w:pPr>
              <w:framePr w:hSpace="180" w:wrap="around" w:vAnchor="text" w:hAnchor="text" w:y="1"/>
              <w:contextualSpacing/>
              <w:jc w:val="center"/>
              <w:rPr>
                <w:iCs/>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7A4BB8F3"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1560" w:type="dxa"/>
            <w:tcBorders>
              <w:top w:val="single" w:sz="4" w:space="0" w:color="auto"/>
              <w:left w:val="nil"/>
              <w:bottom w:val="single" w:sz="4" w:space="0" w:color="auto"/>
              <w:right w:val="single" w:sz="4" w:space="0" w:color="auto"/>
            </w:tcBorders>
            <w:noWrap/>
            <w:vAlign w:val="bottom"/>
            <w:hideMark/>
          </w:tcPr>
          <w:p w14:paraId="46034301" w14:textId="77777777" w:rsidR="00ED3DD9" w:rsidRPr="00BA4B84" w:rsidRDefault="00ED3DD9" w:rsidP="00D97FBC">
            <w:pPr>
              <w:framePr w:hSpace="180" w:wrap="around" w:vAnchor="text" w:hAnchor="text" w:y="1"/>
              <w:contextualSpacing/>
              <w:rPr>
                <w:iCs/>
                <w:lang w:eastAsia="ru-RU"/>
              </w:rPr>
            </w:pPr>
            <w:r w:rsidRPr="00BA4B84">
              <w:rPr>
                <w:iCs/>
                <w:lang w:eastAsia="ru-RU"/>
              </w:rPr>
              <w:t> </w:t>
            </w:r>
          </w:p>
        </w:tc>
        <w:tc>
          <w:tcPr>
            <w:tcW w:w="3686" w:type="dxa"/>
            <w:tcBorders>
              <w:top w:val="single" w:sz="4" w:space="0" w:color="auto"/>
              <w:left w:val="nil"/>
              <w:bottom w:val="single" w:sz="4" w:space="0" w:color="auto"/>
              <w:right w:val="single" w:sz="4" w:space="0" w:color="auto"/>
            </w:tcBorders>
            <w:noWrap/>
            <w:vAlign w:val="bottom"/>
            <w:hideMark/>
          </w:tcPr>
          <w:p w14:paraId="062E599B" w14:textId="77777777" w:rsidR="00ED3DD9" w:rsidRPr="00BA4B84" w:rsidRDefault="00ED3DD9" w:rsidP="00D97FBC">
            <w:pPr>
              <w:framePr w:hSpace="180" w:wrap="around" w:vAnchor="text" w:hAnchor="text" w:y="1"/>
              <w:contextualSpacing/>
              <w:rPr>
                <w:iCs/>
                <w:lang w:eastAsia="ru-RU"/>
              </w:rPr>
            </w:pPr>
            <w:r w:rsidRPr="00BA4B84">
              <w:rPr>
                <w:iCs/>
                <w:lang w:eastAsia="ru-RU"/>
              </w:rPr>
              <w:t> </w:t>
            </w:r>
          </w:p>
        </w:tc>
      </w:tr>
      <w:tr w:rsidR="00ED3DD9" w:rsidRPr="00BA4B84" w14:paraId="137435A9" w14:textId="77777777" w:rsidTr="00D97FBC">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4331A534"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w:t>
            </w:r>
          </w:p>
        </w:tc>
        <w:tc>
          <w:tcPr>
            <w:tcW w:w="2693" w:type="dxa"/>
            <w:tcBorders>
              <w:top w:val="single" w:sz="4" w:space="0" w:color="auto"/>
              <w:left w:val="nil"/>
              <w:bottom w:val="single" w:sz="4" w:space="0" w:color="auto"/>
              <w:right w:val="single" w:sz="4" w:space="0" w:color="auto"/>
            </w:tcBorders>
            <w:hideMark/>
          </w:tcPr>
          <w:p w14:paraId="629B961A"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3687" w:type="dxa"/>
            <w:tcBorders>
              <w:top w:val="single" w:sz="4" w:space="0" w:color="auto"/>
              <w:left w:val="nil"/>
              <w:bottom w:val="single" w:sz="4" w:space="0" w:color="auto"/>
              <w:right w:val="single" w:sz="4" w:space="0" w:color="auto"/>
            </w:tcBorders>
          </w:tcPr>
          <w:p w14:paraId="05DA57F6" w14:textId="77777777" w:rsidR="00ED3DD9" w:rsidRPr="00BA4B84" w:rsidRDefault="00ED3DD9" w:rsidP="00D97FBC">
            <w:pPr>
              <w:framePr w:hSpace="180" w:wrap="around" w:vAnchor="text" w:hAnchor="text" w:y="1"/>
              <w:contextualSpacing/>
              <w:jc w:val="center"/>
              <w:rPr>
                <w:iCs/>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246D3D27"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1560" w:type="dxa"/>
            <w:tcBorders>
              <w:top w:val="single" w:sz="4" w:space="0" w:color="auto"/>
              <w:left w:val="nil"/>
              <w:bottom w:val="single" w:sz="4" w:space="0" w:color="auto"/>
              <w:right w:val="single" w:sz="4" w:space="0" w:color="auto"/>
            </w:tcBorders>
            <w:noWrap/>
            <w:vAlign w:val="bottom"/>
            <w:hideMark/>
          </w:tcPr>
          <w:p w14:paraId="0DCFD145" w14:textId="77777777" w:rsidR="00ED3DD9" w:rsidRPr="00BA4B84" w:rsidRDefault="00ED3DD9" w:rsidP="00D97FBC">
            <w:pPr>
              <w:framePr w:hSpace="180" w:wrap="around" w:vAnchor="text" w:hAnchor="text" w:y="1"/>
              <w:contextualSpacing/>
              <w:rPr>
                <w:iCs/>
                <w:lang w:eastAsia="ru-RU"/>
              </w:rPr>
            </w:pPr>
            <w:r w:rsidRPr="00BA4B84">
              <w:rPr>
                <w:iCs/>
                <w:lang w:eastAsia="ru-RU"/>
              </w:rPr>
              <w:t> </w:t>
            </w:r>
          </w:p>
        </w:tc>
        <w:tc>
          <w:tcPr>
            <w:tcW w:w="3686" w:type="dxa"/>
            <w:tcBorders>
              <w:top w:val="single" w:sz="4" w:space="0" w:color="auto"/>
              <w:left w:val="nil"/>
              <w:bottom w:val="single" w:sz="4" w:space="0" w:color="auto"/>
              <w:right w:val="single" w:sz="4" w:space="0" w:color="auto"/>
            </w:tcBorders>
            <w:noWrap/>
            <w:vAlign w:val="bottom"/>
            <w:hideMark/>
          </w:tcPr>
          <w:p w14:paraId="789BFE35" w14:textId="77777777" w:rsidR="00ED3DD9" w:rsidRPr="00BA4B84" w:rsidRDefault="00ED3DD9" w:rsidP="00D97FBC">
            <w:pPr>
              <w:framePr w:hSpace="180" w:wrap="around" w:vAnchor="text" w:hAnchor="text" w:y="1"/>
              <w:contextualSpacing/>
              <w:rPr>
                <w:iCs/>
                <w:lang w:eastAsia="ru-RU"/>
              </w:rPr>
            </w:pPr>
            <w:r w:rsidRPr="00BA4B84">
              <w:rPr>
                <w:iCs/>
                <w:lang w:eastAsia="ru-RU"/>
              </w:rPr>
              <w:t> </w:t>
            </w:r>
          </w:p>
        </w:tc>
      </w:tr>
      <w:tr w:rsidR="00ED3DD9" w:rsidRPr="00BA4B84" w14:paraId="50116247" w14:textId="77777777" w:rsidTr="00D97FBC">
        <w:trPr>
          <w:trHeight w:val="5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6C3B585A" w14:textId="77777777" w:rsidR="00ED3DD9" w:rsidRPr="00BA4B84" w:rsidRDefault="00ED3DD9" w:rsidP="00D97FBC">
            <w:pPr>
              <w:framePr w:hSpace="180" w:wrap="around" w:vAnchor="text" w:hAnchor="text" w:y="1"/>
              <w:contextualSpacing/>
              <w:rPr>
                <w:iCs/>
                <w:lang w:eastAsia="ru-RU"/>
              </w:rPr>
            </w:pPr>
            <w:r w:rsidRPr="00BA4B84">
              <w:rPr>
                <w:iCs/>
                <w:lang w:eastAsia="ru-RU"/>
              </w:rPr>
              <w:t>2.</w:t>
            </w:r>
          </w:p>
        </w:tc>
        <w:tc>
          <w:tcPr>
            <w:tcW w:w="6380" w:type="dxa"/>
            <w:gridSpan w:val="2"/>
            <w:tcBorders>
              <w:top w:val="single" w:sz="4" w:space="0" w:color="auto"/>
              <w:left w:val="nil"/>
              <w:bottom w:val="single" w:sz="4" w:space="0" w:color="auto"/>
              <w:right w:val="single" w:sz="4" w:space="0" w:color="auto"/>
            </w:tcBorders>
            <w:noWrap/>
            <w:vAlign w:val="bottom"/>
            <w:hideMark/>
          </w:tcPr>
          <w:p w14:paraId="3BB96B3C" w14:textId="76065718" w:rsidR="00ED3DD9" w:rsidRPr="00BA4B84" w:rsidRDefault="00ED3DD9" w:rsidP="00091F0F">
            <w:pPr>
              <w:framePr w:hSpace="180" w:wrap="around" w:vAnchor="text" w:hAnchor="text" w:y="1"/>
              <w:contextualSpacing/>
              <w:rPr>
                <w:iCs/>
                <w:lang w:eastAsia="ru-RU"/>
              </w:rPr>
            </w:pPr>
            <w:r w:rsidRPr="00BA4B84">
              <w:rPr>
                <w:bCs/>
                <w:iCs/>
                <w:lang w:eastAsia="ru-RU"/>
              </w:rPr>
              <w:t>2-жыл барлығы</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53539E0F"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х</w:t>
            </w:r>
          </w:p>
        </w:tc>
        <w:tc>
          <w:tcPr>
            <w:tcW w:w="1560" w:type="dxa"/>
            <w:tcBorders>
              <w:top w:val="single" w:sz="4" w:space="0" w:color="auto"/>
              <w:left w:val="nil"/>
              <w:bottom w:val="single" w:sz="4" w:space="0" w:color="auto"/>
              <w:right w:val="single" w:sz="4" w:space="0" w:color="auto"/>
            </w:tcBorders>
            <w:noWrap/>
            <w:vAlign w:val="center"/>
            <w:hideMark/>
          </w:tcPr>
          <w:p w14:paraId="49E3874E"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х</w:t>
            </w:r>
          </w:p>
        </w:tc>
        <w:tc>
          <w:tcPr>
            <w:tcW w:w="3686" w:type="dxa"/>
            <w:tcBorders>
              <w:top w:val="single" w:sz="4" w:space="0" w:color="auto"/>
              <w:left w:val="nil"/>
              <w:bottom w:val="single" w:sz="4" w:space="0" w:color="auto"/>
              <w:right w:val="single" w:sz="4" w:space="0" w:color="auto"/>
            </w:tcBorders>
            <w:noWrap/>
            <w:vAlign w:val="center"/>
          </w:tcPr>
          <w:p w14:paraId="38CA9DB8" w14:textId="77777777" w:rsidR="00ED3DD9" w:rsidRPr="00BA4B84" w:rsidRDefault="00ED3DD9" w:rsidP="00D97FBC">
            <w:pPr>
              <w:framePr w:hSpace="180" w:wrap="around" w:vAnchor="text" w:hAnchor="text" w:y="1"/>
              <w:contextualSpacing/>
              <w:rPr>
                <w:iCs/>
                <w:lang w:eastAsia="ru-RU"/>
              </w:rPr>
            </w:pPr>
          </w:p>
        </w:tc>
      </w:tr>
      <w:tr w:rsidR="00ED3DD9" w:rsidRPr="00BA4B84" w14:paraId="3C53E2D4" w14:textId="77777777" w:rsidTr="00D97FBC">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45F40DBE"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2.1.</w:t>
            </w:r>
          </w:p>
        </w:tc>
        <w:tc>
          <w:tcPr>
            <w:tcW w:w="2693" w:type="dxa"/>
            <w:tcBorders>
              <w:top w:val="single" w:sz="4" w:space="0" w:color="auto"/>
              <w:left w:val="nil"/>
              <w:bottom w:val="single" w:sz="4" w:space="0" w:color="auto"/>
              <w:right w:val="single" w:sz="4" w:space="0" w:color="auto"/>
            </w:tcBorders>
            <w:hideMark/>
          </w:tcPr>
          <w:p w14:paraId="3EC00498"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3687" w:type="dxa"/>
            <w:tcBorders>
              <w:top w:val="single" w:sz="4" w:space="0" w:color="auto"/>
              <w:left w:val="nil"/>
              <w:bottom w:val="single" w:sz="4" w:space="0" w:color="auto"/>
              <w:right w:val="single" w:sz="4" w:space="0" w:color="auto"/>
            </w:tcBorders>
          </w:tcPr>
          <w:p w14:paraId="677D1B80" w14:textId="77777777" w:rsidR="00ED3DD9" w:rsidRPr="00BA4B84" w:rsidRDefault="00ED3DD9" w:rsidP="00D97FBC">
            <w:pPr>
              <w:framePr w:hSpace="180" w:wrap="around" w:vAnchor="text" w:hAnchor="text" w:y="1"/>
              <w:contextualSpacing/>
              <w:jc w:val="center"/>
              <w:rPr>
                <w:iCs/>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4594E700"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1560" w:type="dxa"/>
            <w:tcBorders>
              <w:top w:val="single" w:sz="4" w:space="0" w:color="auto"/>
              <w:left w:val="nil"/>
              <w:bottom w:val="single" w:sz="4" w:space="0" w:color="auto"/>
              <w:right w:val="single" w:sz="4" w:space="0" w:color="auto"/>
            </w:tcBorders>
            <w:noWrap/>
            <w:vAlign w:val="center"/>
            <w:hideMark/>
          </w:tcPr>
          <w:p w14:paraId="7C6EBB3F"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3686" w:type="dxa"/>
            <w:tcBorders>
              <w:top w:val="single" w:sz="4" w:space="0" w:color="auto"/>
              <w:left w:val="nil"/>
              <w:bottom w:val="single" w:sz="4" w:space="0" w:color="auto"/>
              <w:right w:val="single" w:sz="4" w:space="0" w:color="auto"/>
            </w:tcBorders>
            <w:noWrap/>
            <w:vAlign w:val="center"/>
            <w:hideMark/>
          </w:tcPr>
          <w:p w14:paraId="3F124E55"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r>
      <w:tr w:rsidR="00ED3DD9" w:rsidRPr="00BA4B84" w14:paraId="17E1CA32" w14:textId="77777777" w:rsidTr="00D97FBC">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7931B195"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2.2.</w:t>
            </w:r>
          </w:p>
        </w:tc>
        <w:tc>
          <w:tcPr>
            <w:tcW w:w="2693" w:type="dxa"/>
            <w:tcBorders>
              <w:top w:val="single" w:sz="4" w:space="0" w:color="auto"/>
              <w:left w:val="nil"/>
              <w:bottom w:val="single" w:sz="4" w:space="0" w:color="auto"/>
              <w:right w:val="single" w:sz="4" w:space="0" w:color="auto"/>
            </w:tcBorders>
            <w:hideMark/>
          </w:tcPr>
          <w:p w14:paraId="0276A7C7"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3687" w:type="dxa"/>
            <w:tcBorders>
              <w:top w:val="single" w:sz="4" w:space="0" w:color="auto"/>
              <w:left w:val="nil"/>
              <w:bottom w:val="single" w:sz="4" w:space="0" w:color="auto"/>
              <w:right w:val="single" w:sz="4" w:space="0" w:color="auto"/>
            </w:tcBorders>
          </w:tcPr>
          <w:p w14:paraId="1D0F4082" w14:textId="77777777" w:rsidR="00ED3DD9" w:rsidRPr="00BA4B84" w:rsidRDefault="00ED3DD9" w:rsidP="00D97FBC">
            <w:pPr>
              <w:framePr w:hSpace="180" w:wrap="around" w:vAnchor="text" w:hAnchor="text" w:y="1"/>
              <w:contextualSpacing/>
              <w:jc w:val="center"/>
              <w:rPr>
                <w:iCs/>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6D2A6C14"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1560" w:type="dxa"/>
            <w:tcBorders>
              <w:top w:val="single" w:sz="4" w:space="0" w:color="auto"/>
              <w:left w:val="nil"/>
              <w:bottom w:val="single" w:sz="4" w:space="0" w:color="auto"/>
              <w:right w:val="single" w:sz="4" w:space="0" w:color="auto"/>
            </w:tcBorders>
            <w:noWrap/>
            <w:vAlign w:val="bottom"/>
            <w:hideMark/>
          </w:tcPr>
          <w:p w14:paraId="0F813C98" w14:textId="77777777" w:rsidR="00ED3DD9" w:rsidRPr="00BA4B84" w:rsidRDefault="00ED3DD9" w:rsidP="00D97FBC">
            <w:pPr>
              <w:framePr w:hSpace="180" w:wrap="around" w:vAnchor="text" w:hAnchor="text" w:y="1"/>
              <w:contextualSpacing/>
              <w:rPr>
                <w:iCs/>
                <w:lang w:eastAsia="ru-RU"/>
              </w:rPr>
            </w:pPr>
            <w:r w:rsidRPr="00BA4B84">
              <w:rPr>
                <w:iCs/>
                <w:lang w:eastAsia="ru-RU"/>
              </w:rPr>
              <w:t> </w:t>
            </w:r>
          </w:p>
        </w:tc>
        <w:tc>
          <w:tcPr>
            <w:tcW w:w="3686" w:type="dxa"/>
            <w:tcBorders>
              <w:top w:val="single" w:sz="4" w:space="0" w:color="auto"/>
              <w:left w:val="nil"/>
              <w:bottom w:val="single" w:sz="4" w:space="0" w:color="auto"/>
              <w:right w:val="single" w:sz="4" w:space="0" w:color="auto"/>
            </w:tcBorders>
            <w:noWrap/>
            <w:vAlign w:val="bottom"/>
            <w:hideMark/>
          </w:tcPr>
          <w:p w14:paraId="6BFE5A79" w14:textId="77777777" w:rsidR="00ED3DD9" w:rsidRPr="00BA4B84" w:rsidRDefault="00ED3DD9" w:rsidP="00D97FBC">
            <w:pPr>
              <w:framePr w:hSpace="180" w:wrap="around" w:vAnchor="text" w:hAnchor="text" w:y="1"/>
              <w:contextualSpacing/>
              <w:rPr>
                <w:iCs/>
                <w:lang w:eastAsia="ru-RU"/>
              </w:rPr>
            </w:pPr>
            <w:r w:rsidRPr="00BA4B84">
              <w:rPr>
                <w:iCs/>
                <w:lang w:eastAsia="ru-RU"/>
              </w:rPr>
              <w:t> </w:t>
            </w:r>
          </w:p>
        </w:tc>
      </w:tr>
      <w:tr w:rsidR="00ED3DD9" w:rsidRPr="00BA4B84" w14:paraId="1C73FC50" w14:textId="77777777" w:rsidTr="00D97FBC">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4C16ABEB"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w:t>
            </w:r>
          </w:p>
        </w:tc>
        <w:tc>
          <w:tcPr>
            <w:tcW w:w="2693" w:type="dxa"/>
            <w:tcBorders>
              <w:top w:val="single" w:sz="4" w:space="0" w:color="auto"/>
              <w:left w:val="nil"/>
              <w:bottom w:val="single" w:sz="4" w:space="0" w:color="auto"/>
              <w:right w:val="single" w:sz="4" w:space="0" w:color="auto"/>
            </w:tcBorders>
            <w:hideMark/>
          </w:tcPr>
          <w:p w14:paraId="1CCE225A"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3687" w:type="dxa"/>
            <w:tcBorders>
              <w:top w:val="single" w:sz="4" w:space="0" w:color="auto"/>
              <w:left w:val="nil"/>
              <w:bottom w:val="single" w:sz="4" w:space="0" w:color="auto"/>
              <w:right w:val="single" w:sz="4" w:space="0" w:color="auto"/>
            </w:tcBorders>
          </w:tcPr>
          <w:p w14:paraId="2B089137" w14:textId="77777777" w:rsidR="00ED3DD9" w:rsidRPr="00BA4B84" w:rsidRDefault="00ED3DD9" w:rsidP="00D97FBC">
            <w:pPr>
              <w:framePr w:hSpace="180" w:wrap="around" w:vAnchor="text" w:hAnchor="text" w:y="1"/>
              <w:contextualSpacing/>
              <w:jc w:val="center"/>
              <w:rPr>
                <w:iCs/>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02B7BF81"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1560" w:type="dxa"/>
            <w:tcBorders>
              <w:top w:val="single" w:sz="4" w:space="0" w:color="auto"/>
              <w:left w:val="nil"/>
              <w:bottom w:val="single" w:sz="4" w:space="0" w:color="auto"/>
              <w:right w:val="single" w:sz="4" w:space="0" w:color="auto"/>
            </w:tcBorders>
            <w:noWrap/>
            <w:vAlign w:val="bottom"/>
            <w:hideMark/>
          </w:tcPr>
          <w:p w14:paraId="5E3A6724" w14:textId="77777777" w:rsidR="00ED3DD9" w:rsidRPr="00BA4B84" w:rsidRDefault="00ED3DD9" w:rsidP="00D97FBC">
            <w:pPr>
              <w:framePr w:hSpace="180" w:wrap="around" w:vAnchor="text" w:hAnchor="text" w:y="1"/>
              <w:contextualSpacing/>
              <w:rPr>
                <w:iCs/>
                <w:lang w:eastAsia="ru-RU"/>
              </w:rPr>
            </w:pPr>
            <w:r w:rsidRPr="00BA4B84">
              <w:rPr>
                <w:iCs/>
                <w:lang w:eastAsia="ru-RU"/>
              </w:rPr>
              <w:t> </w:t>
            </w:r>
          </w:p>
        </w:tc>
        <w:tc>
          <w:tcPr>
            <w:tcW w:w="3686" w:type="dxa"/>
            <w:tcBorders>
              <w:top w:val="single" w:sz="4" w:space="0" w:color="auto"/>
              <w:left w:val="nil"/>
              <w:bottom w:val="single" w:sz="4" w:space="0" w:color="auto"/>
              <w:right w:val="single" w:sz="4" w:space="0" w:color="auto"/>
            </w:tcBorders>
            <w:noWrap/>
            <w:vAlign w:val="bottom"/>
            <w:hideMark/>
          </w:tcPr>
          <w:p w14:paraId="0193C187" w14:textId="77777777" w:rsidR="00ED3DD9" w:rsidRPr="00BA4B84" w:rsidRDefault="00ED3DD9" w:rsidP="00D97FBC">
            <w:pPr>
              <w:framePr w:hSpace="180" w:wrap="around" w:vAnchor="text" w:hAnchor="text" w:y="1"/>
              <w:contextualSpacing/>
              <w:rPr>
                <w:iCs/>
                <w:lang w:eastAsia="ru-RU"/>
              </w:rPr>
            </w:pPr>
            <w:r w:rsidRPr="00BA4B84">
              <w:rPr>
                <w:iCs/>
                <w:lang w:eastAsia="ru-RU"/>
              </w:rPr>
              <w:t> </w:t>
            </w:r>
          </w:p>
        </w:tc>
      </w:tr>
      <w:tr w:rsidR="00ED3DD9" w:rsidRPr="00BA4B84" w14:paraId="1499FC06" w14:textId="77777777" w:rsidTr="00D97FBC">
        <w:trPr>
          <w:trHeight w:val="5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28A3393F" w14:textId="77777777" w:rsidR="00ED3DD9" w:rsidRPr="00BA4B84" w:rsidRDefault="00ED3DD9" w:rsidP="00D97FBC">
            <w:pPr>
              <w:framePr w:hSpace="180" w:wrap="around" w:vAnchor="text" w:hAnchor="text" w:y="1"/>
              <w:contextualSpacing/>
              <w:rPr>
                <w:iCs/>
                <w:lang w:eastAsia="ru-RU"/>
              </w:rPr>
            </w:pPr>
            <w:r w:rsidRPr="00BA4B84">
              <w:rPr>
                <w:iCs/>
                <w:lang w:eastAsia="ru-RU"/>
              </w:rPr>
              <w:t>3.</w:t>
            </w:r>
          </w:p>
        </w:tc>
        <w:tc>
          <w:tcPr>
            <w:tcW w:w="6380" w:type="dxa"/>
            <w:gridSpan w:val="2"/>
            <w:tcBorders>
              <w:top w:val="single" w:sz="4" w:space="0" w:color="auto"/>
              <w:left w:val="nil"/>
              <w:bottom w:val="single" w:sz="4" w:space="0" w:color="auto"/>
              <w:right w:val="single" w:sz="4" w:space="0" w:color="auto"/>
            </w:tcBorders>
            <w:noWrap/>
            <w:vAlign w:val="bottom"/>
            <w:hideMark/>
          </w:tcPr>
          <w:p w14:paraId="18D7DD00" w14:textId="63997A40" w:rsidR="00ED3DD9" w:rsidRPr="00BA4B84" w:rsidRDefault="00ED3DD9" w:rsidP="00091F0F">
            <w:pPr>
              <w:framePr w:hSpace="180" w:wrap="around" w:vAnchor="text" w:hAnchor="text" w:y="1"/>
              <w:contextualSpacing/>
              <w:rPr>
                <w:iCs/>
                <w:lang w:eastAsia="ru-RU"/>
              </w:rPr>
            </w:pPr>
            <w:r w:rsidRPr="00BA4B84">
              <w:rPr>
                <w:bCs/>
                <w:iCs/>
                <w:lang w:eastAsia="ru-RU"/>
              </w:rPr>
              <w:t>3-жыл барлығы</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2C460030"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х</w:t>
            </w:r>
          </w:p>
        </w:tc>
        <w:tc>
          <w:tcPr>
            <w:tcW w:w="1560" w:type="dxa"/>
            <w:tcBorders>
              <w:top w:val="single" w:sz="4" w:space="0" w:color="auto"/>
              <w:left w:val="nil"/>
              <w:bottom w:val="single" w:sz="4" w:space="0" w:color="auto"/>
              <w:right w:val="single" w:sz="4" w:space="0" w:color="auto"/>
            </w:tcBorders>
            <w:noWrap/>
            <w:vAlign w:val="center"/>
            <w:hideMark/>
          </w:tcPr>
          <w:p w14:paraId="1481EF98"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х</w:t>
            </w:r>
          </w:p>
        </w:tc>
        <w:tc>
          <w:tcPr>
            <w:tcW w:w="3686" w:type="dxa"/>
            <w:tcBorders>
              <w:top w:val="single" w:sz="4" w:space="0" w:color="auto"/>
              <w:left w:val="nil"/>
              <w:bottom w:val="single" w:sz="4" w:space="0" w:color="auto"/>
              <w:right w:val="single" w:sz="4" w:space="0" w:color="auto"/>
            </w:tcBorders>
            <w:noWrap/>
            <w:vAlign w:val="center"/>
          </w:tcPr>
          <w:p w14:paraId="57D15440" w14:textId="77777777" w:rsidR="00ED3DD9" w:rsidRPr="00BA4B84" w:rsidRDefault="00ED3DD9" w:rsidP="00D97FBC">
            <w:pPr>
              <w:framePr w:hSpace="180" w:wrap="around" w:vAnchor="text" w:hAnchor="text" w:y="1"/>
              <w:contextualSpacing/>
              <w:rPr>
                <w:iCs/>
                <w:lang w:eastAsia="ru-RU"/>
              </w:rPr>
            </w:pPr>
          </w:p>
        </w:tc>
      </w:tr>
      <w:tr w:rsidR="00ED3DD9" w:rsidRPr="00BA4B84" w14:paraId="6FF3D3F8" w14:textId="77777777" w:rsidTr="00D97FBC">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72662906"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3.1.</w:t>
            </w:r>
          </w:p>
        </w:tc>
        <w:tc>
          <w:tcPr>
            <w:tcW w:w="2693" w:type="dxa"/>
            <w:tcBorders>
              <w:top w:val="single" w:sz="4" w:space="0" w:color="auto"/>
              <w:left w:val="nil"/>
              <w:bottom w:val="single" w:sz="4" w:space="0" w:color="auto"/>
              <w:right w:val="single" w:sz="4" w:space="0" w:color="auto"/>
            </w:tcBorders>
            <w:hideMark/>
          </w:tcPr>
          <w:p w14:paraId="5440C9E2"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3687" w:type="dxa"/>
            <w:tcBorders>
              <w:top w:val="single" w:sz="4" w:space="0" w:color="auto"/>
              <w:left w:val="nil"/>
              <w:bottom w:val="single" w:sz="4" w:space="0" w:color="auto"/>
              <w:right w:val="single" w:sz="4" w:space="0" w:color="auto"/>
            </w:tcBorders>
          </w:tcPr>
          <w:p w14:paraId="548DC2EF" w14:textId="77777777" w:rsidR="00ED3DD9" w:rsidRPr="00BA4B84" w:rsidRDefault="00ED3DD9" w:rsidP="00D97FBC">
            <w:pPr>
              <w:framePr w:hSpace="180" w:wrap="around" w:vAnchor="text" w:hAnchor="text" w:y="1"/>
              <w:contextualSpacing/>
              <w:jc w:val="center"/>
              <w:rPr>
                <w:iCs/>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5D7C30E0"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1560" w:type="dxa"/>
            <w:tcBorders>
              <w:top w:val="single" w:sz="4" w:space="0" w:color="auto"/>
              <w:left w:val="nil"/>
              <w:bottom w:val="single" w:sz="4" w:space="0" w:color="auto"/>
              <w:right w:val="single" w:sz="4" w:space="0" w:color="auto"/>
            </w:tcBorders>
            <w:noWrap/>
            <w:vAlign w:val="center"/>
            <w:hideMark/>
          </w:tcPr>
          <w:p w14:paraId="006BEA5B"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3686" w:type="dxa"/>
            <w:tcBorders>
              <w:top w:val="single" w:sz="4" w:space="0" w:color="auto"/>
              <w:left w:val="nil"/>
              <w:bottom w:val="single" w:sz="4" w:space="0" w:color="auto"/>
              <w:right w:val="single" w:sz="4" w:space="0" w:color="auto"/>
            </w:tcBorders>
            <w:noWrap/>
            <w:vAlign w:val="center"/>
            <w:hideMark/>
          </w:tcPr>
          <w:p w14:paraId="470A4487"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r>
      <w:tr w:rsidR="00ED3DD9" w:rsidRPr="00BA4B84" w14:paraId="06F82442" w14:textId="77777777" w:rsidTr="00D97FBC">
        <w:trPr>
          <w:trHeight w:val="149"/>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7817D018"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3.2.</w:t>
            </w:r>
          </w:p>
        </w:tc>
        <w:tc>
          <w:tcPr>
            <w:tcW w:w="2693" w:type="dxa"/>
            <w:tcBorders>
              <w:top w:val="single" w:sz="4" w:space="0" w:color="auto"/>
              <w:left w:val="nil"/>
              <w:bottom w:val="single" w:sz="4" w:space="0" w:color="auto"/>
              <w:right w:val="single" w:sz="4" w:space="0" w:color="auto"/>
            </w:tcBorders>
            <w:hideMark/>
          </w:tcPr>
          <w:p w14:paraId="4497246D"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3687" w:type="dxa"/>
            <w:tcBorders>
              <w:top w:val="single" w:sz="4" w:space="0" w:color="auto"/>
              <w:left w:val="nil"/>
              <w:bottom w:val="single" w:sz="4" w:space="0" w:color="auto"/>
              <w:right w:val="single" w:sz="4" w:space="0" w:color="auto"/>
            </w:tcBorders>
          </w:tcPr>
          <w:p w14:paraId="755D3F3D" w14:textId="77777777" w:rsidR="00ED3DD9" w:rsidRPr="00BA4B84" w:rsidRDefault="00ED3DD9" w:rsidP="00D97FBC">
            <w:pPr>
              <w:framePr w:hSpace="180" w:wrap="around" w:vAnchor="text" w:hAnchor="text" w:y="1"/>
              <w:contextualSpacing/>
              <w:jc w:val="center"/>
              <w:rPr>
                <w:iCs/>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154FF89B"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1560" w:type="dxa"/>
            <w:tcBorders>
              <w:top w:val="single" w:sz="4" w:space="0" w:color="auto"/>
              <w:left w:val="nil"/>
              <w:bottom w:val="single" w:sz="4" w:space="0" w:color="auto"/>
              <w:right w:val="single" w:sz="4" w:space="0" w:color="auto"/>
            </w:tcBorders>
            <w:noWrap/>
            <w:vAlign w:val="bottom"/>
            <w:hideMark/>
          </w:tcPr>
          <w:p w14:paraId="38010616" w14:textId="77777777" w:rsidR="00ED3DD9" w:rsidRPr="00BA4B84" w:rsidRDefault="00ED3DD9" w:rsidP="00D97FBC">
            <w:pPr>
              <w:framePr w:hSpace="180" w:wrap="around" w:vAnchor="text" w:hAnchor="text" w:y="1"/>
              <w:contextualSpacing/>
              <w:rPr>
                <w:iCs/>
                <w:lang w:eastAsia="ru-RU"/>
              </w:rPr>
            </w:pPr>
            <w:r w:rsidRPr="00BA4B84">
              <w:rPr>
                <w:iCs/>
                <w:lang w:eastAsia="ru-RU"/>
              </w:rPr>
              <w:t> </w:t>
            </w:r>
          </w:p>
        </w:tc>
        <w:tc>
          <w:tcPr>
            <w:tcW w:w="3686" w:type="dxa"/>
            <w:tcBorders>
              <w:top w:val="single" w:sz="4" w:space="0" w:color="auto"/>
              <w:left w:val="nil"/>
              <w:bottom w:val="single" w:sz="4" w:space="0" w:color="auto"/>
              <w:right w:val="single" w:sz="4" w:space="0" w:color="auto"/>
            </w:tcBorders>
            <w:noWrap/>
            <w:vAlign w:val="bottom"/>
            <w:hideMark/>
          </w:tcPr>
          <w:p w14:paraId="1A53412D" w14:textId="77777777" w:rsidR="00ED3DD9" w:rsidRPr="00BA4B84" w:rsidRDefault="00ED3DD9" w:rsidP="00D97FBC">
            <w:pPr>
              <w:framePr w:hSpace="180" w:wrap="around" w:vAnchor="text" w:hAnchor="text" w:y="1"/>
              <w:contextualSpacing/>
              <w:rPr>
                <w:iCs/>
                <w:lang w:eastAsia="ru-RU"/>
              </w:rPr>
            </w:pPr>
            <w:r w:rsidRPr="00BA4B84">
              <w:rPr>
                <w:iCs/>
                <w:lang w:eastAsia="ru-RU"/>
              </w:rPr>
              <w:t> </w:t>
            </w:r>
          </w:p>
        </w:tc>
      </w:tr>
      <w:tr w:rsidR="00ED3DD9" w:rsidRPr="00BA4B84" w14:paraId="0F808918" w14:textId="77777777" w:rsidTr="00D97FBC">
        <w:trPr>
          <w:trHeight w:val="70"/>
        </w:trPr>
        <w:tc>
          <w:tcPr>
            <w:tcW w:w="817" w:type="dxa"/>
            <w:tcBorders>
              <w:top w:val="single" w:sz="4" w:space="0" w:color="auto"/>
              <w:left w:val="single" w:sz="4" w:space="0" w:color="auto"/>
              <w:bottom w:val="single" w:sz="4" w:space="0" w:color="auto"/>
              <w:right w:val="single" w:sz="4" w:space="0" w:color="auto"/>
            </w:tcBorders>
            <w:noWrap/>
            <w:vAlign w:val="bottom"/>
            <w:hideMark/>
          </w:tcPr>
          <w:p w14:paraId="7893A155"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w:t>
            </w:r>
          </w:p>
        </w:tc>
        <w:tc>
          <w:tcPr>
            <w:tcW w:w="2693" w:type="dxa"/>
            <w:tcBorders>
              <w:top w:val="single" w:sz="4" w:space="0" w:color="auto"/>
              <w:left w:val="nil"/>
              <w:bottom w:val="single" w:sz="4" w:space="0" w:color="auto"/>
              <w:right w:val="single" w:sz="4" w:space="0" w:color="auto"/>
            </w:tcBorders>
            <w:hideMark/>
          </w:tcPr>
          <w:p w14:paraId="52A14445"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3687" w:type="dxa"/>
            <w:tcBorders>
              <w:top w:val="single" w:sz="4" w:space="0" w:color="auto"/>
              <w:left w:val="nil"/>
              <w:bottom w:val="single" w:sz="4" w:space="0" w:color="auto"/>
              <w:right w:val="single" w:sz="4" w:space="0" w:color="auto"/>
            </w:tcBorders>
          </w:tcPr>
          <w:p w14:paraId="0FC4F7CA" w14:textId="77777777" w:rsidR="00ED3DD9" w:rsidRPr="00BA4B84" w:rsidRDefault="00ED3DD9" w:rsidP="00D97FBC">
            <w:pPr>
              <w:framePr w:hSpace="180" w:wrap="around" w:vAnchor="text" w:hAnchor="text" w:y="1"/>
              <w:contextualSpacing/>
              <w:jc w:val="center"/>
              <w:rPr>
                <w:iCs/>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1262C95E"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 </w:t>
            </w:r>
          </w:p>
        </w:tc>
        <w:tc>
          <w:tcPr>
            <w:tcW w:w="1560" w:type="dxa"/>
            <w:tcBorders>
              <w:top w:val="single" w:sz="4" w:space="0" w:color="auto"/>
              <w:left w:val="nil"/>
              <w:bottom w:val="single" w:sz="4" w:space="0" w:color="auto"/>
              <w:right w:val="single" w:sz="4" w:space="0" w:color="auto"/>
            </w:tcBorders>
            <w:noWrap/>
            <w:vAlign w:val="bottom"/>
            <w:hideMark/>
          </w:tcPr>
          <w:p w14:paraId="72D3CB79" w14:textId="77777777" w:rsidR="00ED3DD9" w:rsidRPr="00BA4B84" w:rsidRDefault="00ED3DD9" w:rsidP="00D97FBC">
            <w:pPr>
              <w:framePr w:hSpace="180" w:wrap="around" w:vAnchor="text" w:hAnchor="text" w:y="1"/>
              <w:contextualSpacing/>
              <w:rPr>
                <w:iCs/>
                <w:lang w:eastAsia="ru-RU"/>
              </w:rPr>
            </w:pPr>
            <w:r w:rsidRPr="00BA4B84">
              <w:rPr>
                <w:iCs/>
                <w:lang w:eastAsia="ru-RU"/>
              </w:rPr>
              <w:t> </w:t>
            </w:r>
          </w:p>
        </w:tc>
        <w:tc>
          <w:tcPr>
            <w:tcW w:w="3686" w:type="dxa"/>
            <w:tcBorders>
              <w:top w:val="single" w:sz="4" w:space="0" w:color="auto"/>
              <w:left w:val="nil"/>
              <w:bottom w:val="single" w:sz="4" w:space="0" w:color="auto"/>
              <w:right w:val="single" w:sz="4" w:space="0" w:color="auto"/>
            </w:tcBorders>
            <w:noWrap/>
            <w:vAlign w:val="bottom"/>
            <w:hideMark/>
          </w:tcPr>
          <w:p w14:paraId="4231E73B" w14:textId="77777777" w:rsidR="00ED3DD9" w:rsidRPr="00BA4B84" w:rsidRDefault="00ED3DD9" w:rsidP="00D97FBC">
            <w:pPr>
              <w:framePr w:hSpace="180" w:wrap="around" w:vAnchor="text" w:hAnchor="text" w:y="1"/>
              <w:contextualSpacing/>
              <w:rPr>
                <w:iCs/>
                <w:lang w:eastAsia="ru-RU"/>
              </w:rPr>
            </w:pPr>
            <w:r w:rsidRPr="00BA4B84">
              <w:rPr>
                <w:iCs/>
                <w:lang w:eastAsia="ru-RU"/>
              </w:rPr>
              <w:t> </w:t>
            </w:r>
          </w:p>
        </w:tc>
      </w:tr>
      <w:tr w:rsidR="00ED3DD9" w:rsidRPr="00BA4B84" w14:paraId="418121C3" w14:textId="77777777" w:rsidTr="00D97FBC">
        <w:trPr>
          <w:trHeight w:val="50"/>
        </w:trPr>
        <w:tc>
          <w:tcPr>
            <w:tcW w:w="7197" w:type="dxa"/>
            <w:gridSpan w:val="3"/>
            <w:tcBorders>
              <w:top w:val="single" w:sz="4" w:space="0" w:color="auto"/>
              <w:left w:val="single" w:sz="4" w:space="0" w:color="auto"/>
              <w:bottom w:val="single" w:sz="4" w:space="0" w:color="auto"/>
              <w:right w:val="single" w:sz="4" w:space="0" w:color="auto"/>
            </w:tcBorders>
            <w:noWrap/>
            <w:vAlign w:val="bottom"/>
            <w:hideMark/>
          </w:tcPr>
          <w:p w14:paraId="51181C35" w14:textId="77777777" w:rsidR="00ED3DD9" w:rsidRPr="00BA4B84" w:rsidRDefault="00ED3DD9" w:rsidP="00D97FBC">
            <w:pPr>
              <w:framePr w:hSpace="180" w:wrap="around" w:vAnchor="text" w:hAnchor="text" w:y="1"/>
              <w:contextualSpacing/>
              <w:rPr>
                <w:iCs/>
                <w:lang w:eastAsia="ru-RU"/>
              </w:rPr>
            </w:pPr>
            <w:r w:rsidRPr="00BA4B84">
              <w:rPr>
                <w:iCs/>
                <w:lang w:eastAsia="ru-RU"/>
              </w:rPr>
              <w:t>Жиыны (</w:t>
            </w:r>
            <w:r w:rsidRPr="00BA4B84">
              <w:rPr>
                <w:bCs/>
                <w:iCs/>
                <w:lang w:eastAsia="ru-RU"/>
              </w:rPr>
              <w:t>1-бағ.+2-бағ.+3-бағ.)</w:t>
            </w:r>
          </w:p>
        </w:tc>
        <w:tc>
          <w:tcPr>
            <w:tcW w:w="1417" w:type="dxa"/>
            <w:tcBorders>
              <w:top w:val="single" w:sz="4" w:space="0" w:color="auto"/>
              <w:left w:val="single" w:sz="4" w:space="0" w:color="auto"/>
              <w:bottom w:val="single" w:sz="4" w:space="0" w:color="auto"/>
              <w:right w:val="single" w:sz="4" w:space="0" w:color="auto"/>
            </w:tcBorders>
            <w:hideMark/>
          </w:tcPr>
          <w:p w14:paraId="24FF09D4"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х</w:t>
            </w:r>
          </w:p>
        </w:tc>
        <w:tc>
          <w:tcPr>
            <w:tcW w:w="1560" w:type="dxa"/>
            <w:tcBorders>
              <w:top w:val="single" w:sz="4" w:space="0" w:color="auto"/>
              <w:left w:val="nil"/>
              <w:bottom w:val="single" w:sz="4" w:space="0" w:color="auto"/>
              <w:right w:val="single" w:sz="4" w:space="0" w:color="auto"/>
            </w:tcBorders>
            <w:noWrap/>
            <w:vAlign w:val="bottom"/>
            <w:hideMark/>
          </w:tcPr>
          <w:p w14:paraId="6728C50F" w14:textId="77777777" w:rsidR="00ED3DD9" w:rsidRPr="00BA4B84" w:rsidRDefault="00ED3DD9" w:rsidP="00D97FBC">
            <w:pPr>
              <w:framePr w:hSpace="180" w:wrap="around" w:vAnchor="text" w:hAnchor="text" w:y="1"/>
              <w:contextualSpacing/>
              <w:jc w:val="center"/>
              <w:rPr>
                <w:iCs/>
                <w:lang w:eastAsia="ru-RU"/>
              </w:rPr>
            </w:pPr>
            <w:r w:rsidRPr="00BA4B84">
              <w:rPr>
                <w:iCs/>
                <w:lang w:eastAsia="ru-RU"/>
              </w:rPr>
              <w:t>х</w:t>
            </w:r>
          </w:p>
        </w:tc>
        <w:tc>
          <w:tcPr>
            <w:tcW w:w="3686" w:type="dxa"/>
            <w:tcBorders>
              <w:top w:val="single" w:sz="4" w:space="0" w:color="auto"/>
              <w:left w:val="nil"/>
              <w:bottom w:val="single" w:sz="4" w:space="0" w:color="auto"/>
              <w:right w:val="single" w:sz="4" w:space="0" w:color="auto"/>
            </w:tcBorders>
            <w:noWrap/>
            <w:vAlign w:val="bottom"/>
            <w:hideMark/>
          </w:tcPr>
          <w:p w14:paraId="221CAF63" w14:textId="77777777" w:rsidR="00ED3DD9" w:rsidRPr="00BA4B84" w:rsidRDefault="00ED3DD9" w:rsidP="00D97FBC">
            <w:pPr>
              <w:framePr w:hSpace="180" w:wrap="around" w:vAnchor="text" w:hAnchor="text" w:y="1"/>
              <w:contextualSpacing/>
              <w:rPr>
                <w:iCs/>
                <w:lang w:eastAsia="ru-RU"/>
              </w:rPr>
            </w:pPr>
            <w:r w:rsidRPr="00BA4B84">
              <w:rPr>
                <w:iCs/>
                <w:lang w:eastAsia="ru-RU"/>
              </w:rPr>
              <w:t> </w:t>
            </w:r>
          </w:p>
        </w:tc>
      </w:tr>
    </w:tbl>
    <w:p w14:paraId="11F9038B" w14:textId="77777777" w:rsidR="00ED3DD9" w:rsidRPr="00BA4B84" w:rsidRDefault="00ED3DD9" w:rsidP="00ED3DD9">
      <w:pPr>
        <w:jc w:val="both"/>
      </w:pPr>
    </w:p>
    <w:p w14:paraId="1909ACD6" w14:textId="77777777" w:rsidR="00ED3DD9" w:rsidRPr="00BA4B84" w:rsidRDefault="00ED3DD9" w:rsidP="00ED3DD9">
      <w:pPr>
        <w:jc w:val="both"/>
      </w:pPr>
    </w:p>
    <w:p w14:paraId="34275737" w14:textId="77777777" w:rsidR="00ED3DD9" w:rsidRPr="00BA4B84" w:rsidRDefault="00ED3DD9" w:rsidP="00ED3DD9">
      <w:pPr>
        <w:jc w:val="both"/>
        <w:rPr>
          <w:lang w:val="ru-RU"/>
        </w:rPr>
      </w:pPr>
    </w:p>
    <w:p w14:paraId="6449BB36" w14:textId="77777777" w:rsidR="00ED3DD9" w:rsidRPr="00BA4B84" w:rsidRDefault="00ED3DD9" w:rsidP="00ED3DD9">
      <w:pPr>
        <w:contextualSpacing/>
        <w:rPr>
          <w:iCs/>
          <w:lang w:val="ru-RU"/>
        </w:rPr>
      </w:pPr>
      <w:r w:rsidRPr="00BA4B84">
        <w:t>8-кесте – Іске асыру жөніндегі жұмыстардың жоспары</w:t>
      </w:r>
    </w:p>
    <w:p w14:paraId="7B9FE579" w14:textId="77777777" w:rsidR="00ED3DD9" w:rsidRPr="00BA4B84" w:rsidRDefault="00ED3DD9" w:rsidP="00ED3DD9">
      <w:pPr>
        <w:jc w:val="both"/>
        <w:rPr>
          <w:lang w:val="ru-RU"/>
        </w:rPr>
      </w:pPr>
    </w:p>
    <w:tbl>
      <w:tblPr>
        <w:tblpPr w:leftFromText="180" w:rightFromText="180" w:bottomFromText="200" w:vertAnchor="text" w:tblpY="120"/>
        <w:tblW w:w="14245" w:type="dxa"/>
        <w:tblLayout w:type="fixed"/>
        <w:tblCellMar>
          <w:left w:w="70" w:type="dxa"/>
          <w:right w:w="70" w:type="dxa"/>
        </w:tblCellMar>
        <w:tblLook w:val="04A0" w:firstRow="1" w:lastRow="0" w:firstColumn="1" w:lastColumn="0" w:noHBand="0" w:noVBand="1"/>
      </w:tblPr>
      <w:tblGrid>
        <w:gridCol w:w="921"/>
        <w:gridCol w:w="5383"/>
        <w:gridCol w:w="1984"/>
        <w:gridCol w:w="142"/>
        <w:gridCol w:w="2270"/>
        <w:gridCol w:w="3545"/>
      </w:tblGrid>
      <w:tr w:rsidR="00ED3DD9" w:rsidRPr="00BA4B84" w14:paraId="3B0A031F" w14:textId="77777777" w:rsidTr="00D97FBC">
        <w:trPr>
          <w:cantSplit/>
          <w:trHeight w:val="1556"/>
        </w:trPr>
        <w:tc>
          <w:tcPr>
            <w:tcW w:w="921" w:type="dxa"/>
            <w:vMerge w:val="restart"/>
            <w:tcBorders>
              <w:top w:val="single" w:sz="4" w:space="0" w:color="auto"/>
              <w:left w:val="single" w:sz="4" w:space="0" w:color="auto"/>
              <w:bottom w:val="single" w:sz="4" w:space="0" w:color="auto"/>
              <w:right w:val="single" w:sz="4" w:space="0" w:color="auto"/>
            </w:tcBorders>
            <w:hideMark/>
          </w:tcPr>
          <w:p w14:paraId="40335183" w14:textId="77777777" w:rsidR="00ED3DD9" w:rsidRPr="00BA4B84" w:rsidRDefault="00ED3DD9" w:rsidP="00D97FBC">
            <w:pPr>
              <w:tabs>
                <w:tab w:val="left" w:pos="993"/>
              </w:tabs>
              <w:jc w:val="center"/>
              <w:rPr>
                <w:spacing w:val="2"/>
                <w:lang w:eastAsia="ru-RU"/>
              </w:rPr>
            </w:pPr>
            <w:r w:rsidRPr="00BA4B84">
              <w:rPr>
                <w:spacing w:val="2"/>
                <w:lang w:eastAsia="ru-RU"/>
              </w:rPr>
              <w:lastRenderedPageBreak/>
              <w:t>Р/с</w:t>
            </w:r>
          </w:p>
          <w:p w14:paraId="0BCAE07D" w14:textId="77777777" w:rsidR="00ED3DD9" w:rsidRPr="00BA4B84" w:rsidRDefault="00ED3DD9" w:rsidP="00D97FBC">
            <w:pPr>
              <w:widowControl w:val="0"/>
              <w:jc w:val="center"/>
              <w:rPr>
                <w:spacing w:val="2"/>
                <w:lang w:eastAsia="ru-RU"/>
              </w:rPr>
            </w:pPr>
            <w:r w:rsidRPr="00BA4B84">
              <w:rPr>
                <w:spacing w:val="2"/>
                <w:lang w:eastAsia="ru-RU"/>
              </w:rPr>
              <w:t>№</w:t>
            </w:r>
          </w:p>
        </w:tc>
        <w:tc>
          <w:tcPr>
            <w:tcW w:w="5383" w:type="dxa"/>
            <w:vMerge w:val="restart"/>
            <w:tcBorders>
              <w:top w:val="single" w:sz="4" w:space="0" w:color="auto"/>
              <w:left w:val="single" w:sz="4" w:space="0" w:color="auto"/>
              <w:bottom w:val="single" w:sz="4" w:space="0" w:color="auto"/>
              <w:right w:val="single" w:sz="4" w:space="0" w:color="auto"/>
            </w:tcBorders>
            <w:hideMark/>
          </w:tcPr>
          <w:p w14:paraId="0112E358" w14:textId="77777777" w:rsidR="00ED3DD9" w:rsidRPr="00BA4B84" w:rsidRDefault="00ED3DD9" w:rsidP="00D97FBC">
            <w:pPr>
              <w:widowControl w:val="0"/>
              <w:jc w:val="center"/>
              <w:rPr>
                <w:spacing w:val="2"/>
                <w:lang w:eastAsia="ru-RU"/>
              </w:rPr>
            </w:pPr>
            <w:r w:rsidRPr="00BA4B84">
              <w:rPr>
                <w:spacing w:val="2"/>
                <w:lang w:eastAsia="ru-RU"/>
              </w:rPr>
              <w:t>Міндеттердің және оларды іске асыру жөніндегі іс-шаралардың атауы</w:t>
            </w:r>
          </w:p>
          <w:p w14:paraId="4CA868D5" w14:textId="77777777" w:rsidR="00ED3DD9" w:rsidRPr="00BA4B84" w:rsidRDefault="00ED3DD9" w:rsidP="00D97FBC">
            <w:pPr>
              <w:widowControl w:val="0"/>
              <w:jc w:val="center"/>
              <w:rPr>
                <w:spacing w:val="2"/>
                <w:lang w:eastAsia="ru-RU"/>
              </w:rPr>
            </w:pPr>
          </w:p>
        </w:tc>
        <w:tc>
          <w:tcPr>
            <w:tcW w:w="4396" w:type="dxa"/>
            <w:gridSpan w:val="3"/>
            <w:tcBorders>
              <w:top w:val="single" w:sz="4" w:space="0" w:color="auto"/>
              <w:left w:val="single" w:sz="4" w:space="0" w:color="auto"/>
              <w:bottom w:val="single" w:sz="4" w:space="0" w:color="auto"/>
              <w:right w:val="single" w:sz="4" w:space="0" w:color="auto"/>
            </w:tcBorders>
            <w:hideMark/>
          </w:tcPr>
          <w:p w14:paraId="73CA8041" w14:textId="77777777" w:rsidR="00ED3DD9" w:rsidRPr="00BA4B84" w:rsidRDefault="00ED3DD9" w:rsidP="00D97FBC">
            <w:pPr>
              <w:widowControl w:val="0"/>
              <w:jc w:val="center"/>
              <w:rPr>
                <w:spacing w:val="2"/>
                <w:lang w:eastAsia="ru-RU"/>
              </w:rPr>
            </w:pPr>
            <w:r w:rsidRPr="00BA4B84">
              <w:rPr>
                <w:spacing w:val="2"/>
                <w:lang w:eastAsia="ru-RU"/>
              </w:rPr>
              <w:t>Орындау мерзімі</w:t>
            </w:r>
          </w:p>
        </w:tc>
        <w:tc>
          <w:tcPr>
            <w:tcW w:w="3545" w:type="dxa"/>
            <w:tcBorders>
              <w:top w:val="single" w:sz="4" w:space="0" w:color="auto"/>
              <w:left w:val="single" w:sz="4" w:space="0" w:color="auto"/>
              <w:bottom w:val="single" w:sz="4" w:space="0" w:color="auto"/>
              <w:right w:val="single" w:sz="4" w:space="0" w:color="auto"/>
            </w:tcBorders>
            <w:hideMark/>
          </w:tcPr>
          <w:p w14:paraId="3AA730DB" w14:textId="77777777" w:rsidR="00ED3DD9" w:rsidRPr="00BA4B84" w:rsidRDefault="00ED3DD9" w:rsidP="00D97FBC">
            <w:pPr>
              <w:widowControl w:val="0"/>
              <w:jc w:val="center"/>
              <w:rPr>
                <w:spacing w:val="2"/>
                <w:lang w:eastAsia="ru-RU"/>
              </w:rPr>
            </w:pPr>
            <w:r w:rsidRPr="00BA4B84">
              <w:rPr>
                <w:spacing w:val="2"/>
                <w:lang w:eastAsia="ru-RU"/>
              </w:rPr>
              <w:t>Жобаны іске асырудан күтілетін нәтижелер (міндеттер мен іс-шаралар бөлінісінде), аяқтау нысаны</w:t>
            </w:r>
          </w:p>
        </w:tc>
      </w:tr>
      <w:tr w:rsidR="00ED3DD9" w:rsidRPr="00BA4B84" w14:paraId="21673914" w14:textId="77777777" w:rsidTr="00D97FBC">
        <w:trPr>
          <w:cantSplit/>
          <w:trHeight w:val="137"/>
        </w:trPr>
        <w:tc>
          <w:tcPr>
            <w:tcW w:w="921" w:type="dxa"/>
            <w:vMerge/>
            <w:tcBorders>
              <w:top w:val="single" w:sz="4" w:space="0" w:color="auto"/>
              <w:left w:val="single" w:sz="4" w:space="0" w:color="auto"/>
              <w:bottom w:val="single" w:sz="4" w:space="0" w:color="auto"/>
              <w:right w:val="single" w:sz="4" w:space="0" w:color="auto"/>
            </w:tcBorders>
            <w:vAlign w:val="center"/>
            <w:hideMark/>
          </w:tcPr>
          <w:p w14:paraId="0A2693A2" w14:textId="77777777" w:rsidR="00ED3DD9" w:rsidRPr="00BA4B84" w:rsidRDefault="00ED3DD9" w:rsidP="00D97FBC">
            <w:pPr>
              <w:rPr>
                <w:spacing w:val="2"/>
                <w:lang w:eastAsia="ru-RU"/>
              </w:rPr>
            </w:pPr>
          </w:p>
        </w:tc>
        <w:tc>
          <w:tcPr>
            <w:tcW w:w="5383" w:type="dxa"/>
            <w:vMerge/>
            <w:tcBorders>
              <w:top w:val="single" w:sz="4" w:space="0" w:color="auto"/>
              <w:left w:val="single" w:sz="4" w:space="0" w:color="auto"/>
              <w:bottom w:val="single" w:sz="4" w:space="0" w:color="auto"/>
              <w:right w:val="single" w:sz="4" w:space="0" w:color="auto"/>
            </w:tcBorders>
            <w:vAlign w:val="center"/>
            <w:hideMark/>
          </w:tcPr>
          <w:p w14:paraId="04FA5964" w14:textId="77777777" w:rsidR="00ED3DD9" w:rsidRPr="00BA4B84" w:rsidRDefault="00ED3DD9" w:rsidP="00D97FBC">
            <w:pPr>
              <w:rPr>
                <w:spacing w:val="2"/>
                <w:lang w:eastAsia="ru-RU"/>
              </w:rPr>
            </w:pPr>
          </w:p>
        </w:tc>
        <w:tc>
          <w:tcPr>
            <w:tcW w:w="2126" w:type="dxa"/>
            <w:gridSpan w:val="2"/>
            <w:tcBorders>
              <w:top w:val="single" w:sz="4" w:space="0" w:color="auto"/>
              <w:left w:val="single" w:sz="4" w:space="0" w:color="auto"/>
              <w:bottom w:val="single" w:sz="4" w:space="0" w:color="auto"/>
              <w:right w:val="single" w:sz="4" w:space="0" w:color="auto"/>
            </w:tcBorders>
            <w:hideMark/>
          </w:tcPr>
          <w:p w14:paraId="1343F2E6" w14:textId="77777777" w:rsidR="00ED3DD9" w:rsidRPr="00BA4B84" w:rsidRDefault="00ED3DD9" w:rsidP="00D97FBC">
            <w:pPr>
              <w:widowControl w:val="0"/>
              <w:jc w:val="center"/>
              <w:rPr>
                <w:spacing w:val="2"/>
                <w:lang w:eastAsia="ru-RU"/>
              </w:rPr>
            </w:pPr>
            <w:r w:rsidRPr="00BA4B84">
              <w:rPr>
                <w:spacing w:val="2"/>
                <w:lang w:eastAsia="ru-RU"/>
              </w:rPr>
              <w:t>Басталуы</w:t>
            </w:r>
          </w:p>
          <w:p w14:paraId="30CA236B" w14:textId="77777777" w:rsidR="00ED3DD9" w:rsidRPr="00BA4B84" w:rsidRDefault="00ED3DD9" w:rsidP="00D97FBC">
            <w:pPr>
              <w:widowControl w:val="0"/>
              <w:jc w:val="center"/>
              <w:rPr>
                <w:spacing w:val="2"/>
                <w:lang w:eastAsia="ru-RU"/>
              </w:rPr>
            </w:pPr>
            <w:r w:rsidRPr="00BA4B84">
              <w:rPr>
                <w:spacing w:val="2"/>
                <w:lang w:eastAsia="ru-RU"/>
              </w:rPr>
              <w:t>(ай)</w:t>
            </w:r>
          </w:p>
        </w:tc>
        <w:tc>
          <w:tcPr>
            <w:tcW w:w="2270" w:type="dxa"/>
            <w:tcBorders>
              <w:top w:val="single" w:sz="4" w:space="0" w:color="auto"/>
              <w:left w:val="single" w:sz="4" w:space="0" w:color="auto"/>
              <w:bottom w:val="single" w:sz="4" w:space="0" w:color="auto"/>
              <w:right w:val="single" w:sz="4" w:space="0" w:color="auto"/>
            </w:tcBorders>
            <w:hideMark/>
          </w:tcPr>
          <w:p w14:paraId="55BD8CBF" w14:textId="77777777" w:rsidR="00ED3DD9" w:rsidRPr="00BA4B84" w:rsidRDefault="00ED3DD9" w:rsidP="00D97FBC">
            <w:pPr>
              <w:widowControl w:val="0"/>
              <w:jc w:val="center"/>
              <w:rPr>
                <w:spacing w:val="2"/>
                <w:lang w:eastAsia="ru-RU"/>
              </w:rPr>
            </w:pPr>
            <w:r w:rsidRPr="00BA4B84">
              <w:rPr>
                <w:spacing w:val="2"/>
                <w:lang w:eastAsia="ru-RU"/>
              </w:rPr>
              <w:t>Аяқталуы</w:t>
            </w:r>
          </w:p>
          <w:p w14:paraId="63CD6329" w14:textId="77777777" w:rsidR="00ED3DD9" w:rsidRPr="00BA4B84" w:rsidRDefault="00ED3DD9" w:rsidP="00D97FBC">
            <w:pPr>
              <w:widowControl w:val="0"/>
              <w:jc w:val="center"/>
              <w:rPr>
                <w:spacing w:val="2"/>
                <w:lang w:eastAsia="ru-RU"/>
              </w:rPr>
            </w:pPr>
            <w:r w:rsidRPr="00BA4B84">
              <w:rPr>
                <w:spacing w:val="2"/>
                <w:lang w:eastAsia="ru-RU"/>
              </w:rPr>
              <w:t>(ай)</w:t>
            </w:r>
          </w:p>
        </w:tc>
        <w:tc>
          <w:tcPr>
            <w:tcW w:w="3545" w:type="dxa"/>
            <w:tcBorders>
              <w:top w:val="single" w:sz="4" w:space="0" w:color="auto"/>
              <w:left w:val="single" w:sz="4" w:space="0" w:color="auto"/>
              <w:bottom w:val="single" w:sz="4" w:space="0" w:color="auto"/>
              <w:right w:val="single" w:sz="4" w:space="0" w:color="auto"/>
            </w:tcBorders>
          </w:tcPr>
          <w:p w14:paraId="59620BB0" w14:textId="77777777" w:rsidR="00ED3DD9" w:rsidRPr="00BA4B84" w:rsidRDefault="00ED3DD9" w:rsidP="00D97FBC">
            <w:pPr>
              <w:widowControl w:val="0"/>
              <w:ind w:firstLine="709"/>
              <w:jc w:val="both"/>
              <w:rPr>
                <w:spacing w:val="2"/>
                <w:lang w:eastAsia="ru-RU"/>
              </w:rPr>
            </w:pPr>
          </w:p>
        </w:tc>
      </w:tr>
      <w:tr w:rsidR="00ED3DD9" w:rsidRPr="00BA4B84" w14:paraId="3D5DB3AF" w14:textId="77777777" w:rsidTr="00D97FBC">
        <w:trPr>
          <w:cantSplit/>
          <w:trHeight w:val="573"/>
        </w:trPr>
        <w:tc>
          <w:tcPr>
            <w:tcW w:w="14245" w:type="dxa"/>
            <w:gridSpan w:val="6"/>
            <w:tcBorders>
              <w:top w:val="single" w:sz="4" w:space="0" w:color="auto"/>
              <w:left w:val="single" w:sz="4" w:space="0" w:color="auto"/>
              <w:bottom w:val="single" w:sz="4" w:space="0" w:color="auto"/>
              <w:right w:val="single" w:sz="4" w:space="0" w:color="auto"/>
            </w:tcBorders>
            <w:hideMark/>
          </w:tcPr>
          <w:p w14:paraId="10057B73" w14:textId="5893DDC2" w:rsidR="00ED3DD9" w:rsidRPr="00BA4B84" w:rsidRDefault="00091F0F" w:rsidP="00D97FBC">
            <w:pPr>
              <w:widowControl w:val="0"/>
              <w:ind w:firstLine="709"/>
              <w:jc w:val="center"/>
              <w:rPr>
                <w:spacing w:val="2"/>
                <w:lang w:eastAsia="ru-RU"/>
              </w:rPr>
            </w:pPr>
            <w:r w:rsidRPr="00BA4B84">
              <w:rPr>
                <w:spacing w:val="2"/>
                <w:lang w:eastAsia="ru-RU"/>
              </w:rPr>
              <w:t xml:space="preserve">1-ші </w:t>
            </w:r>
            <w:r w:rsidR="00ED3DD9" w:rsidRPr="00BA4B84">
              <w:rPr>
                <w:spacing w:val="2"/>
                <w:lang w:eastAsia="ru-RU"/>
              </w:rPr>
              <w:t xml:space="preserve"> жыл</w:t>
            </w:r>
          </w:p>
        </w:tc>
      </w:tr>
      <w:tr w:rsidR="00ED3DD9" w:rsidRPr="00BA4B84" w14:paraId="3F7FF8C5" w14:textId="77777777" w:rsidTr="00D97FBC">
        <w:trPr>
          <w:cantSplit/>
          <w:trHeight w:val="585"/>
        </w:trPr>
        <w:tc>
          <w:tcPr>
            <w:tcW w:w="921" w:type="dxa"/>
            <w:tcBorders>
              <w:top w:val="single" w:sz="4" w:space="0" w:color="auto"/>
              <w:left w:val="single" w:sz="4" w:space="0" w:color="auto"/>
              <w:bottom w:val="single" w:sz="4" w:space="0" w:color="auto"/>
              <w:right w:val="single" w:sz="4" w:space="0" w:color="auto"/>
            </w:tcBorders>
          </w:tcPr>
          <w:p w14:paraId="4EC3104C" w14:textId="77777777" w:rsidR="00ED3DD9" w:rsidRPr="00BA4B84" w:rsidRDefault="00ED3DD9" w:rsidP="00D97FBC">
            <w:pPr>
              <w:widowControl w:val="0"/>
              <w:jc w:val="both"/>
              <w:rPr>
                <w:spacing w:val="2"/>
                <w:lang w:eastAsia="ru-RU"/>
              </w:rPr>
            </w:pPr>
          </w:p>
        </w:tc>
        <w:tc>
          <w:tcPr>
            <w:tcW w:w="5383" w:type="dxa"/>
            <w:tcBorders>
              <w:top w:val="single" w:sz="4" w:space="0" w:color="auto"/>
              <w:left w:val="single" w:sz="4" w:space="0" w:color="auto"/>
              <w:bottom w:val="single" w:sz="4" w:space="0" w:color="auto"/>
              <w:right w:val="single" w:sz="4" w:space="0" w:color="auto"/>
            </w:tcBorders>
          </w:tcPr>
          <w:p w14:paraId="2C5517A4" w14:textId="77777777" w:rsidR="00ED3DD9" w:rsidRPr="00BA4B84" w:rsidRDefault="00ED3DD9" w:rsidP="00D97FBC">
            <w:pPr>
              <w:widowControl w:val="0"/>
              <w:jc w:val="both"/>
              <w:rPr>
                <w:spacing w:val="2"/>
                <w:lang w:eastAsia="ru-RU"/>
              </w:rPr>
            </w:pPr>
          </w:p>
        </w:tc>
        <w:tc>
          <w:tcPr>
            <w:tcW w:w="1984" w:type="dxa"/>
            <w:tcBorders>
              <w:top w:val="single" w:sz="4" w:space="0" w:color="auto"/>
              <w:left w:val="single" w:sz="4" w:space="0" w:color="auto"/>
              <w:bottom w:val="single" w:sz="4" w:space="0" w:color="auto"/>
              <w:right w:val="single" w:sz="4" w:space="0" w:color="auto"/>
            </w:tcBorders>
          </w:tcPr>
          <w:p w14:paraId="5778B4DC" w14:textId="77777777" w:rsidR="00ED3DD9" w:rsidRPr="00BA4B84" w:rsidRDefault="00ED3DD9" w:rsidP="00D97FBC">
            <w:pPr>
              <w:widowControl w:val="0"/>
              <w:rPr>
                <w:spacing w:val="2"/>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4CBF444C" w14:textId="77777777" w:rsidR="00ED3DD9" w:rsidRPr="00BA4B84" w:rsidRDefault="00ED3DD9" w:rsidP="00D97FBC">
            <w:pPr>
              <w:widowControl w:val="0"/>
              <w:rPr>
                <w:spacing w:val="2"/>
                <w:lang w:eastAsia="ru-RU"/>
              </w:rPr>
            </w:pPr>
          </w:p>
        </w:tc>
        <w:tc>
          <w:tcPr>
            <w:tcW w:w="3545" w:type="dxa"/>
            <w:tcBorders>
              <w:top w:val="single" w:sz="4" w:space="0" w:color="auto"/>
              <w:left w:val="single" w:sz="4" w:space="0" w:color="auto"/>
              <w:bottom w:val="single" w:sz="4" w:space="0" w:color="auto"/>
              <w:right w:val="single" w:sz="4" w:space="0" w:color="auto"/>
            </w:tcBorders>
          </w:tcPr>
          <w:p w14:paraId="60ABF26C" w14:textId="77777777" w:rsidR="00ED3DD9" w:rsidRPr="00BA4B84" w:rsidRDefault="00ED3DD9" w:rsidP="00D97FBC">
            <w:pPr>
              <w:widowControl w:val="0"/>
              <w:ind w:firstLine="709"/>
              <w:jc w:val="both"/>
              <w:rPr>
                <w:spacing w:val="2"/>
                <w:lang w:eastAsia="ru-RU"/>
              </w:rPr>
            </w:pPr>
          </w:p>
        </w:tc>
      </w:tr>
      <w:tr w:rsidR="00ED3DD9" w:rsidRPr="00BA4B84" w14:paraId="4BD940D7" w14:textId="77777777" w:rsidTr="00D97FBC">
        <w:trPr>
          <w:cantSplit/>
          <w:trHeight w:val="585"/>
        </w:trPr>
        <w:tc>
          <w:tcPr>
            <w:tcW w:w="921" w:type="dxa"/>
            <w:tcBorders>
              <w:top w:val="single" w:sz="4" w:space="0" w:color="auto"/>
              <w:left w:val="single" w:sz="4" w:space="0" w:color="auto"/>
              <w:bottom w:val="single" w:sz="4" w:space="0" w:color="auto"/>
              <w:right w:val="single" w:sz="4" w:space="0" w:color="auto"/>
            </w:tcBorders>
          </w:tcPr>
          <w:p w14:paraId="2B7767BF" w14:textId="77777777" w:rsidR="00ED3DD9" w:rsidRPr="00BA4B84" w:rsidRDefault="00ED3DD9" w:rsidP="00D97FBC">
            <w:pPr>
              <w:widowControl w:val="0"/>
              <w:ind w:firstLine="709"/>
              <w:jc w:val="both"/>
              <w:rPr>
                <w:spacing w:val="2"/>
                <w:lang w:eastAsia="ru-RU"/>
              </w:rPr>
            </w:pPr>
          </w:p>
        </w:tc>
        <w:tc>
          <w:tcPr>
            <w:tcW w:w="5383" w:type="dxa"/>
            <w:tcBorders>
              <w:top w:val="single" w:sz="4" w:space="0" w:color="auto"/>
              <w:left w:val="single" w:sz="4" w:space="0" w:color="auto"/>
              <w:bottom w:val="single" w:sz="4" w:space="0" w:color="auto"/>
              <w:right w:val="single" w:sz="4" w:space="0" w:color="auto"/>
            </w:tcBorders>
          </w:tcPr>
          <w:p w14:paraId="1ED3DD7C" w14:textId="77777777" w:rsidR="00ED3DD9" w:rsidRPr="00BA4B84" w:rsidRDefault="00ED3DD9" w:rsidP="00D97FBC">
            <w:pPr>
              <w:widowControl w:val="0"/>
              <w:ind w:firstLine="709"/>
              <w:jc w:val="both"/>
              <w:rPr>
                <w:spacing w:val="2"/>
                <w:lang w:eastAsia="ru-RU"/>
              </w:rPr>
            </w:pPr>
          </w:p>
        </w:tc>
        <w:tc>
          <w:tcPr>
            <w:tcW w:w="1984" w:type="dxa"/>
            <w:tcBorders>
              <w:top w:val="single" w:sz="4" w:space="0" w:color="auto"/>
              <w:left w:val="single" w:sz="4" w:space="0" w:color="auto"/>
              <w:bottom w:val="single" w:sz="4" w:space="0" w:color="auto"/>
              <w:right w:val="single" w:sz="4" w:space="0" w:color="auto"/>
            </w:tcBorders>
          </w:tcPr>
          <w:p w14:paraId="40E4A262" w14:textId="77777777" w:rsidR="00ED3DD9" w:rsidRPr="00BA4B84" w:rsidRDefault="00ED3DD9" w:rsidP="00D97FBC">
            <w:pPr>
              <w:widowControl w:val="0"/>
              <w:rPr>
                <w:spacing w:val="2"/>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1E365641" w14:textId="77777777" w:rsidR="00ED3DD9" w:rsidRPr="00BA4B84" w:rsidRDefault="00ED3DD9" w:rsidP="00D97FBC">
            <w:pPr>
              <w:widowControl w:val="0"/>
              <w:rPr>
                <w:spacing w:val="2"/>
                <w:lang w:eastAsia="ru-RU"/>
              </w:rPr>
            </w:pPr>
          </w:p>
        </w:tc>
        <w:tc>
          <w:tcPr>
            <w:tcW w:w="3545" w:type="dxa"/>
            <w:tcBorders>
              <w:top w:val="single" w:sz="4" w:space="0" w:color="auto"/>
              <w:left w:val="single" w:sz="4" w:space="0" w:color="auto"/>
              <w:bottom w:val="single" w:sz="4" w:space="0" w:color="auto"/>
              <w:right w:val="single" w:sz="4" w:space="0" w:color="auto"/>
            </w:tcBorders>
          </w:tcPr>
          <w:p w14:paraId="2597CE7C" w14:textId="77777777" w:rsidR="00ED3DD9" w:rsidRPr="00BA4B84" w:rsidRDefault="00ED3DD9" w:rsidP="00D97FBC">
            <w:pPr>
              <w:widowControl w:val="0"/>
              <w:ind w:firstLine="709"/>
              <w:jc w:val="both"/>
              <w:rPr>
                <w:spacing w:val="2"/>
                <w:lang w:eastAsia="ru-RU"/>
              </w:rPr>
            </w:pPr>
          </w:p>
        </w:tc>
      </w:tr>
      <w:tr w:rsidR="00ED3DD9" w:rsidRPr="00BA4B84" w14:paraId="5391AA12" w14:textId="77777777" w:rsidTr="00D97FBC">
        <w:trPr>
          <w:cantSplit/>
          <w:trHeight w:val="585"/>
        </w:trPr>
        <w:tc>
          <w:tcPr>
            <w:tcW w:w="921" w:type="dxa"/>
            <w:tcBorders>
              <w:top w:val="single" w:sz="4" w:space="0" w:color="auto"/>
              <w:left w:val="single" w:sz="6" w:space="0" w:color="auto"/>
              <w:bottom w:val="single" w:sz="4" w:space="0" w:color="auto"/>
              <w:right w:val="single" w:sz="4" w:space="0" w:color="auto"/>
            </w:tcBorders>
          </w:tcPr>
          <w:p w14:paraId="6899511E" w14:textId="77777777" w:rsidR="00ED3DD9" w:rsidRPr="00BA4B84" w:rsidRDefault="00ED3DD9" w:rsidP="00D97FBC">
            <w:pPr>
              <w:widowControl w:val="0"/>
              <w:ind w:firstLine="709"/>
              <w:jc w:val="both"/>
              <w:rPr>
                <w:spacing w:val="2"/>
                <w:lang w:eastAsia="ru-RU"/>
              </w:rPr>
            </w:pPr>
          </w:p>
        </w:tc>
        <w:tc>
          <w:tcPr>
            <w:tcW w:w="5383" w:type="dxa"/>
            <w:tcBorders>
              <w:top w:val="single" w:sz="4" w:space="0" w:color="auto"/>
              <w:left w:val="single" w:sz="4" w:space="0" w:color="auto"/>
              <w:bottom w:val="single" w:sz="4" w:space="0" w:color="auto"/>
              <w:right w:val="single" w:sz="4" w:space="0" w:color="auto"/>
            </w:tcBorders>
          </w:tcPr>
          <w:p w14:paraId="5CC9E402" w14:textId="77777777" w:rsidR="00ED3DD9" w:rsidRPr="00BA4B84" w:rsidRDefault="00ED3DD9" w:rsidP="00D97FBC">
            <w:pPr>
              <w:widowControl w:val="0"/>
              <w:ind w:firstLine="709"/>
              <w:jc w:val="both"/>
              <w:rPr>
                <w:spacing w:val="2"/>
                <w:lang w:eastAsia="ru-RU"/>
              </w:rPr>
            </w:pPr>
          </w:p>
        </w:tc>
        <w:tc>
          <w:tcPr>
            <w:tcW w:w="1984" w:type="dxa"/>
            <w:tcBorders>
              <w:top w:val="single" w:sz="4" w:space="0" w:color="auto"/>
              <w:left w:val="single" w:sz="4" w:space="0" w:color="auto"/>
              <w:bottom w:val="single" w:sz="4" w:space="0" w:color="auto"/>
              <w:right w:val="single" w:sz="4" w:space="0" w:color="auto"/>
            </w:tcBorders>
          </w:tcPr>
          <w:p w14:paraId="483D0116" w14:textId="77777777" w:rsidR="00ED3DD9" w:rsidRPr="00BA4B84" w:rsidRDefault="00ED3DD9" w:rsidP="00D97FBC">
            <w:pPr>
              <w:widowControl w:val="0"/>
              <w:rPr>
                <w:spacing w:val="2"/>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675F7318" w14:textId="77777777" w:rsidR="00ED3DD9" w:rsidRPr="00BA4B84" w:rsidRDefault="00ED3DD9" w:rsidP="00D97FBC">
            <w:pPr>
              <w:widowControl w:val="0"/>
              <w:rPr>
                <w:spacing w:val="2"/>
                <w:lang w:eastAsia="ru-RU"/>
              </w:rPr>
            </w:pPr>
          </w:p>
        </w:tc>
        <w:tc>
          <w:tcPr>
            <w:tcW w:w="3545" w:type="dxa"/>
            <w:tcBorders>
              <w:top w:val="single" w:sz="4" w:space="0" w:color="auto"/>
              <w:left w:val="single" w:sz="4" w:space="0" w:color="auto"/>
              <w:bottom w:val="single" w:sz="4" w:space="0" w:color="auto"/>
              <w:right w:val="single" w:sz="4" w:space="0" w:color="auto"/>
            </w:tcBorders>
          </w:tcPr>
          <w:p w14:paraId="53CF5235" w14:textId="77777777" w:rsidR="00ED3DD9" w:rsidRPr="00BA4B84" w:rsidRDefault="00ED3DD9" w:rsidP="00D97FBC">
            <w:pPr>
              <w:widowControl w:val="0"/>
              <w:ind w:firstLine="709"/>
              <w:jc w:val="both"/>
              <w:rPr>
                <w:spacing w:val="2"/>
                <w:lang w:eastAsia="ru-RU"/>
              </w:rPr>
            </w:pPr>
          </w:p>
        </w:tc>
      </w:tr>
      <w:tr w:rsidR="00ED3DD9" w:rsidRPr="00BA4B84" w14:paraId="4021261B" w14:textId="77777777" w:rsidTr="00D97FBC">
        <w:trPr>
          <w:cantSplit/>
          <w:trHeight w:val="410"/>
        </w:trPr>
        <w:tc>
          <w:tcPr>
            <w:tcW w:w="14245" w:type="dxa"/>
            <w:gridSpan w:val="6"/>
            <w:tcBorders>
              <w:top w:val="single" w:sz="4" w:space="0" w:color="auto"/>
              <w:left w:val="single" w:sz="6" w:space="0" w:color="auto"/>
              <w:bottom w:val="single" w:sz="4" w:space="0" w:color="auto"/>
              <w:right w:val="single" w:sz="4" w:space="0" w:color="auto"/>
            </w:tcBorders>
            <w:hideMark/>
          </w:tcPr>
          <w:p w14:paraId="1636672F" w14:textId="64EAC050" w:rsidR="00ED3DD9" w:rsidRPr="00BA4B84" w:rsidRDefault="00091F0F" w:rsidP="00091F0F">
            <w:pPr>
              <w:widowControl w:val="0"/>
              <w:ind w:firstLine="709"/>
              <w:jc w:val="center"/>
              <w:rPr>
                <w:spacing w:val="2"/>
                <w:lang w:eastAsia="ru-RU"/>
              </w:rPr>
            </w:pPr>
            <w:r w:rsidRPr="00BA4B84">
              <w:rPr>
                <w:spacing w:val="2"/>
                <w:lang w:eastAsia="ru-RU"/>
              </w:rPr>
              <w:t xml:space="preserve">2-ші </w:t>
            </w:r>
            <w:r w:rsidR="00ED3DD9" w:rsidRPr="00BA4B84">
              <w:rPr>
                <w:spacing w:val="2"/>
                <w:lang w:eastAsia="ru-RU"/>
              </w:rPr>
              <w:t>жыл</w:t>
            </w:r>
          </w:p>
        </w:tc>
      </w:tr>
      <w:tr w:rsidR="00ED3DD9" w:rsidRPr="00BA4B84" w14:paraId="35591FE9" w14:textId="77777777" w:rsidTr="00D97FBC">
        <w:trPr>
          <w:cantSplit/>
          <w:trHeight w:val="739"/>
        </w:trPr>
        <w:tc>
          <w:tcPr>
            <w:tcW w:w="921" w:type="dxa"/>
            <w:tcBorders>
              <w:top w:val="single" w:sz="4" w:space="0" w:color="auto"/>
              <w:left w:val="single" w:sz="6" w:space="0" w:color="auto"/>
              <w:bottom w:val="single" w:sz="4" w:space="0" w:color="auto"/>
              <w:right w:val="single" w:sz="4" w:space="0" w:color="auto"/>
            </w:tcBorders>
          </w:tcPr>
          <w:p w14:paraId="52BF9DD8" w14:textId="77777777" w:rsidR="00ED3DD9" w:rsidRPr="00BA4B84" w:rsidRDefault="00ED3DD9" w:rsidP="00D97FBC">
            <w:pPr>
              <w:widowControl w:val="0"/>
              <w:ind w:firstLine="709"/>
              <w:jc w:val="both"/>
              <w:rPr>
                <w:spacing w:val="2"/>
                <w:lang w:eastAsia="ru-RU"/>
              </w:rPr>
            </w:pPr>
          </w:p>
        </w:tc>
        <w:tc>
          <w:tcPr>
            <w:tcW w:w="5383" w:type="dxa"/>
            <w:tcBorders>
              <w:top w:val="single" w:sz="4" w:space="0" w:color="auto"/>
              <w:left w:val="single" w:sz="4" w:space="0" w:color="auto"/>
              <w:bottom w:val="single" w:sz="4" w:space="0" w:color="auto"/>
              <w:right w:val="single" w:sz="4" w:space="0" w:color="auto"/>
            </w:tcBorders>
          </w:tcPr>
          <w:p w14:paraId="1C173E9D" w14:textId="77777777" w:rsidR="00ED3DD9" w:rsidRPr="00BA4B84" w:rsidRDefault="00ED3DD9" w:rsidP="00D97FBC">
            <w:pPr>
              <w:widowControl w:val="0"/>
              <w:ind w:firstLine="709"/>
              <w:jc w:val="both"/>
              <w:rPr>
                <w:spacing w:val="2"/>
                <w:lang w:eastAsia="ru-RU"/>
              </w:rPr>
            </w:pPr>
          </w:p>
        </w:tc>
        <w:tc>
          <w:tcPr>
            <w:tcW w:w="1984" w:type="dxa"/>
            <w:tcBorders>
              <w:top w:val="single" w:sz="4" w:space="0" w:color="auto"/>
              <w:left w:val="single" w:sz="4" w:space="0" w:color="auto"/>
              <w:bottom w:val="single" w:sz="4" w:space="0" w:color="auto"/>
              <w:right w:val="single" w:sz="4" w:space="0" w:color="auto"/>
            </w:tcBorders>
          </w:tcPr>
          <w:p w14:paraId="42C9CA07" w14:textId="77777777" w:rsidR="00ED3DD9" w:rsidRPr="00BA4B84" w:rsidRDefault="00ED3DD9" w:rsidP="00D97FBC">
            <w:pPr>
              <w:widowControl w:val="0"/>
              <w:rPr>
                <w:spacing w:val="2"/>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525842D6" w14:textId="77777777" w:rsidR="00ED3DD9" w:rsidRPr="00BA4B84" w:rsidRDefault="00ED3DD9" w:rsidP="00D97FBC">
            <w:pPr>
              <w:widowControl w:val="0"/>
              <w:rPr>
                <w:spacing w:val="2"/>
                <w:lang w:eastAsia="ru-RU"/>
              </w:rPr>
            </w:pPr>
          </w:p>
        </w:tc>
        <w:tc>
          <w:tcPr>
            <w:tcW w:w="3545" w:type="dxa"/>
            <w:tcBorders>
              <w:top w:val="single" w:sz="4" w:space="0" w:color="auto"/>
              <w:left w:val="single" w:sz="4" w:space="0" w:color="auto"/>
              <w:bottom w:val="single" w:sz="4" w:space="0" w:color="auto"/>
              <w:right w:val="single" w:sz="4" w:space="0" w:color="auto"/>
            </w:tcBorders>
          </w:tcPr>
          <w:p w14:paraId="1F08F2D9" w14:textId="77777777" w:rsidR="00ED3DD9" w:rsidRPr="00BA4B84" w:rsidRDefault="00ED3DD9" w:rsidP="00D97FBC">
            <w:pPr>
              <w:widowControl w:val="0"/>
              <w:ind w:firstLine="709"/>
              <w:jc w:val="both"/>
              <w:rPr>
                <w:spacing w:val="2"/>
                <w:lang w:eastAsia="ru-RU"/>
              </w:rPr>
            </w:pPr>
          </w:p>
        </w:tc>
      </w:tr>
      <w:tr w:rsidR="00ED3DD9" w:rsidRPr="00BA4B84" w14:paraId="31DA8D05" w14:textId="77777777" w:rsidTr="00D97FBC">
        <w:trPr>
          <w:cantSplit/>
          <w:trHeight w:val="739"/>
        </w:trPr>
        <w:tc>
          <w:tcPr>
            <w:tcW w:w="921" w:type="dxa"/>
            <w:tcBorders>
              <w:top w:val="single" w:sz="4" w:space="0" w:color="auto"/>
              <w:left w:val="single" w:sz="6" w:space="0" w:color="auto"/>
              <w:bottom w:val="single" w:sz="4" w:space="0" w:color="auto"/>
              <w:right w:val="single" w:sz="4" w:space="0" w:color="auto"/>
            </w:tcBorders>
          </w:tcPr>
          <w:p w14:paraId="372A0683" w14:textId="77777777" w:rsidR="00ED3DD9" w:rsidRPr="00BA4B84" w:rsidRDefault="00ED3DD9" w:rsidP="00D97FBC">
            <w:pPr>
              <w:widowControl w:val="0"/>
              <w:ind w:firstLine="709"/>
              <w:jc w:val="both"/>
              <w:rPr>
                <w:spacing w:val="2"/>
                <w:lang w:eastAsia="ru-RU"/>
              </w:rPr>
            </w:pPr>
          </w:p>
        </w:tc>
        <w:tc>
          <w:tcPr>
            <w:tcW w:w="5383" w:type="dxa"/>
            <w:tcBorders>
              <w:top w:val="single" w:sz="4" w:space="0" w:color="auto"/>
              <w:left w:val="single" w:sz="4" w:space="0" w:color="auto"/>
              <w:bottom w:val="single" w:sz="4" w:space="0" w:color="auto"/>
              <w:right w:val="single" w:sz="4" w:space="0" w:color="auto"/>
            </w:tcBorders>
          </w:tcPr>
          <w:p w14:paraId="62489366" w14:textId="77777777" w:rsidR="00ED3DD9" w:rsidRPr="00BA4B84" w:rsidRDefault="00ED3DD9" w:rsidP="00D97FBC">
            <w:pPr>
              <w:widowControl w:val="0"/>
              <w:ind w:firstLine="709"/>
              <w:jc w:val="both"/>
              <w:rPr>
                <w:spacing w:val="2"/>
                <w:lang w:eastAsia="ru-RU"/>
              </w:rPr>
            </w:pPr>
          </w:p>
        </w:tc>
        <w:tc>
          <w:tcPr>
            <w:tcW w:w="1984" w:type="dxa"/>
            <w:tcBorders>
              <w:top w:val="single" w:sz="4" w:space="0" w:color="auto"/>
              <w:left w:val="single" w:sz="4" w:space="0" w:color="auto"/>
              <w:bottom w:val="single" w:sz="4" w:space="0" w:color="auto"/>
              <w:right w:val="single" w:sz="4" w:space="0" w:color="auto"/>
            </w:tcBorders>
          </w:tcPr>
          <w:p w14:paraId="154B98A8" w14:textId="77777777" w:rsidR="00ED3DD9" w:rsidRPr="00BA4B84" w:rsidRDefault="00ED3DD9" w:rsidP="00D97FBC">
            <w:pPr>
              <w:widowControl w:val="0"/>
              <w:rPr>
                <w:spacing w:val="2"/>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102C2E64" w14:textId="77777777" w:rsidR="00ED3DD9" w:rsidRPr="00BA4B84" w:rsidRDefault="00ED3DD9" w:rsidP="00D97FBC">
            <w:pPr>
              <w:widowControl w:val="0"/>
              <w:rPr>
                <w:spacing w:val="2"/>
                <w:lang w:eastAsia="ru-RU"/>
              </w:rPr>
            </w:pPr>
          </w:p>
        </w:tc>
        <w:tc>
          <w:tcPr>
            <w:tcW w:w="3545" w:type="dxa"/>
            <w:tcBorders>
              <w:top w:val="single" w:sz="4" w:space="0" w:color="auto"/>
              <w:left w:val="single" w:sz="4" w:space="0" w:color="auto"/>
              <w:bottom w:val="single" w:sz="4" w:space="0" w:color="auto"/>
              <w:right w:val="single" w:sz="4" w:space="0" w:color="auto"/>
            </w:tcBorders>
          </w:tcPr>
          <w:p w14:paraId="09FC5F24" w14:textId="77777777" w:rsidR="00ED3DD9" w:rsidRPr="00BA4B84" w:rsidRDefault="00ED3DD9" w:rsidP="00D97FBC">
            <w:pPr>
              <w:widowControl w:val="0"/>
              <w:ind w:firstLine="709"/>
              <w:jc w:val="both"/>
              <w:rPr>
                <w:spacing w:val="2"/>
                <w:lang w:eastAsia="ru-RU"/>
              </w:rPr>
            </w:pPr>
          </w:p>
        </w:tc>
      </w:tr>
      <w:tr w:rsidR="00ED3DD9" w:rsidRPr="00BA4B84" w14:paraId="784520DC" w14:textId="77777777" w:rsidTr="00D97FBC">
        <w:trPr>
          <w:cantSplit/>
          <w:trHeight w:val="739"/>
        </w:trPr>
        <w:tc>
          <w:tcPr>
            <w:tcW w:w="921" w:type="dxa"/>
            <w:tcBorders>
              <w:top w:val="single" w:sz="4" w:space="0" w:color="auto"/>
              <w:left w:val="single" w:sz="6" w:space="0" w:color="auto"/>
              <w:bottom w:val="single" w:sz="4" w:space="0" w:color="auto"/>
              <w:right w:val="single" w:sz="4" w:space="0" w:color="auto"/>
            </w:tcBorders>
          </w:tcPr>
          <w:p w14:paraId="2860C159" w14:textId="77777777" w:rsidR="00ED3DD9" w:rsidRPr="00BA4B84" w:rsidRDefault="00ED3DD9" w:rsidP="00D97FBC">
            <w:pPr>
              <w:widowControl w:val="0"/>
              <w:ind w:firstLine="709"/>
              <w:jc w:val="both"/>
              <w:rPr>
                <w:spacing w:val="2"/>
                <w:lang w:eastAsia="ru-RU"/>
              </w:rPr>
            </w:pPr>
          </w:p>
        </w:tc>
        <w:tc>
          <w:tcPr>
            <w:tcW w:w="5383" w:type="dxa"/>
            <w:tcBorders>
              <w:top w:val="single" w:sz="4" w:space="0" w:color="auto"/>
              <w:left w:val="single" w:sz="4" w:space="0" w:color="auto"/>
              <w:bottom w:val="single" w:sz="4" w:space="0" w:color="auto"/>
              <w:right w:val="single" w:sz="4" w:space="0" w:color="auto"/>
            </w:tcBorders>
          </w:tcPr>
          <w:p w14:paraId="22E64694" w14:textId="77777777" w:rsidR="00ED3DD9" w:rsidRPr="00BA4B84" w:rsidRDefault="00ED3DD9" w:rsidP="00D97FBC">
            <w:pPr>
              <w:widowControl w:val="0"/>
              <w:ind w:firstLine="709"/>
              <w:jc w:val="both"/>
              <w:rPr>
                <w:spacing w:val="2"/>
                <w:lang w:eastAsia="ru-RU"/>
              </w:rPr>
            </w:pPr>
          </w:p>
        </w:tc>
        <w:tc>
          <w:tcPr>
            <w:tcW w:w="1984" w:type="dxa"/>
            <w:tcBorders>
              <w:top w:val="single" w:sz="4" w:space="0" w:color="auto"/>
              <w:left w:val="single" w:sz="4" w:space="0" w:color="auto"/>
              <w:bottom w:val="single" w:sz="4" w:space="0" w:color="auto"/>
              <w:right w:val="single" w:sz="4" w:space="0" w:color="auto"/>
            </w:tcBorders>
          </w:tcPr>
          <w:p w14:paraId="772E6E09" w14:textId="77777777" w:rsidR="00ED3DD9" w:rsidRPr="00BA4B84" w:rsidRDefault="00ED3DD9" w:rsidP="00D97FBC">
            <w:pPr>
              <w:widowControl w:val="0"/>
              <w:rPr>
                <w:spacing w:val="2"/>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4B403A0B" w14:textId="77777777" w:rsidR="00ED3DD9" w:rsidRPr="00BA4B84" w:rsidRDefault="00ED3DD9" w:rsidP="00D97FBC">
            <w:pPr>
              <w:widowControl w:val="0"/>
              <w:rPr>
                <w:spacing w:val="2"/>
                <w:lang w:eastAsia="ru-RU"/>
              </w:rPr>
            </w:pPr>
          </w:p>
          <w:p w14:paraId="79FF8BB0" w14:textId="77777777" w:rsidR="00ED3DD9" w:rsidRPr="00BA4B84" w:rsidRDefault="00ED3DD9" w:rsidP="00D97FBC">
            <w:pPr>
              <w:widowControl w:val="0"/>
              <w:rPr>
                <w:spacing w:val="2"/>
                <w:lang w:eastAsia="ru-RU"/>
              </w:rPr>
            </w:pPr>
          </w:p>
        </w:tc>
        <w:tc>
          <w:tcPr>
            <w:tcW w:w="3545" w:type="dxa"/>
            <w:tcBorders>
              <w:top w:val="single" w:sz="4" w:space="0" w:color="auto"/>
              <w:left w:val="single" w:sz="4" w:space="0" w:color="auto"/>
              <w:bottom w:val="single" w:sz="4" w:space="0" w:color="auto"/>
              <w:right w:val="single" w:sz="4" w:space="0" w:color="auto"/>
            </w:tcBorders>
          </w:tcPr>
          <w:p w14:paraId="5B9EDB04" w14:textId="77777777" w:rsidR="00ED3DD9" w:rsidRPr="00BA4B84" w:rsidRDefault="00ED3DD9" w:rsidP="00D97FBC">
            <w:pPr>
              <w:widowControl w:val="0"/>
              <w:ind w:firstLine="709"/>
              <w:jc w:val="both"/>
              <w:rPr>
                <w:spacing w:val="2"/>
                <w:lang w:eastAsia="ru-RU"/>
              </w:rPr>
            </w:pPr>
          </w:p>
        </w:tc>
      </w:tr>
      <w:tr w:rsidR="00ED3DD9" w:rsidRPr="00BA4B84" w14:paraId="23E27C4E" w14:textId="77777777" w:rsidTr="00D97FBC">
        <w:trPr>
          <w:cantSplit/>
          <w:trHeight w:val="446"/>
        </w:trPr>
        <w:tc>
          <w:tcPr>
            <w:tcW w:w="14245" w:type="dxa"/>
            <w:gridSpan w:val="6"/>
            <w:tcBorders>
              <w:top w:val="single" w:sz="4" w:space="0" w:color="auto"/>
              <w:left w:val="single" w:sz="6" w:space="0" w:color="auto"/>
              <w:bottom w:val="single" w:sz="4" w:space="0" w:color="auto"/>
              <w:right w:val="single" w:sz="4" w:space="0" w:color="auto"/>
            </w:tcBorders>
            <w:hideMark/>
          </w:tcPr>
          <w:p w14:paraId="0F0A9428" w14:textId="674250A5" w:rsidR="00ED3DD9" w:rsidRPr="00BA4B84" w:rsidRDefault="00091F0F" w:rsidP="00091F0F">
            <w:pPr>
              <w:widowControl w:val="0"/>
              <w:ind w:firstLine="709"/>
              <w:jc w:val="center"/>
              <w:rPr>
                <w:spacing w:val="2"/>
                <w:lang w:eastAsia="ru-RU"/>
              </w:rPr>
            </w:pPr>
            <w:r w:rsidRPr="00BA4B84">
              <w:rPr>
                <w:spacing w:val="2"/>
                <w:lang w:eastAsia="ru-RU"/>
              </w:rPr>
              <w:t xml:space="preserve">3-ші </w:t>
            </w:r>
            <w:r w:rsidR="00ED3DD9" w:rsidRPr="00BA4B84">
              <w:rPr>
                <w:spacing w:val="2"/>
                <w:lang w:eastAsia="ru-RU"/>
              </w:rPr>
              <w:t>жыл</w:t>
            </w:r>
          </w:p>
        </w:tc>
      </w:tr>
      <w:tr w:rsidR="00ED3DD9" w:rsidRPr="00BA4B84" w14:paraId="76AB3B6A" w14:textId="77777777" w:rsidTr="00D97FBC">
        <w:trPr>
          <w:cantSplit/>
          <w:trHeight w:val="739"/>
        </w:trPr>
        <w:tc>
          <w:tcPr>
            <w:tcW w:w="921" w:type="dxa"/>
            <w:tcBorders>
              <w:top w:val="single" w:sz="4" w:space="0" w:color="auto"/>
              <w:left w:val="single" w:sz="6" w:space="0" w:color="auto"/>
              <w:bottom w:val="single" w:sz="4" w:space="0" w:color="auto"/>
              <w:right w:val="single" w:sz="4" w:space="0" w:color="auto"/>
            </w:tcBorders>
          </w:tcPr>
          <w:p w14:paraId="42C77189" w14:textId="77777777" w:rsidR="00ED3DD9" w:rsidRPr="00BA4B84" w:rsidRDefault="00ED3DD9" w:rsidP="00D97FBC">
            <w:pPr>
              <w:widowControl w:val="0"/>
              <w:ind w:firstLine="709"/>
              <w:jc w:val="both"/>
              <w:rPr>
                <w:spacing w:val="2"/>
                <w:lang w:eastAsia="ru-RU"/>
              </w:rPr>
            </w:pPr>
          </w:p>
        </w:tc>
        <w:tc>
          <w:tcPr>
            <w:tcW w:w="5383" w:type="dxa"/>
            <w:tcBorders>
              <w:top w:val="single" w:sz="4" w:space="0" w:color="auto"/>
              <w:left w:val="single" w:sz="4" w:space="0" w:color="auto"/>
              <w:bottom w:val="single" w:sz="4" w:space="0" w:color="auto"/>
              <w:right w:val="single" w:sz="4" w:space="0" w:color="auto"/>
            </w:tcBorders>
          </w:tcPr>
          <w:p w14:paraId="785B6D42" w14:textId="77777777" w:rsidR="00ED3DD9" w:rsidRPr="00BA4B84" w:rsidRDefault="00ED3DD9" w:rsidP="00D97FBC">
            <w:pPr>
              <w:widowControl w:val="0"/>
              <w:ind w:firstLine="709"/>
              <w:jc w:val="both"/>
              <w:rPr>
                <w:spacing w:val="2"/>
                <w:lang w:eastAsia="ru-RU"/>
              </w:rPr>
            </w:pPr>
          </w:p>
        </w:tc>
        <w:tc>
          <w:tcPr>
            <w:tcW w:w="1984" w:type="dxa"/>
            <w:tcBorders>
              <w:top w:val="single" w:sz="4" w:space="0" w:color="auto"/>
              <w:left w:val="single" w:sz="4" w:space="0" w:color="auto"/>
              <w:bottom w:val="single" w:sz="4" w:space="0" w:color="auto"/>
              <w:right w:val="single" w:sz="4" w:space="0" w:color="auto"/>
            </w:tcBorders>
          </w:tcPr>
          <w:p w14:paraId="667B6AAB" w14:textId="77777777" w:rsidR="00ED3DD9" w:rsidRPr="00BA4B84" w:rsidRDefault="00ED3DD9" w:rsidP="00D97FBC">
            <w:pPr>
              <w:widowControl w:val="0"/>
              <w:rPr>
                <w:spacing w:val="2"/>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27B81F54" w14:textId="77777777" w:rsidR="00ED3DD9" w:rsidRPr="00BA4B84" w:rsidRDefault="00ED3DD9" w:rsidP="00D97FBC">
            <w:pPr>
              <w:widowControl w:val="0"/>
              <w:rPr>
                <w:spacing w:val="2"/>
                <w:lang w:eastAsia="ru-RU"/>
              </w:rPr>
            </w:pPr>
          </w:p>
        </w:tc>
        <w:tc>
          <w:tcPr>
            <w:tcW w:w="3545" w:type="dxa"/>
            <w:tcBorders>
              <w:top w:val="single" w:sz="4" w:space="0" w:color="auto"/>
              <w:left w:val="single" w:sz="4" w:space="0" w:color="auto"/>
              <w:bottom w:val="single" w:sz="4" w:space="0" w:color="auto"/>
              <w:right w:val="single" w:sz="4" w:space="0" w:color="auto"/>
            </w:tcBorders>
          </w:tcPr>
          <w:p w14:paraId="5D96A0FF" w14:textId="77777777" w:rsidR="00ED3DD9" w:rsidRPr="00BA4B84" w:rsidRDefault="00ED3DD9" w:rsidP="00D97FBC">
            <w:pPr>
              <w:widowControl w:val="0"/>
              <w:ind w:right="-74" w:firstLine="709"/>
              <w:jc w:val="both"/>
              <w:rPr>
                <w:spacing w:val="2"/>
                <w:lang w:eastAsia="ru-RU"/>
              </w:rPr>
            </w:pPr>
          </w:p>
        </w:tc>
      </w:tr>
      <w:tr w:rsidR="00ED3DD9" w:rsidRPr="00BA4B84" w14:paraId="73285A94" w14:textId="77777777" w:rsidTr="00D97FBC">
        <w:trPr>
          <w:cantSplit/>
          <w:trHeight w:val="739"/>
        </w:trPr>
        <w:tc>
          <w:tcPr>
            <w:tcW w:w="921" w:type="dxa"/>
            <w:tcBorders>
              <w:top w:val="single" w:sz="4" w:space="0" w:color="auto"/>
              <w:left w:val="single" w:sz="6" w:space="0" w:color="auto"/>
              <w:bottom w:val="single" w:sz="4" w:space="0" w:color="auto"/>
              <w:right w:val="single" w:sz="4" w:space="0" w:color="auto"/>
            </w:tcBorders>
          </w:tcPr>
          <w:p w14:paraId="2213371D" w14:textId="77777777" w:rsidR="00ED3DD9" w:rsidRPr="00BA4B84" w:rsidRDefault="00ED3DD9" w:rsidP="00D97FBC">
            <w:pPr>
              <w:widowControl w:val="0"/>
              <w:ind w:firstLine="709"/>
              <w:jc w:val="both"/>
              <w:rPr>
                <w:spacing w:val="2"/>
                <w:lang w:eastAsia="ru-RU"/>
              </w:rPr>
            </w:pPr>
          </w:p>
        </w:tc>
        <w:tc>
          <w:tcPr>
            <w:tcW w:w="5383" w:type="dxa"/>
            <w:tcBorders>
              <w:top w:val="single" w:sz="4" w:space="0" w:color="auto"/>
              <w:left w:val="single" w:sz="4" w:space="0" w:color="auto"/>
              <w:bottom w:val="single" w:sz="4" w:space="0" w:color="auto"/>
              <w:right w:val="single" w:sz="4" w:space="0" w:color="auto"/>
            </w:tcBorders>
          </w:tcPr>
          <w:p w14:paraId="563612B3" w14:textId="77777777" w:rsidR="00ED3DD9" w:rsidRPr="00BA4B84" w:rsidRDefault="00ED3DD9" w:rsidP="00D97FBC">
            <w:pPr>
              <w:widowControl w:val="0"/>
              <w:ind w:firstLine="709"/>
              <w:jc w:val="both"/>
              <w:rPr>
                <w:spacing w:val="2"/>
                <w:lang w:eastAsia="ru-RU"/>
              </w:rPr>
            </w:pPr>
          </w:p>
        </w:tc>
        <w:tc>
          <w:tcPr>
            <w:tcW w:w="1984" w:type="dxa"/>
            <w:tcBorders>
              <w:top w:val="single" w:sz="4" w:space="0" w:color="auto"/>
              <w:left w:val="single" w:sz="4" w:space="0" w:color="auto"/>
              <w:bottom w:val="single" w:sz="4" w:space="0" w:color="auto"/>
              <w:right w:val="single" w:sz="4" w:space="0" w:color="auto"/>
            </w:tcBorders>
          </w:tcPr>
          <w:p w14:paraId="73783B96" w14:textId="77777777" w:rsidR="00ED3DD9" w:rsidRPr="00BA4B84" w:rsidRDefault="00ED3DD9" w:rsidP="00D97FBC">
            <w:pPr>
              <w:widowControl w:val="0"/>
              <w:rPr>
                <w:spacing w:val="2"/>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6692CC2C" w14:textId="77777777" w:rsidR="00ED3DD9" w:rsidRPr="00BA4B84" w:rsidRDefault="00ED3DD9" w:rsidP="00D97FBC">
            <w:pPr>
              <w:widowControl w:val="0"/>
              <w:rPr>
                <w:spacing w:val="2"/>
                <w:lang w:eastAsia="ru-RU"/>
              </w:rPr>
            </w:pPr>
          </w:p>
        </w:tc>
        <w:tc>
          <w:tcPr>
            <w:tcW w:w="3545" w:type="dxa"/>
            <w:tcBorders>
              <w:top w:val="single" w:sz="4" w:space="0" w:color="auto"/>
              <w:left w:val="single" w:sz="4" w:space="0" w:color="auto"/>
              <w:bottom w:val="single" w:sz="4" w:space="0" w:color="auto"/>
              <w:right w:val="single" w:sz="4" w:space="0" w:color="auto"/>
            </w:tcBorders>
          </w:tcPr>
          <w:p w14:paraId="28AF965E" w14:textId="77777777" w:rsidR="00ED3DD9" w:rsidRPr="00BA4B84" w:rsidRDefault="00ED3DD9" w:rsidP="00D97FBC">
            <w:pPr>
              <w:widowControl w:val="0"/>
              <w:ind w:firstLine="709"/>
              <w:jc w:val="both"/>
              <w:rPr>
                <w:spacing w:val="2"/>
                <w:lang w:eastAsia="ru-RU"/>
              </w:rPr>
            </w:pPr>
          </w:p>
        </w:tc>
      </w:tr>
      <w:tr w:rsidR="00ED3DD9" w:rsidRPr="00BA4B84" w14:paraId="08831586" w14:textId="77777777" w:rsidTr="00D97FBC">
        <w:trPr>
          <w:cantSplit/>
          <w:trHeight w:val="739"/>
        </w:trPr>
        <w:tc>
          <w:tcPr>
            <w:tcW w:w="921" w:type="dxa"/>
            <w:tcBorders>
              <w:top w:val="single" w:sz="4" w:space="0" w:color="auto"/>
              <w:left w:val="single" w:sz="6" w:space="0" w:color="auto"/>
              <w:bottom w:val="single" w:sz="4" w:space="0" w:color="auto"/>
              <w:right w:val="single" w:sz="4" w:space="0" w:color="auto"/>
            </w:tcBorders>
          </w:tcPr>
          <w:p w14:paraId="6E27D613" w14:textId="77777777" w:rsidR="00ED3DD9" w:rsidRPr="00BA4B84" w:rsidRDefault="00ED3DD9" w:rsidP="00D97FBC">
            <w:pPr>
              <w:widowControl w:val="0"/>
              <w:ind w:firstLine="709"/>
              <w:jc w:val="both"/>
              <w:rPr>
                <w:spacing w:val="2"/>
                <w:lang w:eastAsia="ru-RU"/>
              </w:rPr>
            </w:pPr>
          </w:p>
        </w:tc>
        <w:tc>
          <w:tcPr>
            <w:tcW w:w="5383" w:type="dxa"/>
            <w:tcBorders>
              <w:top w:val="single" w:sz="4" w:space="0" w:color="auto"/>
              <w:left w:val="single" w:sz="4" w:space="0" w:color="auto"/>
              <w:bottom w:val="single" w:sz="4" w:space="0" w:color="auto"/>
              <w:right w:val="single" w:sz="4" w:space="0" w:color="auto"/>
            </w:tcBorders>
          </w:tcPr>
          <w:p w14:paraId="094C8FEA" w14:textId="77777777" w:rsidR="00ED3DD9" w:rsidRPr="00BA4B84" w:rsidRDefault="00ED3DD9" w:rsidP="00D97FBC">
            <w:pPr>
              <w:widowControl w:val="0"/>
              <w:ind w:firstLine="709"/>
              <w:jc w:val="both"/>
              <w:rPr>
                <w:spacing w:val="2"/>
                <w:lang w:eastAsia="ru-RU"/>
              </w:rPr>
            </w:pPr>
          </w:p>
        </w:tc>
        <w:tc>
          <w:tcPr>
            <w:tcW w:w="1984" w:type="dxa"/>
            <w:tcBorders>
              <w:top w:val="single" w:sz="4" w:space="0" w:color="auto"/>
              <w:left w:val="single" w:sz="4" w:space="0" w:color="auto"/>
              <w:bottom w:val="single" w:sz="4" w:space="0" w:color="auto"/>
              <w:right w:val="single" w:sz="4" w:space="0" w:color="auto"/>
            </w:tcBorders>
          </w:tcPr>
          <w:p w14:paraId="5939C4F8" w14:textId="77777777" w:rsidR="00ED3DD9" w:rsidRPr="00BA4B84" w:rsidRDefault="00ED3DD9" w:rsidP="00D97FBC">
            <w:pPr>
              <w:widowControl w:val="0"/>
              <w:rPr>
                <w:spacing w:val="2"/>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18464A71" w14:textId="77777777" w:rsidR="00ED3DD9" w:rsidRPr="00BA4B84" w:rsidRDefault="00ED3DD9" w:rsidP="00D97FBC">
            <w:pPr>
              <w:widowControl w:val="0"/>
              <w:rPr>
                <w:spacing w:val="2"/>
                <w:lang w:eastAsia="ru-RU"/>
              </w:rPr>
            </w:pPr>
          </w:p>
        </w:tc>
        <w:tc>
          <w:tcPr>
            <w:tcW w:w="3545" w:type="dxa"/>
            <w:tcBorders>
              <w:top w:val="single" w:sz="4" w:space="0" w:color="auto"/>
              <w:left w:val="single" w:sz="4" w:space="0" w:color="auto"/>
              <w:bottom w:val="single" w:sz="4" w:space="0" w:color="auto"/>
              <w:right w:val="single" w:sz="4" w:space="0" w:color="auto"/>
            </w:tcBorders>
          </w:tcPr>
          <w:p w14:paraId="5BA29D8D" w14:textId="77777777" w:rsidR="00ED3DD9" w:rsidRPr="00BA4B84" w:rsidRDefault="00ED3DD9" w:rsidP="00D97FBC">
            <w:pPr>
              <w:widowControl w:val="0"/>
              <w:ind w:firstLine="709"/>
              <w:jc w:val="both"/>
              <w:rPr>
                <w:spacing w:val="2"/>
                <w:lang w:eastAsia="ru-RU"/>
              </w:rPr>
            </w:pPr>
          </w:p>
        </w:tc>
      </w:tr>
    </w:tbl>
    <w:p w14:paraId="27DD6D5A" w14:textId="77777777" w:rsidR="00ED3DD9" w:rsidRPr="00BA4B84" w:rsidRDefault="00ED3DD9" w:rsidP="00ED3DD9">
      <w:pPr>
        <w:jc w:val="both"/>
      </w:pPr>
    </w:p>
    <w:p w14:paraId="74B8EDF5" w14:textId="595733C0" w:rsidR="00ED3DD9" w:rsidRPr="00BA4B84" w:rsidRDefault="001E003E" w:rsidP="00ED3DD9">
      <w:pPr>
        <w:contextualSpacing/>
        <w:rPr>
          <w:lang w:val="ru-RU"/>
        </w:rPr>
      </w:pPr>
      <w:r>
        <w:t>9-кесте – Серіктес</w:t>
      </w:r>
      <w:r w:rsidR="00ED3DD9" w:rsidRPr="00BA4B84">
        <w:t>тің салым салу жоспары</w:t>
      </w:r>
    </w:p>
    <w:tbl>
      <w:tblPr>
        <w:tblpPr w:leftFromText="180" w:rightFromText="180" w:bottomFromText="200" w:vertAnchor="text" w:horzAnchor="margin" w:tblpY="701"/>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4"/>
        <w:gridCol w:w="4112"/>
        <w:gridCol w:w="3120"/>
        <w:gridCol w:w="2977"/>
        <w:gridCol w:w="3400"/>
      </w:tblGrid>
      <w:tr w:rsidR="00ED3DD9" w:rsidRPr="00BA4B84" w14:paraId="1C6ADAA0" w14:textId="77777777" w:rsidTr="00D97FBC">
        <w:trPr>
          <w:trHeight w:val="570"/>
        </w:trPr>
        <w:tc>
          <w:tcPr>
            <w:tcW w:w="67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8DCF27" w14:textId="77777777" w:rsidR="00ED3DD9" w:rsidRPr="00BA4B84" w:rsidRDefault="00ED3DD9" w:rsidP="00D97FBC">
            <w:pPr>
              <w:tabs>
                <w:tab w:val="left" w:pos="993"/>
              </w:tabs>
              <w:jc w:val="center"/>
              <w:rPr>
                <w:spacing w:val="2"/>
                <w:lang w:eastAsia="ru-RU"/>
              </w:rPr>
            </w:pPr>
            <w:r w:rsidRPr="00BA4B84">
              <w:rPr>
                <w:spacing w:val="2"/>
                <w:lang w:eastAsia="ru-RU"/>
              </w:rPr>
              <w:t>Р/с</w:t>
            </w:r>
          </w:p>
          <w:p w14:paraId="5C5114CF" w14:textId="77777777" w:rsidR="00ED3DD9" w:rsidRPr="00BA4B84" w:rsidRDefault="00ED3DD9" w:rsidP="00D97FBC">
            <w:pPr>
              <w:contextualSpacing/>
              <w:jc w:val="center"/>
              <w:rPr>
                <w:spacing w:val="2"/>
                <w:lang w:eastAsia="ru-RU"/>
              </w:rPr>
            </w:pPr>
            <w:r w:rsidRPr="00BA4B84">
              <w:rPr>
                <w:spacing w:val="2"/>
                <w:lang w:eastAsia="ru-RU"/>
              </w:rPr>
              <w:t>№</w:t>
            </w:r>
          </w:p>
        </w:tc>
        <w:tc>
          <w:tcPr>
            <w:tcW w:w="411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983CF7" w14:textId="53BFFCD4" w:rsidR="00ED3DD9" w:rsidRPr="00BA4B84" w:rsidRDefault="001E003E" w:rsidP="001E003E">
            <w:pPr>
              <w:contextualSpacing/>
              <w:rPr>
                <w:spacing w:val="2"/>
                <w:lang w:eastAsia="ru-RU"/>
              </w:rPr>
            </w:pPr>
            <w:r>
              <w:rPr>
                <w:spacing w:val="2"/>
                <w:lang w:eastAsia="ru-RU"/>
              </w:rPr>
              <w:t>Серіктес</w:t>
            </w:r>
            <w:r w:rsidR="00ED3DD9" w:rsidRPr="00BA4B84">
              <w:rPr>
                <w:spacing w:val="2"/>
                <w:lang w:eastAsia="ru-RU"/>
              </w:rPr>
              <w:t>тің атауы, мекенжайы, байланыс ақпараты</w:t>
            </w:r>
          </w:p>
        </w:tc>
        <w:tc>
          <w:tcPr>
            <w:tcW w:w="31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679B8F" w14:textId="77777777" w:rsidR="00ED3DD9" w:rsidRPr="00BA4B84" w:rsidRDefault="00ED3DD9" w:rsidP="00D97FBC">
            <w:pPr>
              <w:contextualSpacing/>
              <w:jc w:val="center"/>
              <w:rPr>
                <w:spacing w:val="2"/>
                <w:lang w:eastAsia="ru-RU"/>
              </w:rPr>
            </w:pPr>
            <w:r w:rsidRPr="00BA4B84">
              <w:rPr>
                <w:spacing w:val="2"/>
                <w:lang w:eastAsia="ru-RU"/>
              </w:rPr>
              <w:t>Салым нысаны</w:t>
            </w:r>
          </w:p>
          <w:p w14:paraId="55C78FE5" w14:textId="77777777" w:rsidR="00ED3DD9" w:rsidRPr="00BA4B84" w:rsidRDefault="00ED3DD9" w:rsidP="00D97FBC">
            <w:pPr>
              <w:contextualSpacing/>
              <w:jc w:val="center"/>
              <w:rPr>
                <w:spacing w:val="2"/>
                <w:lang w:eastAsia="ru-RU"/>
              </w:rPr>
            </w:pPr>
            <w:r w:rsidRPr="00BA4B84">
              <w:rPr>
                <w:spacing w:val="2"/>
                <w:lang w:eastAsia="ru-RU"/>
              </w:rPr>
              <w:t xml:space="preserve"> (50 сөзден артық емес)</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E820F3" w14:textId="77777777" w:rsidR="00ED3DD9" w:rsidRPr="00BA4B84" w:rsidRDefault="00ED3DD9" w:rsidP="00D97FBC">
            <w:pPr>
              <w:contextualSpacing/>
              <w:jc w:val="center"/>
              <w:rPr>
                <w:spacing w:val="2"/>
                <w:lang w:eastAsia="ru-RU"/>
              </w:rPr>
            </w:pPr>
            <w:r w:rsidRPr="00BA4B84">
              <w:rPr>
                <w:spacing w:val="2"/>
                <w:lang w:eastAsia="ru-RU"/>
              </w:rPr>
              <w:t xml:space="preserve">Салымның құны, </w:t>
            </w:r>
          </w:p>
          <w:p w14:paraId="5B450588" w14:textId="77777777" w:rsidR="00ED3DD9" w:rsidRPr="00BA4B84" w:rsidRDefault="00ED3DD9" w:rsidP="00D97FBC">
            <w:pPr>
              <w:contextualSpacing/>
              <w:jc w:val="center"/>
              <w:rPr>
                <w:spacing w:val="2"/>
                <w:lang w:eastAsia="ru-RU"/>
              </w:rPr>
            </w:pPr>
            <w:r w:rsidRPr="00BA4B84">
              <w:rPr>
                <w:spacing w:val="2"/>
                <w:lang w:eastAsia="ru-RU"/>
              </w:rPr>
              <w:t>мың теңге</w:t>
            </w:r>
          </w:p>
        </w:tc>
        <w:tc>
          <w:tcPr>
            <w:tcW w:w="34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F22AE5" w14:textId="77777777" w:rsidR="00ED3DD9" w:rsidRPr="00BA4B84" w:rsidRDefault="00ED3DD9" w:rsidP="00D97FBC">
            <w:pPr>
              <w:contextualSpacing/>
              <w:jc w:val="center"/>
              <w:rPr>
                <w:spacing w:val="2"/>
                <w:lang w:eastAsia="ru-RU"/>
              </w:rPr>
            </w:pPr>
            <w:r w:rsidRPr="00BA4B84">
              <w:rPr>
                <w:spacing w:val="2"/>
                <w:lang w:eastAsia="ru-RU"/>
              </w:rPr>
              <w:t>Енгізу күні</w:t>
            </w:r>
          </w:p>
          <w:p w14:paraId="426449AA" w14:textId="77777777" w:rsidR="00ED3DD9" w:rsidRPr="00BA4B84" w:rsidRDefault="00ED3DD9" w:rsidP="00D97FBC">
            <w:pPr>
              <w:contextualSpacing/>
              <w:jc w:val="center"/>
              <w:rPr>
                <w:spacing w:val="2"/>
                <w:lang w:eastAsia="ru-RU"/>
              </w:rPr>
            </w:pPr>
            <w:r w:rsidRPr="00BA4B84">
              <w:rPr>
                <w:spacing w:val="2"/>
                <w:lang w:eastAsia="ru-RU"/>
              </w:rPr>
              <w:t>(күн/ай/жыл)</w:t>
            </w:r>
          </w:p>
        </w:tc>
      </w:tr>
      <w:tr w:rsidR="00ED3DD9" w:rsidRPr="00BA4B84" w14:paraId="038DFFA3" w14:textId="77777777" w:rsidTr="00D97FBC">
        <w:trPr>
          <w:trHeight w:val="967"/>
        </w:trPr>
        <w:tc>
          <w:tcPr>
            <w:tcW w:w="674" w:type="dxa"/>
            <w:vMerge/>
            <w:tcBorders>
              <w:top w:val="single" w:sz="4" w:space="0" w:color="000000"/>
              <w:left w:val="single" w:sz="4" w:space="0" w:color="000000"/>
              <w:bottom w:val="single" w:sz="4" w:space="0" w:color="000000"/>
              <w:right w:val="single" w:sz="4" w:space="0" w:color="000000"/>
            </w:tcBorders>
            <w:vAlign w:val="center"/>
            <w:hideMark/>
          </w:tcPr>
          <w:p w14:paraId="4A51EAC4" w14:textId="77777777" w:rsidR="00ED3DD9" w:rsidRPr="00BA4B84" w:rsidRDefault="00ED3DD9" w:rsidP="00D97FBC">
            <w:pPr>
              <w:rPr>
                <w:spacing w:val="2"/>
                <w:lang w:eastAsia="ru-RU"/>
              </w:rPr>
            </w:pPr>
          </w:p>
        </w:tc>
        <w:tc>
          <w:tcPr>
            <w:tcW w:w="4112" w:type="dxa"/>
            <w:vMerge/>
            <w:tcBorders>
              <w:top w:val="single" w:sz="4" w:space="0" w:color="000000"/>
              <w:left w:val="single" w:sz="4" w:space="0" w:color="000000"/>
              <w:bottom w:val="single" w:sz="4" w:space="0" w:color="000000"/>
              <w:right w:val="single" w:sz="4" w:space="0" w:color="000000"/>
            </w:tcBorders>
            <w:vAlign w:val="center"/>
            <w:hideMark/>
          </w:tcPr>
          <w:p w14:paraId="43A83559" w14:textId="77777777" w:rsidR="00ED3DD9" w:rsidRPr="00BA4B84" w:rsidRDefault="00ED3DD9" w:rsidP="00D97FBC">
            <w:pPr>
              <w:rPr>
                <w:spacing w:val="2"/>
                <w:lang w:eastAsia="ru-RU"/>
              </w:rPr>
            </w:pPr>
          </w:p>
        </w:tc>
        <w:tc>
          <w:tcPr>
            <w:tcW w:w="3120" w:type="dxa"/>
            <w:vMerge/>
            <w:tcBorders>
              <w:top w:val="single" w:sz="4" w:space="0" w:color="000000"/>
              <w:left w:val="single" w:sz="4" w:space="0" w:color="000000"/>
              <w:bottom w:val="single" w:sz="4" w:space="0" w:color="000000"/>
              <w:right w:val="single" w:sz="4" w:space="0" w:color="000000"/>
            </w:tcBorders>
            <w:vAlign w:val="center"/>
            <w:hideMark/>
          </w:tcPr>
          <w:p w14:paraId="27137080" w14:textId="77777777" w:rsidR="00ED3DD9" w:rsidRPr="00BA4B84" w:rsidRDefault="00ED3DD9" w:rsidP="00D97FBC">
            <w:pPr>
              <w:rPr>
                <w:spacing w:val="2"/>
                <w:lang w:eastAsia="ru-RU"/>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14:paraId="2FCF97D2" w14:textId="77777777" w:rsidR="00ED3DD9" w:rsidRPr="00BA4B84" w:rsidRDefault="00ED3DD9" w:rsidP="00D97FBC">
            <w:pPr>
              <w:rPr>
                <w:spacing w:val="2"/>
                <w:lang w:eastAsia="ru-RU"/>
              </w:rPr>
            </w:pPr>
          </w:p>
        </w:tc>
        <w:tc>
          <w:tcPr>
            <w:tcW w:w="3400" w:type="dxa"/>
            <w:vMerge/>
            <w:tcBorders>
              <w:top w:val="single" w:sz="4" w:space="0" w:color="000000"/>
              <w:left w:val="single" w:sz="4" w:space="0" w:color="000000"/>
              <w:bottom w:val="single" w:sz="4" w:space="0" w:color="000000"/>
              <w:right w:val="single" w:sz="4" w:space="0" w:color="000000"/>
            </w:tcBorders>
            <w:vAlign w:val="center"/>
            <w:hideMark/>
          </w:tcPr>
          <w:p w14:paraId="4A002B68" w14:textId="77777777" w:rsidR="00ED3DD9" w:rsidRPr="00BA4B84" w:rsidRDefault="00ED3DD9" w:rsidP="00D97FBC">
            <w:pPr>
              <w:rPr>
                <w:spacing w:val="2"/>
                <w:lang w:eastAsia="ru-RU"/>
              </w:rPr>
            </w:pPr>
          </w:p>
        </w:tc>
      </w:tr>
      <w:tr w:rsidR="00ED3DD9" w:rsidRPr="00BA4B84" w14:paraId="1844D716" w14:textId="77777777" w:rsidTr="00D97FBC">
        <w:tc>
          <w:tcPr>
            <w:tcW w:w="674" w:type="dxa"/>
            <w:tcBorders>
              <w:top w:val="single" w:sz="4" w:space="0" w:color="000000"/>
              <w:left w:val="single" w:sz="4" w:space="0" w:color="000000"/>
              <w:bottom w:val="single" w:sz="4" w:space="0" w:color="000000"/>
              <w:right w:val="single" w:sz="4" w:space="0" w:color="000000"/>
            </w:tcBorders>
            <w:shd w:val="clear" w:color="auto" w:fill="FFFFFF"/>
            <w:hideMark/>
          </w:tcPr>
          <w:p w14:paraId="7994D54C" w14:textId="77777777" w:rsidR="00ED3DD9" w:rsidRPr="00BA4B84" w:rsidRDefault="00ED3DD9" w:rsidP="00D97FBC">
            <w:pPr>
              <w:contextualSpacing/>
              <w:jc w:val="center"/>
              <w:rPr>
                <w:spacing w:val="2"/>
                <w:lang w:eastAsia="ru-RU"/>
              </w:rPr>
            </w:pPr>
            <w:r w:rsidRPr="00BA4B84">
              <w:rPr>
                <w:spacing w:val="2"/>
                <w:lang w:eastAsia="ru-RU"/>
              </w:rPr>
              <w:t>1</w:t>
            </w:r>
          </w:p>
        </w:tc>
        <w:tc>
          <w:tcPr>
            <w:tcW w:w="4112" w:type="dxa"/>
            <w:tcBorders>
              <w:top w:val="single" w:sz="4" w:space="0" w:color="000000"/>
              <w:left w:val="single" w:sz="4" w:space="0" w:color="000000"/>
              <w:bottom w:val="single" w:sz="4" w:space="0" w:color="000000"/>
              <w:right w:val="single" w:sz="4" w:space="0" w:color="000000"/>
            </w:tcBorders>
            <w:shd w:val="clear" w:color="auto" w:fill="FFFFFF"/>
            <w:hideMark/>
          </w:tcPr>
          <w:p w14:paraId="5DC7B094" w14:textId="77777777" w:rsidR="00ED3DD9" w:rsidRPr="00BA4B84" w:rsidRDefault="00ED3DD9" w:rsidP="00D97FBC">
            <w:pPr>
              <w:contextualSpacing/>
              <w:jc w:val="center"/>
              <w:rPr>
                <w:spacing w:val="2"/>
                <w:lang w:eastAsia="ru-RU"/>
              </w:rPr>
            </w:pPr>
            <w:r w:rsidRPr="00BA4B84">
              <w:rPr>
                <w:spacing w:val="2"/>
                <w:lang w:eastAsia="ru-RU"/>
              </w:rPr>
              <w:t>2</w:t>
            </w:r>
          </w:p>
        </w:tc>
        <w:tc>
          <w:tcPr>
            <w:tcW w:w="3120" w:type="dxa"/>
            <w:tcBorders>
              <w:top w:val="single" w:sz="4" w:space="0" w:color="000000"/>
              <w:left w:val="single" w:sz="4" w:space="0" w:color="000000"/>
              <w:bottom w:val="single" w:sz="4" w:space="0" w:color="000000"/>
              <w:right w:val="single" w:sz="4" w:space="0" w:color="000000"/>
            </w:tcBorders>
            <w:shd w:val="clear" w:color="auto" w:fill="FFFFFF"/>
            <w:hideMark/>
          </w:tcPr>
          <w:p w14:paraId="50CE143A" w14:textId="77777777" w:rsidR="00ED3DD9" w:rsidRPr="00BA4B84" w:rsidRDefault="00ED3DD9" w:rsidP="00D97FBC">
            <w:pPr>
              <w:contextualSpacing/>
              <w:jc w:val="center"/>
              <w:rPr>
                <w:spacing w:val="2"/>
                <w:lang w:eastAsia="ru-RU"/>
              </w:rPr>
            </w:pPr>
            <w:r w:rsidRPr="00BA4B84">
              <w:rPr>
                <w:spacing w:val="2"/>
                <w:lang w:eastAsia="ru-RU"/>
              </w:rPr>
              <w:t>3</w:t>
            </w:r>
          </w:p>
        </w:tc>
        <w:tc>
          <w:tcPr>
            <w:tcW w:w="2977" w:type="dxa"/>
            <w:tcBorders>
              <w:top w:val="single" w:sz="4" w:space="0" w:color="000000"/>
              <w:left w:val="single" w:sz="4" w:space="0" w:color="000000"/>
              <w:bottom w:val="single" w:sz="4" w:space="0" w:color="000000"/>
              <w:right w:val="single" w:sz="4" w:space="0" w:color="000000"/>
            </w:tcBorders>
            <w:shd w:val="clear" w:color="auto" w:fill="FFFFFF"/>
            <w:hideMark/>
          </w:tcPr>
          <w:p w14:paraId="0CEAD595" w14:textId="77777777" w:rsidR="00ED3DD9" w:rsidRPr="00BA4B84" w:rsidRDefault="00ED3DD9" w:rsidP="00D97FBC">
            <w:pPr>
              <w:contextualSpacing/>
              <w:jc w:val="center"/>
              <w:rPr>
                <w:spacing w:val="2"/>
                <w:lang w:eastAsia="ru-RU"/>
              </w:rPr>
            </w:pPr>
            <w:r w:rsidRPr="00BA4B84">
              <w:rPr>
                <w:spacing w:val="2"/>
                <w:lang w:eastAsia="ru-RU"/>
              </w:rPr>
              <w:t>4</w:t>
            </w:r>
          </w:p>
        </w:tc>
        <w:tc>
          <w:tcPr>
            <w:tcW w:w="3400" w:type="dxa"/>
            <w:tcBorders>
              <w:top w:val="single" w:sz="4" w:space="0" w:color="000000"/>
              <w:left w:val="single" w:sz="4" w:space="0" w:color="000000"/>
              <w:bottom w:val="single" w:sz="4" w:space="0" w:color="000000"/>
              <w:right w:val="single" w:sz="4" w:space="0" w:color="000000"/>
            </w:tcBorders>
            <w:shd w:val="clear" w:color="auto" w:fill="FFFFFF"/>
            <w:hideMark/>
          </w:tcPr>
          <w:p w14:paraId="281066CF" w14:textId="77777777" w:rsidR="00ED3DD9" w:rsidRPr="00BA4B84" w:rsidRDefault="00ED3DD9" w:rsidP="00D97FBC">
            <w:pPr>
              <w:contextualSpacing/>
              <w:jc w:val="center"/>
              <w:rPr>
                <w:spacing w:val="2"/>
                <w:lang w:eastAsia="ru-RU"/>
              </w:rPr>
            </w:pPr>
            <w:r w:rsidRPr="00BA4B84">
              <w:rPr>
                <w:spacing w:val="2"/>
                <w:lang w:eastAsia="ru-RU"/>
              </w:rPr>
              <w:t>5</w:t>
            </w:r>
          </w:p>
        </w:tc>
      </w:tr>
      <w:tr w:rsidR="00ED3DD9" w:rsidRPr="00BA4B84" w14:paraId="4A9860F7" w14:textId="77777777" w:rsidTr="00D97FBC">
        <w:tc>
          <w:tcPr>
            <w:tcW w:w="674" w:type="dxa"/>
            <w:tcBorders>
              <w:top w:val="single" w:sz="4" w:space="0" w:color="000000"/>
              <w:left w:val="single" w:sz="4" w:space="0" w:color="000000"/>
              <w:bottom w:val="single" w:sz="4" w:space="0" w:color="000000"/>
              <w:right w:val="single" w:sz="4" w:space="0" w:color="000000"/>
            </w:tcBorders>
          </w:tcPr>
          <w:p w14:paraId="23FC3033" w14:textId="77777777" w:rsidR="00ED3DD9" w:rsidRPr="00BA4B84" w:rsidRDefault="00ED3DD9" w:rsidP="00D97FBC">
            <w:pPr>
              <w:contextualSpacing/>
              <w:jc w:val="both"/>
              <w:rPr>
                <w:spacing w:val="2"/>
                <w:lang w:eastAsia="ru-RU"/>
              </w:rPr>
            </w:pPr>
          </w:p>
        </w:tc>
        <w:tc>
          <w:tcPr>
            <w:tcW w:w="4112" w:type="dxa"/>
            <w:tcBorders>
              <w:top w:val="single" w:sz="4" w:space="0" w:color="000000"/>
              <w:left w:val="single" w:sz="4" w:space="0" w:color="000000"/>
              <w:bottom w:val="single" w:sz="4" w:space="0" w:color="000000"/>
              <w:right w:val="single" w:sz="4" w:space="0" w:color="000000"/>
            </w:tcBorders>
          </w:tcPr>
          <w:p w14:paraId="1CD1D9C3" w14:textId="77777777" w:rsidR="00ED3DD9" w:rsidRPr="00BA4B84" w:rsidRDefault="00ED3DD9" w:rsidP="00D97FBC">
            <w:pPr>
              <w:contextualSpacing/>
              <w:jc w:val="both"/>
              <w:rPr>
                <w:spacing w:val="2"/>
                <w:lang w:eastAsia="ru-RU"/>
              </w:rPr>
            </w:pPr>
          </w:p>
        </w:tc>
        <w:tc>
          <w:tcPr>
            <w:tcW w:w="3120" w:type="dxa"/>
            <w:tcBorders>
              <w:top w:val="single" w:sz="4" w:space="0" w:color="000000"/>
              <w:left w:val="single" w:sz="4" w:space="0" w:color="000000"/>
              <w:bottom w:val="single" w:sz="4" w:space="0" w:color="000000"/>
              <w:right w:val="single" w:sz="4" w:space="0" w:color="000000"/>
            </w:tcBorders>
          </w:tcPr>
          <w:p w14:paraId="399BE163" w14:textId="77777777" w:rsidR="00ED3DD9" w:rsidRPr="00BA4B84" w:rsidRDefault="00ED3DD9" w:rsidP="00D97FBC">
            <w:pPr>
              <w:contextualSpacing/>
              <w:jc w:val="both"/>
              <w:rPr>
                <w:spacing w:val="2"/>
                <w:lang w:eastAsia="ru-RU"/>
              </w:rPr>
            </w:pPr>
          </w:p>
        </w:tc>
        <w:tc>
          <w:tcPr>
            <w:tcW w:w="2977" w:type="dxa"/>
            <w:tcBorders>
              <w:top w:val="single" w:sz="4" w:space="0" w:color="000000"/>
              <w:left w:val="single" w:sz="4" w:space="0" w:color="000000"/>
              <w:bottom w:val="single" w:sz="4" w:space="0" w:color="000000"/>
              <w:right w:val="single" w:sz="4" w:space="0" w:color="000000"/>
            </w:tcBorders>
          </w:tcPr>
          <w:p w14:paraId="2C225ABF" w14:textId="77777777" w:rsidR="00ED3DD9" w:rsidRPr="00BA4B84" w:rsidRDefault="00ED3DD9" w:rsidP="00D97FBC">
            <w:pPr>
              <w:contextualSpacing/>
              <w:jc w:val="both"/>
              <w:rPr>
                <w:spacing w:val="2"/>
                <w:lang w:eastAsia="ru-RU"/>
              </w:rPr>
            </w:pPr>
          </w:p>
        </w:tc>
        <w:tc>
          <w:tcPr>
            <w:tcW w:w="3400" w:type="dxa"/>
            <w:tcBorders>
              <w:top w:val="single" w:sz="4" w:space="0" w:color="000000"/>
              <w:left w:val="single" w:sz="4" w:space="0" w:color="000000"/>
              <w:bottom w:val="single" w:sz="4" w:space="0" w:color="000000"/>
              <w:right w:val="single" w:sz="4" w:space="0" w:color="000000"/>
            </w:tcBorders>
          </w:tcPr>
          <w:p w14:paraId="3D002BAD" w14:textId="77777777" w:rsidR="00ED3DD9" w:rsidRPr="00BA4B84" w:rsidRDefault="00ED3DD9" w:rsidP="00D97FBC">
            <w:pPr>
              <w:contextualSpacing/>
              <w:jc w:val="both"/>
              <w:rPr>
                <w:spacing w:val="2"/>
                <w:lang w:eastAsia="ru-RU"/>
              </w:rPr>
            </w:pPr>
          </w:p>
        </w:tc>
      </w:tr>
      <w:tr w:rsidR="00ED3DD9" w:rsidRPr="00BA4B84" w14:paraId="11A8ACB5" w14:textId="77777777" w:rsidTr="00D97FBC">
        <w:tc>
          <w:tcPr>
            <w:tcW w:w="674" w:type="dxa"/>
            <w:tcBorders>
              <w:top w:val="single" w:sz="4" w:space="0" w:color="000000"/>
              <w:left w:val="single" w:sz="4" w:space="0" w:color="000000"/>
              <w:bottom w:val="single" w:sz="4" w:space="0" w:color="000000"/>
              <w:right w:val="single" w:sz="4" w:space="0" w:color="000000"/>
            </w:tcBorders>
          </w:tcPr>
          <w:p w14:paraId="52CCCAC2" w14:textId="77777777" w:rsidR="00ED3DD9" w:rsidRPr="00BA4B84" w:rsidRDefault="00ED3DD9" w:rsidP="00D97FBC">
            <w:pPr>
              <w:contextualSpacing/>
              <w:jc w:val="both"/>
              <w:rPr>
                <w:spacing w:val="2"/>
                <w:lang w:eastAsia="ru-RU"/>
              </w:rPr>
            </w:pPr>
          </w:p>
        </w:tc>
        <w:tc>
          <w:tcPr>
            <w:tcW w:w="4112" w:type="dxa"/>
            <w:tcBorders>
              <w:top w:val="single" w:sz="4" w:space="0" w:color="000000"/>
              <w:left w:val="single" w:sz="4" w:space="0" w:color="000000"/>
              <w:bottom w:val="single" w:sz="4" w:space="0" w:color="000000"/>
              <w:right w:val="single" w:sz="4" w:space="0" w:color="000000"/>
            </w:tcBorders>
          </w:tcPr>
          <w:p w14:paraId="158B44F4" w14:textId="77777777" w:rsidR="00ED3DD9" w:rsidRPr="00BA4B84" w:rsidRDefault="00ED3DD9" w:rsidP="00D97FBC">
            <w:pPr>
              <w:contextualSpacing/>
              <w:jc w:val="both"/>
              <w:rPr>
                <w:spacing w:val="2"/>
                <w:lang w:eastAsia="ru-RU"/>
              </w:rPr>
            </w:pPr>
          </w:p>
        </w:tc>
        <w:tc>
          <w:tcPr>
            <w:tcW w:w="3120" w:type="dxa"/>
            <w:tcBorders>
              <w:top w:val="single" w:sz="4" w:space="0" w:color="000000"/>
              <w:left w:val="single" w:sz="4" w:space="0" w:color="000000"/>
              <w:bottom w:val="single" w:sz="4" w:space="0" w:color="000000"/>
              <w:right w:val="single" w:sz="4" w:space="0" w:color="000000"/>
            </w:tcBorders>
          </w:tcPr>
          <w:p w14:paraId="1AE0FB44" w14:textId="77777777" w:rsidR="00ED3DD9" w:rsidRPr="00BA4B84" w:rsidRDefault="00ED3DD9" w:rsidP="00D97FBC">
            <w:pPr>
              <w:contextualSpacing/>
              <w:jc w:val="both"/>
              <w:rPr>
                <w:spacing w:val="2"/>
                <w:lang w:eastAsia="ru-RU"/>
              </w:rPr>
            </w:pPr>
          </w:p>
        </w:tc>
        <w:tc>
          <w:tcPr>
            <w:tcW w:w="2977" w:type="dxa"/>
            <w:tcBorders>
              <w:top w:val="single" w:sz="4" w:space="0" w:color="000000"/>
              <w:left w:val="single" w:sz="4" w:space="0" w:color="000000"/>
              <w:bottom w:val="single" w:sz="4" w:space="0" w:color="000000"/>
              <w:right w:val="single" w:sz="4" w:space="0" w:color="000000"/>
            </w:tcBorders>
          </w:tcPr>
          <w:p w14:paraId="44142323" w14:textId="77777777" w:rsidR="00ED3DD9" w:rsidRPr="00BA4B84" w:rsidRDefault="00ED3DD9" w:rsidP="00D97FBC">
            <w:pPr>
              <w:contextualSpacing/>
              <w:jc w:val="both"/>
              <w:rPr>
                <w:spacing w:val="2"/>
                <w:lang w:eastAsia="ru-RU"/>
              </w:rPr>
            </w:pPr>
          </w:p>
        </w:tc>
        <w:tc>
          <w:tcPr>
            <w:tcW w:w="3400" w:type="dxa"/>
            <w:tcBorders>
              <w:top w:val="single" w:sz="4" w:space="0" w:color="000000"/>
              <w:left w:val="single" w:sz="4" w:space="0" w:color="000000"/>
              <w:bottom w:val="single" w:sz="4" w:space="0" w:color="000000"/>
              <w:right w:val="single" w:sz="4" w:space="0" w:color="000000"/>
            </w:tcBorders>
          </w:tcPr>
          <w:p w14:paraId="5394E1D6" w14:textId="77777777" w:rsidR="00ED3DD9" w:rsidRPr="00BA4B84" w:rsidRDefault="00ED3DD9" w:rsidP="00D97FBC">
            <w:pPr>
              <w:contextualSpacing/>
              <w:jc w:val="both"/>
              <w:rPr>
                <w:spacing w:val="2"/>
                <w:lang w:eastAsia="ru-RU"/>
              </w:rPr>
            </w:pPr>
          </w:p>
        </w:tc>
      </w:tr>
      <w:tr w:rsidR="00ED3DD9" w:rsidRPr="00BA4B84" w14:paraId="3122D74B" w14:textId="77777777" w:rsidTr="00D97FBC">
        <w:tc>
          <w:tcPr>
            <w:tcW w:w="674" w:type="dxa"/>
            <w:tcBorders>
              <w:top w:val="single" w:sz="4" w:space="0" w:color="000000"/>
              <w:left w:val="single" w:sz="4" w:space="0" w:color="000000"/>
              <w:bottom w:val="single" w:sz="4" w:space="0" w:color="000000"/>
              <w:right w:val="single" w:sz="4" w:space="0" w:color="000000"/>
            </w:tcBorders>
          </w:tcPr>
          <w:p w14:paraId="0EF646B1" w14:textId="77777777" w:rsidR="00ED3DD9" w:rsidRPr="00BA4B84" w:rsidRDefault="00ED3DD9" w:rsidP="00D97FBC">
            <w:pPr>
              <w:contextualSpacing/>
              <w:jc w:val="both"/>
              <w:rPr>
                <w:spacing w:val="2"/>
                <w:lang w:eastAsia="ru-RU"/>
              </w:rPr>
            </w:pPr>
          </w:p>
        </w:tc>
        <w:tc>
          <w:tcPr>
            <w:tcW w:w="4112" w:type="dxa"/>
            <w:tcBorders>
              <w:top w:val="single" w:sz="4" w:space="0" w:color="000000"/>
              <w:left w:val="single" w:sz="4" w:space="0" w:color="000000"/>
              <w:bottom w:val="single" w:sz="4" w:space="0" w:color="000000"/>
              <w:right w:val="single" w:sz="4" w:space="0" w:color="000000"/>
            </w:tcBorders>
          </w:tcPr>
          <w:p w14:paraId="1902AADA" w14:textId="77777777" w:rsidR="00ED3DD9" w:rsidRPr="00BA4B84" w:rsidRDefault="00ED3DD9" w:rsidP="00D97FBC">
            <w:pPr>
              <w:contextualSpacing/>
              <w:jc w:val="both"/>
              <w:rPr>
                <w:spacing w:val="2"/>
                <w:lang w:eastAsia="ru-RU"/>
              </w:rPr>
            </w:pPr>
          </w:p>
        </w:tc>
        <w:tc>
          <w:tcPr>
            <w:tcW w:w="3120" w:type="dxa"/>
            <w:tcBorders>
              <w:top w:val="single" w:sz="4" w:space="0" w:color="000000"/>
              <w:left w:val="single" w:sz="4" w:space="0" w:color="000000"/>
              <w:bottom w:val="single" w:sz="4" w:space="0" w:color="000000"/>
              <w:right w:val="single" w:sz="4" w:space="0" w:color="000000"/>
            </w:tcBorders>
          </w:tcPr>
          <w:p w14:paraId="166129AA" w14:textId="77777777" w:rsidR="00ED3DD9" w:rsidRPr="00BA4B84" w:rsidRDefault="00ED3DD9" w:rsidP="00D97FBC">
            <w:pPr>
              <w:contextualSpacing/>
              <w:jc w:val="both"/>
              <w:rPr>
                <w:spacing w:val="2"/>
                <w:lang w:eastAsia="ru-RU"/>
              </w:rPr>
            </w:pPr>
          </w:p>
        </w:tc>
        <w:tc>
          <w:tcPr>
            <w:tcW w:w="2977" w:type="dxa"/>
            <w:tcBorders>
              <w:top w:val="single" w:sz="4" w:space="0" w:color="000000"/>
              <w:left w:val="single" w:sz="4" w:space="0" w:color="000000"/>
              <w:bottom w:val="single" w:sz="4" w:space="0" w:color="000000"/>
              <w:right w:val="single" w:sz="4" w:space="0" w:color="000000"/>
            </w:tcBorders>
          </w:tcPr>
          <w:p w14:paraId="288828A4" w14:textId="77777777" w:rsidR="00ED3DD9" w:rsidRPr="00BA4B84" w:rsidRDefault="00ED3DD9" w:rsidP="00D97FBC">
            <w:pPr>
              <w:contextualSpacing/>
              <w:jc w:val="both"/>
              <w:rPr>
                <w:spacing w:val="2"/>
                <w:lang w:eastAsia="ru-RU"/>
              </w:rPr>
            </w:pPr>
          </w:p>
        </w:tc>
        <w:tc>
          <w:tcPr>
            <w:tcW w:w="3400" w:type="dxa"/>
            <w:tcBorders>
              <w:top w:val="single" w:sz="4" w:space="0" w:color="000000"/>
              <w:left w:val="single" w:sz="4" w:space="0" w:color="000000"/>
              <w:bottom w:val="single" w:sz="4" w:space="0" w:color="000000"/>
              <w:right w:val="single" w:sz="4" w:space="0" w:color="000000"/>
            </w:tcBorders>
          </w:tcPr>
          <w:p w14:paraId="0A8BD2CE" w14:textId="77777777" w:rsidR="00ED3DD9" w:rsidRPr="00BA4B84" w:rsidRDefault="00ED3DD9" w:rsidP="00D97FBC">
            <w:pPr>
              <w:contextualSpacing/>
              <w:jc w:val="both"/>
              <w:rPr>
                <w:spacing w:val="2"/>
                <w:lang w:eastAsia="ru-RU"/>
              </w:rPr>
            </w:pPr>
          </w:p>
        </w:tc>
      </w:tr>
    </w:tbl>
    <w:p w14:paraId="20AA2367" w14:textId="77777777" w:rsidR="00ED3DD9" w:rsidRPr="00BA4B84" w:rsidRDefault="00ED3DD9" w:rsidP="00ED3DD9">
      <w:pPr>
        <w:tabs>
          <w:tab w:val="left" w:pos="1418"/>
        </w:tabs>
        <w:autoSpaceDE w:val="0"/>
        <w:autoSpaceDN w:val="0"/>
        <w:adjustRightInd w:val="0"/>
        <w:ind w:firstLine="567"/>
        <w:jc w:val="both"/>
      </w:pPr>
    </w:p>
    <w:p w14:paraId="3A1CE103" w14:textId="77777777" w:rsidR="00ED3DD9" w:rsidRPr="00BA4B84" w:rsidRDefault="00ED3DD9" w:rsidP="00ED3DD9">
      <w:pPr>
        <w:tabs>
          <w:tab w:val="left" w:pos="1418"/>
        </w:tabs>
        <w:autoSpaceDE w:val="0"/>
        <w:autoSpaceDN w:val="0"/>
        <w:adjustRightInd w:val="0"/>
        <w:ind w:firstLine="567"/>
        <w:jc w:val="both"/>
      </w:pPr>
    </w:p>
    <w:p w14:paraId="00F10B95" w14:textId="77777777" w:rsidR="00ED3DD9" w:rsidRPr="00BA4B84" w:rsidRDefault="00ED3DD9" w:rsidP="00ED3DD9">
      <w:pPr>
        <w:pStyle w:val="a4"/>
        <w:spacing w:before="0" w:after="0"/>
        <w:ind w:firstLine="709"/>
        <w:contextualSpacing/>
        <w:jc w:val="right"/>
        <w:rPr>
          <w:b/>
          <w:i/>
          <w:lang w:val="kk-KZ"/>
        </w:rPr>
        <w:sectPr w:rsidR="00ED3DD9" w:rsidRPr="00BA4B84" w:rsidSect="00D97FBC">
          <w:footnotePr>
            <w:pos w:val="beneathText"/>
          </w:footnotePr>
          <w:pgSz w:w="16837" w:h="11905" w:orient="landscape"/>
          <w:pgMar w:top="848" w:right="1418" w:bottom="851" w:left="1418" w:header="720" w:footer="403" w:gutter="0"/>
          <w:cols w:space="720"/>
          <w:titlePg/>
          <w:docGrid w:linePitch="360"/>
        </w:sectPr>
      </w:pPr>
    </w:p>
    <w:p w14:paraId="53D35DEA" w14:textId="419BCFC9" w:rsidR="006338BF" w:rsidRPr="00BA4B84" w:rsidRDefault="006338BF" w:rsidP="006338BF">
      <w:pPr>
        <w:pStyle w:val="a4"/>
        <w:ind w:left="5664" w:firstLine="709"/>
        <w:contextualSpacing/>
        <w:jc w:val="center"/>
        <w:rPr>
          <w:lang w:val="kk-KZ"/>
        </w:rPr>
      </w:pPr>
      <w:r w:rsidRPr="00BA4B84">
        <w:rPr>
          <w:lang w:val="kk-KZ"/>
        </w:rPr>
        <w:lastRenderedPageBreak/>
        <w:t>Қазақстан Республикасы Ғылым және жоғары білім министрлігі Ғылым комитеті төрағасының</w:t>
      </w:r>
      <w:r w:rsidR="00091F0F" w:rsidRPr="00BA4B84">
        <w:rPr>
          <w:lang w:val="kk-KZ"/>
        </w:rPr>
        <w:t xml:space="preserve"> м.а.</w:t>
      </w:r>
    </w:p>
    <w:p w14:paraId="6EC6CD18" w14:textId="5981A0B9" w:rsidR="006338BF" w:rsidRPr="00BA4B84" w:rsidRDefault="006338BF" w:rsidP="006338BF">
      <w:pPr>
        <w:pStyle w:val="a4"/>
        <w:ind w:left="5664" w:firstLine="709"/>
        <w:contextualSpacing/>
        <w:jc w:val="center"/>
        <w:rPr>
          <w:lang w:val="kk-KZ"/>
        </w:rPr>
      </w:pPr>
      <w:r w:rsidRPr="00BA4B84">
        <w:rPr>
          <w:lang w:val="kk-KZ"/>
        </w:rPr>
        <w:t>202</w:t>
      </w:r>
      <w:r w:rsidR="00091F0F" w:rsidRPr="00BA4B84">
        <w:rPr>
          <w:lang w:val="kk-KZ"/>
        </w:rPr>
        <w:t>6</w:t>
      </w:r>
      <w:r w:rsidRPr="00BA4B84">
        <w:rPr>
          <w:lang w:val="kk-KZ"/>
        </w:rPr>
        <w:t xml:space="preserve"> жылғы «</w:t>
      </w:r>
      <w:r w:rsidR="00CB2FA4">
        <w:rPr>
          <w:lang w:val="kk-KZ"/>
        </w:rPr>
        <w:t>30</w:t>
      </w:r>
      <w:r w:rsidRPr="00BA4B84">
        <w:rPr>
          <w:lang w:val="kk-KZ"/>
        </w:rPr>
        <w:t xml:space="preserve">» </w:t>
      </w:r>
      <w:r w:rsidR="00CB2FA4">
        <w:rPr>
          <w:lang w:val="kk-KZ"/>
        </w:rPr>
        <w:t>қыркүйектегі</w:t>
      </w:r>
    </w:p>
    <w:p w14:paraId="5BB711EB" w14:textId="51BCF769" w:rsidR="006338BF" w:rsidRPr="00BA4B84" w:rsidRDefault="006338BF" w:rsidP="006338BF">
      <w:pPr>
        <w:pStyle w:val="a4"/>
        <w:spacing w:before="0" w:after="0"/>
        <w:ind w:left="5664" w:firstLine="709"/>
        <w:contextualSpacing/>
        <w:jc w:val="center"/>
        <w:rPr>
          <w:lang w:val="kk-KZ"/>
        </w:rPr>
      </w:pPr>
      <w:r w:rsidRPr="00BA4B84">
        <w:rPr>
          <w:lang w:val="kk-KZ"/>
        </w:rPr>
        <w:t xml:space="preserve">№ </w:t>
      </w:r>
      <w:r w:rsidR="00CB2FA4">
        <w:rPr>
          <w:lang w:val="kk-KZ"/>
        </w:rPr>
        <w:t>74</w:t>
      </w:r>
      <w:r w:rsidRPr="00BA4B84">
        <w:rPr>
          <w:lang w:val="kk-KZ"/>
        </w:rPr>
        <w:t>-нж бұйрығымен бекітілген</w:t>
      </w:r>
    </w:p>
    <w:p w14:paraId="19375C7C" w14:textId="77777777" w:rsidR="006338BF" w:rsidRPr="00BA4B84" w:rsidRDefault="006338BF" w:rsidP="006338BF">
      <w:pPr>
        <w:pStyle w:val="a4"/>
        <w:ind w:left="5664" w:firstLine="709"/>
        <w:contextualSpacing/>
        <w:jc w:val="center"/>
        <w:rPr>
          <w:lang w:val="kk-KZ"/>
        </w:rPr>
      </w:pPr>
      <w:r w:rsidRPr="00BA4B84">
        <w:rPr>
          <w:lang w:val="kk-KZ"/>
        </w:rPr>
        <w:t>Конкурстық құжаттамаға</w:t>
      </w:r>
    </w:p>
    <w:p w14:paraId="7BE3BB0A" w14:textId="7C06635D" w:rsidR="006338BF" w:rsidRPr="00BA4B84" w:rsidRDefault="007E0BBD" w:rsidP="006338BF">
      <w:pPr>
        <w:pStyle w:val="a4"/>
        <w:spacing w:before="0" w:after="0"/>
        <w:ind w:left="5664" w:firstLine="709"/>
        <w:contextualSpacing/>
        <w:jc w:val="center"/>
        <w:rPr>
          <w:lang w:val="kk-KZ"/>
        </w:rPr>
      </w:pPr>
      <w:r w:rsidRPr="00BA4B84">
        <w:rPr>
          <w:lang w:val="kk-KZ"/>
        </w:rPr>
        <w:t>2</w:t>
      </w:r>
      <w:r w:rsidR="006338BF" w:rsidRPr="00BA4B84">
        <w:rPr>
          <w:lang w:val="kk-KZ"/>
        </w:rPr>
        <w:t>-қосымша</w:t>
      </w:r>
    </w:p>
    <w:p w14:paraId="40DD1DA4" w14:textId="77777777" w:rsidR="00135DA1" w:rsidRPr="00BA4B84" w:rsidRDefault="00135DA1" w:rsidP="006338BF">
      <w:pPr>
        <w:pStyle w:val="a4"/>
        <w:spacing w:before="0" w:after="0"/>
        <w:ind w:left="5664" w:firstLine="709"/>
        <w:contextualSpacing/>
        <w:jc w:val="center"/>
        <w:rPr>
          <w:lang w:val="kk-KZ"/>
        </w:rPr>
      </w:pPr>
    </w:p>
    <w:p w14:paraId="7DC6EEFF" w14:textId="77777777" w:rsidR="00135DA1" w:rsidRPr="00BA4B84" w:rsidRDefault="00135DA1" w:rsidP="006338BF">
      <w:pPr>
        <w:pStyle w:val="a4"/>
        <w:spacing w:before="0" w:after="0"/>
        <w:ind w:left="5664" w:firstLine="709"/>
        <w:contextualSpacing/>
        <w:jc w:val="center"/>
        <w:rPr>
          <w:lang w:val="kk-KZ"/>
        </w:rPr>
      </w:pPr>
    </w:p>
    <w:p w14:paraId="41D32D87" w14:textId="60D5C289" w:rsidR="00091F0F" w:rsidRPr="00BA4B84" w:rsidRDefault="00091F0F" w:rsidP="00091F0F">
      <w:pPr>
        <w:shd w:val="clear" w:color="auto" w:fill="FFFFFF"/>
        <w:contextualSpacing/>
        <w:jc w:val="center"/>
        <w:textAlignment w:val="baseline"/>
        <w:rPr>
          <w:b/>
        </w:rPr>
      </w:pPr>
      <w:r w:rsidRPr="00BA4B84">
        <w:rPr>
          <w:b/>
        </w:rPr>
        <w:t>2027 жылға</w:t>
      </w:r>
      <w:r w:rsidR="00200D8E">
        <w:rPr>
          <w:b/>
        </w:rPr>
        <w:t xml:space="preserve"> </w:t>
      </w:r>
      <w:r w:rsidR="00200D8E" w:rsidRPr="00200D8E">
        <w:rPr>
          <w:b/>
        </w:rPr>
        <w:t xml:space="preserve">(іске асыру мерзімі 36 ай) </w:t>
      </w:r>
      <w:r w:rsidRPr="00BA4B84">
        <w:rPr>
          <w:b/>
        </w:rPr>
        <w:t xml:space="preserve"> арналған ғылыми және (немесе) ғылыми-техникалық жобалар бойынша  жас ғалымдарды гранттық қаржыландыруға арналған </w:t>
      </w:r>
    </w:p>
    <w:p w14:paraId="5D8672AD" w14:textId="77777777" w:rsidR="00091F0F" w:rsidRPr="00BA4B84" w:rsidRDefault="00091F0F" w:rsidP="00091F0F">
      <w:pPr>
        <w:shd w:val="clear" w:color="auto" w:fill="FFFFFF"/>
        <w:ind w:firstLine="709"/>
        <w:contextualSpacing/>
        <w:jc w:val="center"/>
        <w:textAlignment w:val="baseline"/>
        <w:rPr>
          <w:b/>
          <w:bCs/>
          <w:spacing w:val="2"/>
        </w:rPr>
      </w:pPr>
      <w:r w:rsidRPr="00BA4B84">
        <w:rPr>
          <w:b/>
          <w:bCs/>
          <w:spacing w:val="2"/>
        </w:rPr>
        <w:t xml:space="preserve">№______/ КМУ ШАРТ </w:t>
      </w:r>
    </w:p>
    <w:p w14:paraId="09EA4080" w14:textId="77777777" w:rsidR="00091F0F" w:rsidRPr="00BA4B84" w:rsidRDefault="00091F0F" w:rsidP="00091F0F">
      <w:pPr>
        <w:shd w:val="clear" w:color="auto" w:fill="FFFFFF"/>
        <w:contextualSpacing/>
        <w:jc w:val="both"/>
        <w:textAlignment w:val="baseline"/>
        <w:rPr>
          <w:b/>
          <w:bCs/>
          <w:spacing w:val="2"/>
        </w:rPr>
      </w:pPr>
    </w:p>
    <w:p w14:paraId="7AB92651" w14:textId="77777777" w:rsidR="00091F0F" w:rsidRPr="00BA4B84" w:rsidRDefault="00091F0F" w:rsidP="00091F0F">
      <w:pPr>
        <w:shd w:val="clear" w:color="auto" w:fill="FFFFFF"/>
        <w:ind w:firstLine="709"/>
        <w:contextualSpacing/>
        <w:jc w:val="both"/>
        <w:textAlignment w:val="baseline"/>
        <w:rPr>
          <w:spacing w:val="2"/>
        </w:rPr>
      </w:pPr>
      <w:r w:rsidRPr="00BA4B84">
        <w:rPr>
          <w:b/>
          <w:spacing w:val="2"/>
        </w:rPr>
        <w:t xml:space="preserve">Астана қ. </w:t>
      </w:r>
      <w:r w:rsidRPr="00BA4B84">
        <w:rPr>
          <w:b/>
          <w:spacing w:val="2"/>
        </w:rPr>
        <w:tab/>
      </w:r>
      <w:r w:rsidRPr="00BA4B84">
        <w:rPr>
          <w:b/>
          <w:spacing w:val="2"/>
        </w:rPr>
        <w:tab/>
      </w:r>
      <w:r w:rsidRPr="00BA4B84">
        <w:rPr>
          <w:b/>
          <w:spacing w:val="2"/>
        </w:rPr>
        <w:tab/>
      </w:r>
      <w:r w:rsidRPr="00BA4B84">
        <w:rPr>
          <w:bCs/>
          <w:spacing w:val="2"/>
        </w:rPr>
        <w:t xml:space="preserve">                                                      </w:t>
      </w:r>
      <w:r w:rsidRPr="00BA4B84">
        <w:rPr>
          <w:b/>
          <w:spacing w:val="2"/>
        </w:rPr>
        <w:t>2027 жылғы</w:t>
      </w:r>
      <w:r w:rsidRPr="00BA4B84">
        <w:rPr>
          <w:bCs/>
          <w:spacing w:val="2"/>
        </w:rPr>
        <w:t xml:space="preserve"> «___»__________</w:t>
      </w:r>
    </w:p>
    <w:p w14:paraId="2BFFFDFE" w14:textId="77777777" w:rsidR="00091F0F" w:rsidRPr="00BA4B84" w:rsidRDefault="00091F0F" w:rsidP="00091F0F">
      <w:pPr>
        <w:shd w:val="clear" w:color="auto" w:fill="FFFFFF"/>
        <w:ind w:firstLine="709"/>
        <w:contextualSpacing/>
        <w:jc w:val="both"/>
        <w:textAlignment w:val="baseline"/>
      </w:pPr>
    </w:p>
    <w:p w14:paraId="16BFC9D3" w14:textId="467A0EEE" w:rsidR="00091F0F" w:rsidRPr="00BA4B84" w:rsidRDefault="00091F0F" w:rsidP="00091F0F">
      <w:pPr>
        <w:ind w:firstLine="708"/>
        <w:jc w:val="both"/>
      </w:pPr>
      <w:r w:rsidRPr="00BA4B84">
        <w:t xml:space="preserve">«Қазақстан Республикасы Ғылым және жоғары білім министрлігінің Ғылым комитеті» мемлекеттік мекемесі, бұдан әрі Тапсырыс беруші, атынан 2022 жылғы 13 қыркүйектегі №1-к Қазақстан Республикасы Ғылым және жоғары білім министрінің бұйрығымен бекітілген Қазақстан Республикасы Ғылым және жоғары білім министрлігінің Ғылым комитетінің Ережесіне және  Қазақстан Республикасы Ғылым және жоғары білім министрлігінің Министрінің ______ жылғы                        _________ № _____ бұйрығына сәйкес әрекет ететін </w:t>
      </w:r>
      <w:r w:rsidRPr="00BA4B84">
        <w:rPr>
          <w:b/>
        </w:rPr>
        <w:t>Төраға ___________</w:t>
      </w:r>
      <w:r w:rsidRPr="00BA4B84">
        <w:t xml:space="preserve">бір тараптан, және берілген/бекітілген (жеке тұлғалар үшін мекеме және берілген кезі «_____________________» / заңды тұлғалар үшін _______ жылғы «____» _________ № _____) негізінде әрекет ететін (тек заңды тұлғалар үшін басшының лауазымы, Т.А.Ә.), (жеке тұлғалар үшін жеке куәлік/заңды тұлғалар үшін заңдық құжат) тұлғасындағы, бұдан әрі </w:t>
      </w:r>
      <w:r w:rsidRPr="00BA4B84">
        <w:rPr>
          <w:b/>
          <w:bCs/>
        </w:rPr>
        <w:t>Орындаушы</w:t>
      </w:r>
      <w:r w:rsidRPr="00BA4B84">
        <w:t xml:space="preserve"> деп аталатын (жеке тұлғалар үшін Т.А.Ә./ заңды тұлғалар үшін ұйымның заңдық атауы), екінші тараптан, бұдан әрі бірлесіп </w:t>
      </w:r>
      <w:r w:rsidRPr="00BA4B84">
        <w:rPr>
          <w:b/>
          <w:bCs/>
        </w:rPr>
        <w:t>Тараптар</w:t>
      </w:r>
      <w:r w:rsidRPr="00BA4B84">
        <w:t xml:space="preserve"> деп аталатындар, 1994 жылғы 27 желтоқсандағы Қазақстан Республикасының Азаматтық кодексінің 401, 402, 403-баптарына, 2025 жылғы 18 шілдедегі Қазақстан Республикасының Салық кодексінің 474-бабының 31) тармақшасына, 2025 жылғы 15 наурыздағы Қазақстан Республикасының Бюджеттік кодексінің 109-бабына, сондай-ақ «Ғылым және технологиялық саясат туралы» Қазақстан Республикасының 2024 жылғы 1 шілдедегі Заңының 34-бабының 1-тармағы мен 2-тармағының 2) тармақшасына және 36-бабының 5-тармағына сәйкес, Қазақстан Республикасы Ғылым және жоғары білім министрінің 2023 жылғы 6 қарашадағы № 563 бұйрығымен бекітілген «Ғылыми және (немесе) ғылыми-техникалық қызметті базалық және бағдарламалық-нысаналы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қағидаларына», Қазақстан Республикасы Ғылым және жоғары білім министрінің 2023 жылғы 25 қыркүйектегі № 487 бұйрығымен бекітілген «Ұлттық ғылыми кеңестер туралы ережеге, Ғылым және жоғары білім министрлігінің Ғылым комитеті төрағасының 202_ жылғы _________ № ______ «2027 жылға</w:t>
      </w:r>
      <w:r w:rsidR="00200D8E">
        <w:t xml:space="preserve"> </w:t>
      </w:r>
      <w:r w:rsidRPr="00BA4B84">
        <w:t xml:space="preserve"> </w:t>
      </w:r>
      <w:r w:rsidR="00200D8E" w:rsidRPr="00200D8E">
        <w:t xml:space="preserve">(іске асыру мерзімі 36 ай) </w:t>
      </w:r>
      <w:r w:rsidRPr="00BA4B84">
        <w:t>арналған ғылыми және (немесе) ғылыми-техникалық жобалар бойынша жас ғалымдарды гранттық қаржыландыруға арналған конкурстық құжаттаманы бекіту туралы» бұйрығына сәйкес, Ұлттық ғылыми кеңестердің (</w:t>
      </w:r>
      <w:r w:rsidRPr="00BA4B84">
        <w:rPr>
          <w:i/>
          <w:iCs/>
        </w:rPr>
        <w:t>іске асырылатын басымдық көрсетіледі</w:t>
      </w:r>
      <w:r w:rsidRPr="00BA4B84">
        <w:t>) басым бағыты бойынша  қаржыландыру туралы шешіміне (20__ жылғы «___» № хаттама), Ғылым комитеті төрағасының (іске асырылатын басым бағыты көрсетіледі) «2027 жылға</w:t>
      </w:r>
      <w:r w:rsidR="00200D8E">
        <w:t xml:space="preserve"> </w:t>
      </w:r>
      <w:r w:rsidR="00200D8E" w:rsidRPr="00200D8E">
        <w:rPr>
          <w:iCs/>
        </w:rPr>
        <w:t xml:space="preserve">(іске асыру мерзімі 36 ай) </w:t>
      </w:r>
      <w:r w:rsidRPr="00200D8E">
        <w:t xml:space="preserve"> </w:t>
      </w:r>
      <w:r w:rsidRPr="00BA4B84">
        <w:t xml:space="preserve">арналған ғылыми және (немесе) ғылыми-техникалық жобалар бойынша жас ғалымдарды гранттық қаржыландыру туралы Ұлттық ғылыми кеңестің шешімін бекіту туралы» 2027 жылғы _________ № ________ бұйрығы негізінде, төмендегілер туралы осы Шартты (бұдан әрі – Шарт) жасасты. </w:t>
      </w:r>
    </w:p>
    <w:p w14:paraId="56AE613E" w14:textId="77777777" w:rsidR="00091F0F" w:rsidRPr="00BA4B84" w:rsidRDefault="00091F0F" w:rsidP="00091F0F">
      <w:pPr>
        <w:jc w:val="both"/>
      </w:pPr>
    </w:p>
    <w:p w14:paraId="7AD56D33" w14:textId="77777777" w:rsidR="00091F0F" w:rsidRPr="00BA4B84" w:rsidRDefault="00091F0F" w:rsidP="00091F0F">
      <w:pPr>
        <w:numPr>
          <w:ilvl w:val="0"/>
          <w:numId w:val="2"/>
        </w:numPr>
        <w:shd w:val="clear" w:color="auto" w:fill="FFFFFF"/>
        <w:suppressAutoHyphens w:val="0"/>
        <w:contextualSpacing/>
        <w:jc w:val="center"/>
        <w:textAlignment w:val="baseline"/>
        <w:rPr>
          <w:b/>
          <w:bCs/>
          <w:spacing w:val="2"/>
        </w:rPr>
      </w:pPr>
      <w:r w:rsidRPr="00BA4B84">
        <w:rPr>
          <w:b/>
          <w:bCs/>
          <w:spacing w:val="2"/>
        </w:rPr>
        <w:lastRenderedPageBreak/>
        <w:t>Шарттың мәні</w:t>
      </w:r>
    </w:p>
    <w:p w14:paraId="68CB2A05" w14:textId="77777777" w:rsidR="00091F0F" w:rsidRPr="00BA4B84" w:rsidRDefault="00091F0F" w:rsidP="00091F0F">
      <w:pPr>
        <w:shd w:val="clear" w:color="auto" w:fill="FFFFFF"/>
        <w:ind w:left="1069"/>
        <w:contextualSpacing/>
        <w:textAlignment w:val="baseline"/>
        <w:rPr>
          <w:b/>
          <w:bCs/>
          <w:spacing w:val="2"/>
        </w:rPr>
      </w:pPr>
    </w:p>
    <w:p w14:paraId="5518029E"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 xml:space="preserve">1.1 </w:t>
      </w:r>
      <w:r w:rsidRPr="00BA4B84">
        <w:rPr>
          <w:b/>
          <w:bCs/>
          <w:spacing w:val="2"/>
        </w:rPr>
        <w:t>Тапсырыс беруші</w:t>
      </w:r>
      <w:r w:rsidRPr="00BA4B84">
        <w:rPr>
          <w:spacing w:val="2"/>
        </w:rPr>
        <w:t xml:space="preserve"> тапсырады, ал </w:t>
      </w:r>
      <w:r w:rsidRPr="00BA4B84">
        <w:rPr>
          <w:b/>
          <w:bCs/>
          <w:spacing w:val="2"/>
        </w:rPr>
        <w:t>Орындаушы</w:t>
      </w:r>
      <w:r w:rsidRPr="00BA4B84">
        <w:rPr>
          <w:spacing w:val="2"/>
        </w:rPr>
        <w:t xml:space="preserve"> өзіне жалпы сомасы - __________ </w:t>
      </w:r>
      <w:r w:rsidRPr="00BA4B84">
        <w:rPr>
          <w:i/>
          <w:spacing w:val="2"/>
        </w:rPr>
        <w:t xml:space="preserve">(сомасын жазбаша көрсету) теңге  _ тиын </w:t>
      </w:r>
      <w:r w:rsidRPr="00BA4B84">
        <w:rPr>
          <w:spacing w:val="2"/>
        </w:rPr>
        <w:t xml:space="preserve">болатын жобаны іске асырудың барлық кезеңінде </w:t>
      </w:r>
      <w:r w:rsidRPr="00BA4B84">
        <w:rPr>
          <w:spacing w:val="2"/>
        </w:rPr>
        <w:br/>
        <w:t xml:space="preserve">217 «Ғылымды дамыту» бюджеттік бағдарламасы, 102 «Ғылыми зерттеулерді грантпен қаржыландыру» кіші бағдарламасы, 154 «Зерттеулер бойынша қызметтерге ақы төлеу» ерекшелігі бойынша ғылыми және (немесе) ғылыми-техникалық жобаларды іске асыруға арналған мемлекеттік тапсырыс аясында ғылыми зерттеу (лер) жұмыстарын орындау міндеттерін жылдарға бөле отырып: </w:t>
      </w:r>
    </w:p>
    <w:p w14:paraId="15294A75" w14:textId="77777777" w:rsidR="00091F0F" w:rsidRPr="00BA4B84" w:rsidRDefault="00091F0F" w:rsidP="00091F0F">
      <w:pPr>
        <w:shd w:val="clear" w:color="auto" w:fill="FFFFFF"/>
        <w:ind w:firstLine="709"/>
        <w:contextualSpacing/>
        <w:jc w:val="both"/>
        <w:textAlignment w:val="baseline"/>
        <w:rPr>
          <w:i/>
          <w:spacing w:val="2"/>
        </w:rPr>
      </w:pPr>
      <w:r w:rsidRPr="00BA4B84">
        <w:rPr>
          <w:spacing w:val="2"/>
        </w:rPr>
        <w:t xml:space="preserve">1 (бірінші) жылға арналған қаржыландыру сомасы шегінде –  ________ </w:t>
      </w:r>
      <w:r w:rsidRPr="00BA4B84">
        <w:rPr>
          <w:i/>
          <w:spacing w:val="2"/>
        </w:rPr>
        <w:t>(сомасын жазбаша көрсету)</w:t>
      </w:r>
      <w:r w:rsidRPr="00BA4B84">
        <w:rPr>
          <w:spacing w:val="2"/>
        </w:rPr>
        <w:t xml:space="preserve"> теңге  _ </w:t>
      </w:r>
      <w:r w:rsidRPr="00BA4B84">
        <w:rPr>
          <w:spacing w:val="2"/>
        </w:rPr>
        <w:softHyphen/>
      </w:r>
      <w:r w:rsidRPr="00BA4B84">
        <w:rPr>
          <w:spacing w:val="2"/>
        </w:rPr>
        <w:softHyphen/>
      </w:r>
      <w:r w:rsidRPr="00BA4B84">
        <w:rPr>
          <w:spacing w:val="2"/>
        </w:rPr>
        <w:softHyphen/>
        <w:t xml:space="preserve">тиын </w:t>
      </w:r>
      <w:r w:rsidRPr="00BA4B84">
        <w:rPr>
          <w:spacing w:val="2"/>
        </w:rPr>
        <w:softHyphen/>
      </w:r>
      <w:r w:rsidRPr="00BA4B84">
        <w:rPr>
          <w:spacing w:val="2"/>
        </w:rPr>
        <w:softHyphen/>
        <w:t>сомада</w:t>
      </w:r>
      <w:r w:rsidRPr="00BA4B84">
        <w:rPr>
          <w:i/>
          <w:spacing w:val="2"/>
        </w:rPr>
        <w:t>;</w:t>
      </w:r>
    </w:p>
    <w:p w14:paraId="6C1A22EC" w14:textId="77777777" w:rsidR="00091F0F" w:rsidRPr="00BA4B84" w:rsidRDefault="00091F0F" w:rsidP="00091F0F">
      <w:pPr>
        <w:shd w:val="clear" w:color="auto" w:fill="FFFFFF"/>
        <w:ind w:firstLine="709"/>
        <w:contextualSpacing/>
        <w:jc w:val="both"/>
        <w:textAlignment w:val="baseline"/>
        <w:rPr>
          <w:i/>
          <w:spacing w:val="2"/>
        </w:rPr>
      </w:pPr>
      <w:r w:rsidRPr="00BA4B84">
        <w:rPr>
          <w:spacing w:val="2"/>
        </w:rPr>
        <w:t xml:space="preserve">2 (екінші) жылға арналған қаржыландырудың сомасы шегінде –  ________ </w:t>
      </w:r>
      <w:r w:rsidRPr="00BA4B84">
        <w:rPr>
          <w:i/>
          <w:spacing w:val="2"/>
        </w:rPr>
        <w:t>(сомасын жазбаша көрсету)</w:t>
      </w:r>
      <w:r w:rsidRPr="00BA4B84">
        <w:rPr>
          <w:spacing w:val="2"/>
        </w:rPr>
        <w:t xml:space="preserve"> теңге  _ </w:t>
      </w:r>
      <w:r w:rsidRPr="00BA4B84">
        <w:rPr>
          <w:spacing w:val="2"/>
        </w:rPr>
        <w:softHyphen/>
      </w:r>
      <w:r w:rsidRPr="00BA4B84">
        <w:rPr>
          <w:spacing w:val="2"/>
        </w:rPr>
        <w:softHyphen/>
      </w:r>
      <w:r w:rsidRPr="00BA4B84">
        <w:rPr>
          <w:spacing w:val="2"/>
        </w:rPr>
        <w:softHyphen/>
        <w:t xml:space="preserve">тиын </w:t>
      </w:r>
      <w:r w:rsidRPr="00BA4B84">
        <w:rPr>
          <w:spacing w:val="2"/>
        </w:rPr>
        <w:softHyphen/>
      </w:r>
      <w:r w:rsidRPr="00BA4B84">
        <w:rPr>
          <w:spacing w:val="2"/>
        </w:rPr>
        <w:softHyphen/>
        <w:t>сомада</w:t>
      </w:r>
      <w:r w:rsidRPr="00BA4B84">
        <w:rPr>
          <w:i/>
          <w:spacing w:val="2"/>
        </w:rPr>
        <w:t>;</w:t>
      </w:r>
    </w:p>
    <w:p w14:paraId="41BAAF52"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 xml:space="preserve">3 (үшінші) жылға арналған қаржыландырудың сомасы шегінде –  ________ </w:t>
      </w:r>
      <w:r w:rsidRPr="00BA4B84">
        <w:rPr>
          <w:i/>
          <w:spacing w:val="2"/>
        </w:rPr>
        <w:t>(сомасын жазбаша көрсету)</w:t>
      </w:r>
      <w:r w:rsidRPr="00BA4B84">
        <w:rPr>
          <w:spacing w:val="2"/>
        </w:rPr>
        <w:t xml:space="preserve"> теңге  _ </w:t>
      </w:r>
      <w:r w:rsidRPr="00BA4B84">
        <w:rPr>
          <w:spacing w:val="2"/>
        </w:rPr>
        <w:softHyphen/>
      </w:r>
      <w:r w:rsidRPr="00BA4B84">
        <w:rPr>
          <w:spacing w:val="2"/>
        </w:rPr>
        <w:softHyphen/>
      </w:r>
      <w:r w:rsidRPr="00BA4B84">
        <w:rPr>
          <w:spacing w:val="2"/>
        </w:rPr>
        <w:softHyphen/>
        <w:t xml:space="preserve">тиын </w:t>
      </w:r>
      <w:r w:rsidRPr="00BA4B84">
        <w:rPr>
          <w:spacing w:val="2"/>
        </w:rPr>
        <w:softHyphen/>
      </w:r>
      <w:r w:rsidRPr="00BA4B84">
        <w:rPr>
          <w:spacing w:val="2"/>
        </w:rPr>
        <w:softHyphen/>
        <w:t>сомада міндеттеме алады.</w:t>
      </w:r>
    </w:p>
    <w:p w14:paraId="31E4B2BC"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Басым бағыты (</w:t>
      </w:r>
      <w:r w:rsidRPr="00BA4B84">
        <w:rPr>
          <w:i/>
          <w:spacing w:val="2"/>
        </w:rPr>
        <w:t>атауын көрсету</w:t>
      </w:r>
      <w:r w:rsidRPr="00BA4B84">
        <w:rPr>
          <w:spacing w:val="2"/>
        </w:rPr>
        <w:t xml:space="preserve">) және тақырып(тар) бойынша: </w:t>
      </w:r>
    </w:p>
    <w:p w14:paraId="2DA996E3" w14:textId="77777777" w:rsidR="00091F0F" w:rsidRPr="00BA4B84" w:rsidRDefault="00091F0F" w:rsidP="00091F0F">
      <w:pPr>
        <w:numPr>
          <w:ilvl w:val="0"/>
          <w:numId w:val="7"/>
        </w:numPr>
        <w:shd w:val="clear" w:color="auto" w:fill="FFFFFF"/>
        <w:suppressAutoHyphens w:val="0"/>
        <w:spacing w:after="120"/>
        <w:ind w:left="0" w:firstLine="709"/>
        <w:contextualSpacing/>
        <w:jc w:val="both"/>
        <w:textAlignment w:val="baseline"/>
        <w:rPr>
          <w:rFonts w:eastAsia="Calibri"/>
          <w:spacing w:val="2"/>
          <w:szCs w:val="22"/>
          <w:lang w:eastAsia="en-US"/>
        </w:rPr>
      </w:pPr>
      <w:r w:rsidRPr="00BA4B84">
        <w:rPr>
          <w:rFonts w:eastAsia="Calibri"/>
          <w:spacing w:val="2"/>
          <w:szCs w:val="22"/>
          <w:lang w:eastAsia="en-US"/>
        </w:rPr>
        <w:t>ЖТН «______________________» (</w:t>
      </w:r>
      <w:r w:rsidRPr="00BA4B84">
        <w:rPr>
          <w:rFonts w:eastAsia="Calibri"/>
          <w:spacing w:val="2"/>
          <w:szCs w:val="22"/>
          <w:u w:val="single"/>
          <w:lang w:eastAsia="en-US"/>
        </w:rPr>
        <w:t>ұйым бойынша тиісті басымдық жобаларының тақырыптарын көрсету</w:t>
      </w:r>
      <w:r w:rsidRPr="00BA4B84">
        <w:rPr>
          <w:rFonts w:eastAsia="Calibri"/>
          <w:spacing w:val="2"/>
          <w:szCs w:val="22"/>
          <w:lang w:eastAsia="en-US"/>
        </w:rPr>
        <w:t>).</w:t>
      </w:r>
    </w:p>
    <w:p w14:paraId="5E0E4BF8" w14:textId="77777777" w:rsidR="00091F0F" w:rsidRPr="00BA4B84" w:rsidRDefault="00091F0F" w:rsidP="00091F0F">
      <w:pPr>
        <w:numPr>
          <w:ilvl w:val="0"/>
          <w:numId w:val="7"/>
        </w:numPr>
        <w:shd w:val="clear" w:color="auto" w:fill="FFFFFF"/>
        <w:suppressAutoHyphens w:val="0"/>
        <w:spacing w:after="120"/>
        <w:ind w:left="0" w:firstLine="709"/>
        <w:contextualSpacing/>
        <w:jc w:val="both"/>
        <w:textAlignment w:val="baseline"/>
        <w:rPr>
          <w:rFonts w:eastAsia="Calibri"/>
          <w:i/>
          <w:spacing w:val="2"/>
          <w:szCs w:val="22"/>
          <w:lang w:eastAsia="en-US"/>
        </w:rPr>
      </w:pPr>
      <w:r w:rsidRPr="00BA4B84">
        <w:rPr>
          <w:rFonts w:eastAsia="Calibri"/>
          <w:i/>
          <w:spacing w:val="2"/>
          <w:szCs w:val="22"/>
          <w:lang w:eastAsia="en-US"/>
        </w:rPr>
        <w:t>.........</w:t>
      </w:r>
    </w:p>
    <w:p w14:paraId="65854A33"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1.2 Гранттық қаржыландыру бойынша ғылыми және (немесе) ғылыми-техникалық жобаны іске асырудың негізгі кезеңдерінің мазмұны, орындалу мерзімдері мен нәтижелері жұмыстардың күнтізбелік жоспарымен және Орындаушының гранттық қаржыландыруға арналған конкурстық өтініміне сәйкес күтілетін нәтижелерімен және Конкурстық құжаттаманың тиісті талаптарымен айқындалады.</w:t>
      </w:r>
    </w:p>
    <w:p w14:paraId="457C6FF4"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 xml:space="preserve">1.3 Төменде көрсетілген құжаттар мен шарттар осы Келісімшартты құратын оның ажырамас бөлігі болып табылады: </w:t>
      </w:r>
    </w:p>
    <w:p w14:paraId="51DFACEB"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1) Осы Шарт;</w:t>
      </w:r>
    </w:p>
    <w:p w14:paraId="0CF9A5F1"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 xml:space="preserve">2) Жұмыстың күнтізбелік жоспары </w:t>
      </w:r>
      <w:r w:rsidRPr="00BA4B84">
        <w:rPr>
          <w:rFonts w:eastAsia="Consolas"/>
        </w:rPr>
        <w:t>(1.1-1._қосымша)</w:t>
      </w:r>
      <w:r w:rsidRPr="00BA4B84">
        <w:rPr>
          <w:spacing w:val="2"/>
        </w:rPr>
        <w:t>;</w:t>
      </w:r>
    </w:p>
    <w:p w14:paraId="605FB79C"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 xml:space="preserve">3) Бөлінген қаражатты пайдаланылуы туралы есеп </w:t>
      </w:r>
      <w:r w:rsidRPr="00BA4B84">
        <w:rPr>
          <w:rFonts w:eastAsia="Consolas"/>
        </w:rPr>
        <w:t>(2.1-2._-қосымша)</w:t>
      </w:r>
      <w:r w:rsidRPr="00BA4B84">
        <w:rPr>
          <w:spacing w:val="2"/>
        </w:rPr>
        <w:t>.</w:t>
      </w:r>
    </w:p>
    <w:p w14:paraId="5313CA31" w14:textId="77777777" w:rsidR="00091F0F" w:rsidRPr="00BA4B84" w:rsidRDefault="00091F0F" w:rsidP="00091F0F">
      <w:pPr>
        <w:shd w:val="clear" w:color="auto" w:fill="FFFFFF"/>
        <w:ind w:firstLine="709"/>
        <w:contextualSpacing/>
        <w:jc w:val="both"/>
        <w:textAlignment w:val="baseline"/>
        <w:rPr>
          <w:spacing w:val="2"/>
        </w:rPr>
      </w:pPr>
    </w:p>
    <w:p w14:paraId="39409092" w14:textId="77777777" w:rsidR="00091F0F" w:rsidRPr="00BA4B84" w:rsidRDefault="00091F0F" w:rsidP="00091F0F">
      <w:pPr>
        <w:jc w:val="center"/>
        <w:rPr>
          <w:b/>
        </w:rPr>
      </w:pPr>
      <w:r w:rsidRPr="00BA4B84">
        <w:rPr>
          <w:b/>
        </w:rPr>
        <w:t>2. Ғылыми-техникалық өнімнің сипаттамасы</w:t>
      </w:r>
    </w:p>
    <w:p w14:paraId="7CF6F18D" w14:textId="77777777" w:rsidR="00091F0F" w:rsidRPr="00BA4B84" w:rsidRDefault="00091F0F" w:rsidP="00091F0F">
      <w:pPr>
        <w:ind w:firstLine="708"/>
        <w:jc w:val="both"/>
        <w:rPr>
          <w:b/>
        </w:rPr>
      </w:pPr>
      <w:r w:rsidRPr="00BA4B84">
        <w:t xml:space="preserve">2.1 Күнтізбелік жоспардың(лардың) 2-тармағында көрсетілген біліктілік белгілері бойынша ғылыми-техникалық өнімнің сипаттамасы және экономикалық көрсеткіштері, 1.1-1__. қосымшаға сәйкес </w:t>
      </w:r>
      <w:r w:rsidRPr="00BA4B84">
        <w:rPr>
          <w:i/>
        </w:rPr>
        <w:t>(тақырыптың көлеміне қарай)</w:t>
      </w:r>
      <w:r w:rsidRPr="00BA4B84">
        <w:t xml:space="preserve"> </w:t>
      </w:r>
      <w:r w:rsidRPr="00BA4B84">
        <w:rPr>
          <w:i/>
        </w:rPr>
        <w:t>(мысалы, ұйым бойынша 5 тақырып - 1.1-1.5, _ тақырып - 1.1-1.2_).</w:t>
      </w:r>
    </w:p>
    <w:p w14:paraId="289D9720" w14:textId="77777777" w:rsidR="00091F0F" w:rsidRPr="00BA4B84" w:rsidRDefault="00091F0F" w:rsidP="00091F0F">
      <w:pPr>
        <w:shd w:val="clear" w:color="auto" w:fill="FFFFFF"/>
        <w:ind w:firstLine="709"/>
        <w:contextualSpacing/>
        <w:jc w:val="both"/>
        <w:textAlignment w:val="baseline"/>
        <w:rPr>
          <w:spacing w:val="2"/>
        </w:rPr>
      </w:pPr>
    </w:p>
    <w:p w14:paraId="40BB657D" w14:textId="77777777" w:rsidR="00091F0F" w:rsidRPr="00BA4B84" w:rsidRDefault="00091F0F" w:rsidP="00091F0F">
      <w:pPr>
        <w:numPr>
          <w:ilvl w:val="0"/>
          <w:numId w:val="6"/>
        </w:numPr>
        <w:suppressAutoHyphens w:val="0"/>
        <w:spacing w:after="120"/>
        <w:contextualSpacing/>
        <w:jc w:val="center"/>
        <w:rPr>
          <w:rFonts w:eastAsia="Calibri"/>
          <w:b/>
          <w:szCs w:val="22"/>
          <w:lang w:eastAsia="en-US"/>
        </w:rPr>
      </w:pPr>
      <w:r w:rsidRPr="00BA4B84">
        <w:rPr>
          <w:rFonts w:eastAsia="Calibri"/>
          <w:b/>
          <w:szCs w:val="22"/>
          <w:lang w:eastAsia="en-US"/>
        </w:rPr>
        <w:t>Шарттың жалпы құны және төлем шарттары</w:t>
      </w:r>
    </w:p>
    <w:p w14:paraId="70315575" w14:textId="77777777" w:rsidR="00091F0F" w:rsidRPr="00BA4B84" w:rsidRDefault="00091F0F" w:rsidP="00091F0F">
      <w:pPr>
        <w:shd w:val="clear" w:color="auto" w:fill="FFFFFF"/>
        <w:ind w:firstLine="709"/>
        <w:contextualSpacing/>
        <w:jc w:val="both"/>
        <w:textAlignment w:val="baseline"/>
      </w:pPr>
      <w:r w:rsidRPr="00BA4B84">
        <w:t>3.1 Шарттың жалпы сомасы _______ (</w:t>
      </w:r>
      <w:r w:rsidRPr="00BA4B84">
        <w:rPr>
          <w:spacing w:val="2"/>
        </w:rPr>
        <w:t>сомасын жазбаша көрсету</w:t>
      </w:r>
      <w:r w:rsidRPr="00BA4B84">
        <w:t xml:space="preserve">) теңге _ тиын құрайды.  барлық жобаны іске асыру мерзімі ішінде қаржыландыру сомасы жылдар бойынша барлық сома Қазақстан Республикасының заңнамасына сәйкес бюджетке төленетін салықтар мен басқа да міндетті төлемдерді, сондай-ақ жұмыстарды орындауға байланысты барлық шығындарды қамти отырып: </w:t>
      </w:r>
    </w:p>
    <w:p w14:paraId="2FA85CAC" w14:textId="77777777" w:rsidR="00091F0F" w:rsidRPr="00BA4B84" w:rsidRDefault="00091F0F" w:rsidP="00091F0F">
      <w:pPr>
        <w:shd w:val="clear" w:color="auto" w:fill="FFFFFF"/>
        <w:ind w:firstLine="709"/>
        <w:contextualSpacing/>
        <w:jc w:val="both"/>
        <w:textAlignment w:val="baseline"/>
        <w:rPr>
          <w:i/>
          <w:spacing w:val="2"/>
        </w:rPr>
      </w:pPr>
      <w:r w:rsidRPr="00BA4B84">
        <w:rPr>
          <w:spacing w:val="2"/>
        </w:rPr>
        <w:t xml:space="preserve">1 (бірінші) жылға арналған қаржыландыру сомасы шегінде –  ________ </w:t>
      </w:r>
      <w:r w:rsidRPr="00BA4B84">
        <w:rPr>
          <w:i/>
          <w:spacing w:val="2"/>
        </w:rPr>
        <w:t>(сомасын жазбаша көрсету)</w:t>
      </w:r>
      <w:r w:rsidRPr="00BA4B84">
        <w:rPr>
          <w:spacing w:val="2"/>
        </w:rPr>
        <w:t xml:space="preserve"> теңге  _ </w:t>
      </w:r>
      <w:r w:rsidRPr="00BA4B84">
        <w:rPr>
          <w:spacing w:val="2"/>
        </w:rPr>
        <w:softHyphen/>
      </w:r>
      <w:r w:rsidRPr="00BA4B84">
        <w:rPr>
          <w:spacing w:val="2"/>
        </w:rPr>
        <w:softHyphen/>
      </w:r>
      <w:r w:rsidRPr="00BA4B84">
        <w:rPr>
          <w:spacing w:val="2"/>
        </w:rPr>
        <w:softHyphen/>
        <w:t xml:space="preserve">тиын </w:t>
      </w:r>
      <w:r w:rsidRPr="00BA4B84">
        <w:rPr>
          <w:spacing w:val="2"/>
        </w:rPr>
        <w:softHyphen/>
      </w:r>
      <w:r w:rsidRPr="00BA4B84">
        <w:rPr>
          <w:spacing w:val="2"/>
        </w:rPr>
        <w:softHyphen/>
        <w:t>сомада</w:t>
      </w:r>
      <w:r w:rsidRPr="00BA4B84">
        <w:rPr>
          <w:i/>
          <w:spacing w:val="2"/>
        </w:rPr>
        <w:t>;</w:t>
      </w:r>
    </w:p>
    <w:p w14:paraId="68F7ED00" w14:textId="77777777" w:rsidR="00091F0F" w:rsidRPr="00BA4B84" w:rsidRDefault="00091F0F" w:rsidP="00091F0F">
      <w:pPr>
        <w:shd w:val="clear" w:color="auto" w:fill="FFFFFF"/>
        <w:ind w:firstLine="709"/>
        <w:contextualSpacing/>
        <w:jc w:val="both"/>
        <w:textAlignment w:val="baseline"/>
        <w:rPr>
          <w:i/>
          <w:spacing w:val="2"/>
        </w:rPr>
      </w:pPr>
      <w:r w:rsidRPr="00BA4B84">
        <w:rPr>
          <w:spacing w:val="2"/>
        </w:rPr>
        <w:t xml:space="preserve">2 (екінші) жылға арналған қаржыландырудың сомасы шегінде –  ________ </w:t>
      </w:r>
      <w:r w:rsidRPr="00BA4B84">
        <w:rPr>
          <w:i/>
          <w:spacing w:val="2"/>
        </w:rPr>
        <w:t>(сомасын жазбаша көрсету)</w:t>
      </w:r>
      <w:r w:rsidRPr="00BA4B84">
        <w:rPr>
          <w:spacing w:val="2"/>
        </w:rPr>
        <w:t xml:space="preserve"> теңге  _ </w:t>
      </w:r>
      <w:r w:rsidRPr="00BA4B84">
        <w:rPr>
          <w:spacing w:val="2"/>
        </w:rPr>
        <w:softHyphen/>
      </w:r>
      <w:r w:rsidRPr="00BA4B84">
        <w:rPr>
          <w:spacing w:val="2"/>
        </w:rPr>
        <w:softHyphen/>
      </w:r>
      <w:r w:rsidRPr="00BA4B84">
        <w:rPr>
          <w:spacing w:val="2"/>
        </w:rPr>
        <w:softHyphen/>
        <w:t xml:space="preserve">тиын </w:t>
      </w:r>
      <w:r w:rsidRPr="00BA4B84">
        <w:rPr>
          <w:spacing w:val="2"/>
        </w:rPr>
        <w:softHyphen/>
      </w:r>
      <w:r w:rsidRPr="00BA4B84">
        <w:rPr>
          <w:spacing w:val="2"/>
        </w:rPr>
        <w:softHyphen/>
        <w:t>сомада</w:t>
      </w:r>
      <w:r w:rsidRPr="00BA4B84">
        <w:rPr>
          <w:i/>
          <w:spacing w:val="2"/>
        </w:rPr>
        <w:t>;</w:t>
      </w:r>
    </w:p>
    <w:p w14:paraId="0A4C13E3" w14:textId="77777777" w:rsidR="00091F0F" w:rsidRPr="00BA4B84" w:rsidRDefault="00091F0F" w:rsidP="00091F0F">
      <w:pPr>
        <w:ind w:firstLine="708"/>
        <w:jc w:val="both"/>
      </w:pPr>
      <w:r w:rsidRPr="00BA4B84">
        <w:rPr>
          <w:spacing w:val="2"/>
          <w:lang w:val="x-none"/>
        </w:rPr>
        <w:t>3 (үшінші)</w:t>
      </w:r>
      <w:r w:rsidRPr="00BA4B84">
        <w:rPr>
          <w:spacing w:val="2"/>
        </w:rPr>
        <w:t xml:space="preserve"> жылға арналған қаржыландырудың сомасы шегінде –  ________ </w:t>
      </w:r>
      <w:r w:rsidRPr="00BA4B84">
        <w:rPr>
          <w:i/>
          <w:spacing w:val="2"/>
        </w:rPr>
        <w:t>(сомасын жазбаша көрсету)</w:t>
      </w:r>
      <w:r w:rsidRPr="00BA4B84">
        <w:rPr>
          <w:spacing w:val="2"/>
        </w:rPr>
        <w:t xml:space="preserve"> теңге  _ </w:t>
      </w:r>
      <w:r w:rsidRPr="00BA4B84">
        <w:rPr>
          <w:spacing w:val="2"/>
        </w:rPr>
        <w:softHyphen/>
      </w:r>
      <w:r w:rsidRPr="00BA4B84">
        <w:rPr>
          <w:spacing w:val="2"/>
        </w:rPr>
        <w:softHyphen/>
      </w:r>
      <w:r w:rsidRPr="00BA4B84">
        <w:rPr>
          <w:spacing w:val="2"/>
        </w:rPr>
        <w:softHyphen/>
        <w:t xml:space="preserve">тиын </w:t>
      </w:r>
      <w:r w:rsidRPr="00BA4B84">
        <w:rPr>
          <w:spacing w:val="2"/>
        </w:rPr>
        <w:softHyphen/>
      </w:r>
      <w:r w:rsidRPr="00BA4B84">
        <w:rPr>
          <w:spacing w:val="2"/>
        </w:rPr>
        <w:softHyphen/>
        <w:t xml:space="preserve">сомада </w:t>
      </w:r>
      <w:r w:rsidRPr="00BA4B84">
        <w:t>бөлінеді.</w:t>
      </w:r>
    </w:p>
    <w:p w14:paraId="23A39ABF" w14:textId="77777777" w:rsidR="00091F0F" w:rsidRPr="00BA4B84" w:rsidRDefault="00091F0F" w:rsidP="00091F0F">
      <w:pPr>
        <w:ind w:firstLine="708"/>
        <w:jc w:val="both"/>
      </w:pPr>
      <w:r w:rsidRPr="00BA4B84">
        <w:t xml:space="preserve">3.2 Тапсырыс беруші Орындаушының жұмысын төмендегідей тәртіпте төлейді: Тапсырыс беруші осы шарт аумақтық қазынашылық бөлімшесіне тіркелген сәттен бастап 10 (он) жұмыс күні ішінде тиісті жылға қаржыландыру сомасының 50 % - ын алдын ала төлеуді жүзеге асырады. </w:t>
      </w:r>
    </w:p>
    <w:p w14:paraId="56745C77" w14:textId="77777777" w:rsidR="00091F0F" w:rsidRPr="00BA4B84" w:rsidRDefault="00091F0F" w:rsidP="00091F0F">
      <w:pPr>
        <w:ind w:firstLine="708"/>
        <w:jc w:val="both"/>
      </w:pPr>
      <w:r w:rsidRPr="00BA4B84">
        <w:lastRenderedPageBreak/>
        <w:t xml:space="preserve">Келесі төлем Орындаушы ұсынған төлемдер бойынша қаржыландыру жоспарына және Тараптардың орындалған жұмыстар туралы актісіне қол қойған күннен соң алынған алғашқы авансқа сәйкес тепе-тең ұстау жүйе бойынша төленеді.  </w:t>
      </w:r>
    </w:p>
    <w:p w14:paraId="490C1B38" w14:textId="77777777" w:rsidR="00091F0F" w:rsidRPr="00BA4B84" w:rsidRDefault="00091F0F" w:rsidP="00091F0F">
      <w:pPr>
        <w:ind w:firstLine="709"/>
        <w:jc w:val="both"/>
      </w:pPr>
      <w:r w:rsidRPr="00BA4B84">
        <w:t>Тиісті қаржылық жылдың соңында Тапсырыс берушімен Шарт бойынша түпкілікті төлем (жобаның іске асырылуының бірінші және екінші жылында (аралық)) төлемдер бойынша қаржыландыру жоспарына сәйкес Орындаушымен ұсынған: ғылыми және (немесе) ғылыми-техникалық қызмет туралы есеп, Ұлттық ғылыми кеңестің оң шешімі (дері) негізінде және қолданыстағы заңнамамен белгіленген талаптарға сәйкес Тараптармен атқарылған жұмыстар актісіне қол қойылғаннан кейін жүргізіледі.</w:t>
      </w:r>
    </w:p>
    <w:p w14:paraId="707D12F3" w14:textId="77777777" w:rsidR="00091F0F" w:rsidRPr="00BA4B84" w:rsidRDefault="00091F0F" w:rsidP="00091F0F">
      <w:pPr>
        <w:shd w:val="clear" w:color="auto" w:fill="FFFFFF"/>
        <w:ind w:firstLine="709"/>
        <w:contextualSpacing/>
        <w:jc w:val="both"/>
        <w:textAlignment w:val="baseline"/>
      </w:pPr>
      <w:r w:rsidRPr="00BA4B84">
        <w:t>Тиісті қаржылық жылдың соңында Тапсырыс берушімен Шарт бойынша түпкілікті төлем</w:t>
      </w:r>
      <w:r w:rsidRPr="00BA4B84">
        <w:rPr>
          <w:spacing w:val="2"/>
        </w:rPr>
        <w:t xml:space="preserve"> (жобаның іске асырылуының үшінші жылы, (қорытынды)) </w:t>
      </w:r>
      <w:r w:rsidRPr="00BA4B84">
        <w:t xml:space="preserve">төлемдер бойынша қаржыландыру жоспарына сәйкес Орындаушымен ұсынған: ғылыми және (немесе) ғылыми-техникалық қызмет туралы есеп, Ұлттық ғылыми кеңестің оң шешімі (дері), гранттық қаржыландыру бойынша </w:t>
      </w:r>
      <w:r w:rsidRPr="00BA4B84">
        <w:rPr>
          <w:spacing w:val="2"/>
        </w:rPr>
        <w:t xml:space="preserve">бөлінген қаражатты пайдаланылуы туралы есебі (Шартқа 2.1-2.__ қосымша) </w:t>
      </w:r>
      <w:r w:rsidRPr="00BA4B84">
        <w:t>негізінде және қолданыстағы заңнамамен белгіленген талаптарға сәйкес Тараптармен атқарылған жұмыстар актісіне қол қойылғаннан кейін жүргізіледі.</w:t>
      </w:r>
    </w:p>
    <w:p w14:paraId="094CEBCB" w14:textId="77777777" w:rsidR="00091F0F" w:rsidRPr="00BA4B84" w:rsidRDefault="00091F0F" w:rsidP="00091F0F">
      <w:pPr>
        <w:shd w:val="clear" w:color="auto" w:fill="FFFFFF"/>
        <w:suppressAutoHyphens w:val="0"/>
        <w:ind w:firstLine="709"/>
        <w:contextualSpacing/>
        <w:jc w:val="both"/>
        <w:textAlignment w:val="baseline"/>
        <w:rPr>
          <w:rFonts w:eastAsia="Calibri"/>
          <w:spacing w:val="2"/>
          <w:szCs w:val="22"/>
          <w:lang w:eastAsia="en-US"/>
        </w:rPr>
      </w:pPr>
      <w:r w:rsidRPr="00BA4B84">
        <w:rPr>
          <w:rFonts w:eastAsia="Calibri"/>
          <w:spacing w:val="2"/>
          <w:szCs w:val="22"/>
          <w:lang w:eastAsia="en-US"/>
        </w:rPr>
        <w:t xml:space="preserve">3.3 Қаржыландыру көзі: Республикалық бюджет. </w:t>
      </w:r>
    </w:p>
    <w:p w14:paraId="66FE736E" w14:textId="77777777" w:rsidR="00091F0F" w:rsidRPr="00BA4B84" w:rsidRDefault="00091F0F" w:rsidP="00091F0F">
      <w:pPr>
        <w:shd w:val="clear" w:color="auto" w:fill="FFFFFF"/>
        <w:suppressAutoHyphens w:val="0"/>
        <w:ind w:firstLine="709"/>
        <w:contextualSpacing/>
        <w:jc w:val="both"/>
        <w:textAlignment w:val="baseline"/>
        <w:rPr>
          <w:rFonts w:eastAsia="Calibri"/>
          <w:spacing w:val="2"/>
          <w:szCs w:val="22"/>
          <w:lang w:eastAsia="en-US"/>
        </w:rPr>
      </w:pPr>
      <w:r w:rsidRPr="00BA4B84">
        <w:rPr>
          <w:rFonts w:eastAsia="Calibri"/>
          <w:spacing w:val="2"/>
          <w:szCs w:val="22"/>
          <w:lang w:eastAsia="en-US"/>
        </w:rPr>
        <w:t>3.4 Орындаушы және бірлесіп орындаушылар өздеріне тиісті рет бойынша бухгалтерлік есеп және жұмыстың әр кезеңдеріндегі жасалған нәтиженің құнына заңнамалық тәртіппен нақты талдау жасауы міндетті.</w:t>
      </w:r>
    </w:p>
    <w:p w14:paraId="4A9F3500" w14:textId="77777777" w:rsidR="00091F0F" w:rsidRPr="00BA4B84" w:rsidRDefault="00091F0F" w:rsidP="00091F0F">
      <w:pPr>
        <w:shd w:val="clear" w:color="auto" w:fill="FFFFFF"/>
        <w:suppressAutoHyphens w:val="0"/>
        <w:ind w:firstLine="709"/>
        <w:contextualSpacing/>
        <w:jc w:val="both"/>
        <w:textAlignment w:val="baseline"/>
        <w:rPr>
          <w:rFonts w:eastAsia="Calibri"/>
          <w:spacing w:val="2"/>
          <w:szCs w:val="22"/>
          <w:lang w:eastAsia="en-US"/>
        </w:rPr>
      </w:pPr>
      <w:r w:rsidRPr="00BA4B84">
        <w:rPr>
          <w:rFonts w:eastAsia="Calibri"/>
          <w:spacing w:val="2"/>
          <w:szCs w:val="22"/>
          <w:lang w:eastAsia="en-US"/>
        </w:rPr>
        <w:t xml:space="preserve">3.5 2025 жылғы 18 шілдедегі Қазақстан Республикасы Салық Кодексінің 474-бабының 31 тармақшасына сәйкес Орындаушы қосымша құн салығынан босатылады.    </w:t>
      </w:r>
    </w:p>
    <w:p w14:paraId="58C12C5F" w14:textId="77777777" w:rsidR="00091F0F" w:rsidRPr="00BA4B84" w:rsidRDefault="00091F0F" w:rsidP="00091F0F">
      <w:pPr>
        <w:shd w:val="clear" w:color="auto" w:fill="FFFFFF"/>
        <w:suppressAutoHyphens w:val="0"/>
        <w:ind w:left="1069"/>
        <w:contextualSpacing/>
        <w:jc w:val="both"/>
        <w:textAlignment w:val="baseline"/>
        <w:rPr>
          <w:rFonts w:eastAsia="Calibri"/>
          <w:spacing w:val="2"/>
          <w:szCs w:val="22"/>
          <w:lang w:eastAsia="en-US"/>
        </w:rPr>
      </w:pPr>
      <w:r w:rsidRPr="00BA4B84">
        <w:rPr>
          <w:rFonts w:eastAsia="Calibri"/>
          <w:spacing w:val="2"/>
          <w:szCs w:val="22"/>
          <w:lang w:eastAsia="en-US"/>
        </w:rPr>
        <w:t xml:space="preserve"> </w:t>
      </w:r>
    </w:p>
    <w:p w14:paraId="05D01D85" w14:textId="77777777" w:rsidR="00091F0F" w:rsidRPr="00BA4B84" w:rsidRDefault="00091F0F" w:rsidP="00091F0F">
      <w:pPr>
        <w:ind w:left="708"/>
        <w:jc w:val="center"/>
        <w:rPr>
          <w:b/>
        </w:rPr>
      </w:pPr>
      <w:r w:rsidRPr="00BA4B84">
        <w:rPr>
          <w:spacing w:val="2"/>
        </w:rPr>
        <w:t xml:space="preserve"> </w:t>
      </w:r>
      <w:r w:rsidRPr="00BA4B84">
        <w:rPr>
          <w:b/>
        </w:rPr>
        <w:t>4. Жұмысты тексеру және қабылдау тәртібі</w:t>
      </w:r>
    </w:p>
    <w:p w14:paraId="1C09251A" w14:textId="77777777" w:rsidR="00091F0F" w:rsidRPr="00BA4B84" w:rsidRDefault="00091F0F" w:rsidP="00091F0F">
      <w:pPr>
        <w:ind w:left="708"/>
        <w:jc w:val="center"/>
        <w:rPr>
          <w:b/>
        </w:rPr>
      </w:pPr>
    </w:p>
    <w:p w14:paraId="6B8B1AE2" w14:textId="77777777" w:rsidR="00C64C1C" w:rsidRPr="0054164C" w:rsidRDefault="00C64C1C" w:rsidP="00C64C1C">
      <w:pPr>
        <w:ind w:firstLine="851"/>
        <w:jc w:val="both"/>
        <w:rPr>
          <w:bCs/>
          <w:color w:val="000000"/>
        </w:rPr>
      </w:pPr>
      <w:r w:rsidRPr="0054164C">
        <w:rPr>
          <w:color w:val="000000"/>
        </w:rPr>
        <w:t xml:space="preserve">4.1 </w:t>
      </w:r>
      <w:r w:rsidRPr="0054164C">
        <w:rPr>
          <w:bCs/>
          <w:color w:val="000000"/>
        </w:rPr>
        <w:t xml:space="preserve">Іске асырылуы келесі күнтізбелік жылға ауысатын шарттар бойынша Орындаушылар жобаны іске асырудың әрбір он екі айлық кезеңінің қорытындысы бойынша күнтізбелік жоспарға сәйкес он күнтізбелік күн ішінде сараптама орталығының цифрлық жүйесі арқылы жобаның іске асырылуы туралы қысқаша мәліметтерді сараптама орталығына ұсынады. </w:t>
      </w:r>
      <w:r w:rsidRPr="0054164C">
        <w:rPr>
          <w:color w:val="000000"/>
        </w:rPr>
        <w:t>Орындаушылар</w:t>
      </w:r>
      <w:r w:rsidRPr="0054164C">
        <w:rPr>
          <w:bCs/>
          <w:color w:val="000000"/>
        </w:rPr>
        <w:t xml:space="preserve"> ғылыми және (немесе) ғылыми-техникалық қызмет туралы қорытынды есептерді (жоба аяқталғаннан кейін) жобаны іске асыру мерзімі аяқталғанға дейін бес күнтізбелік күннен кешіктірмей сараптама орталығының цифрлық жүйесі арқылы сараптама орталығына және </w:t>
      </w:r>
      <w:r w:rsidRPr="0054164C">
        <w:t xml:space="preserve"> </w:t>
      </w:r>
      <w:r w:rsidRPr="0054164C">
        <w:rPr>
          <w:bCs/>
          <w:color w:val="000000"/>
        </w:rPr>
        <w:t>уәкілетті органға ұсынады.</w:t>
      </w:r>
    </w:p>
    <w:p w14:paraId="52934E34" w14:textId="77777777" w:rsidR="00C64C1C" w:rsidRPr="0054164C" w:rsidRDefault="00C64C1C" w:rsidP="00C64C1C">
      <w:pPr>
        <w:ind w:firstLine="851"/>
        <w:jc w:val="both"/>
        <w:rPr>
          <w:bCs/>
        </w:rPr>
      </w:pPr>
      <w:r w:rsidRPr="0054164C">
        <w:t xml:space="preserve">4.2 Орындаушы Тапсырыс берушіге жобаны іске асырудың бірінші жылында (іске асыру мерзімі 1 (бір) жыл болатын жобаларды қоспағанда), екінші жылында (іске асыру мерзімі 2 (екі) жыл болатын жобаларды қоспағанда) (аралық) </w:t>
      </w:r>
      <w:r w:rsidRPr="0054164C">
        <w:rPr>
          <w:bCs/>
        </w:rPr>
        <w:t xml:space="preserve">іске асырудың әрбір он екі айлық кезеңі аяқталған күннен бастап он күнтізбелік күн ішінде </w:t>
      </w:r>
      <w:r w:rsidRPr="0054164C">
        <w:t>орындалған жұмыстардың актісін және Ұлттық ғылыми кеңестің қысқаша мәліметтер жөніндегі шешімін ұсынады.</w:t>
      </w:r>
    </w:p>
    <w:p w14:paraId="782C15B3" w14:textId="77777777" w:rsidR="00C64C1C" w:rsidRPr="0054164C" w:rsidRDefault="00C64C1C" w:rsidP="00C64C1C">
      <w:pPr>
        <w:ind w:firstLine="851"/>
        <w:jc w:val="both"/>
      </w:pPr>
      <w:r w:rsidRPr="0054164C">
        <w:t>Орындаушы Тапсырыс берушіге бірінші жылы (іске асыру мерзімі 1 (бір) жыл), екінші жылы (іске асыру мерзімі 2 (екі) жыл), үшінші жылы (іске асыру мерзімі 3 (үш) жыл) (қорытынды) жобаны іске асырудың әрбір он екі айлық кезеңі аяқталған күннен бастап бес күнтізбелік күн ішінде орындалған жұмыстардың актісін,  ғылыми және (немесе) ғылыми-техникалық қызмет туралы есептер бойынша ұлттық ғылыми кеңестің шешімін ұсынады.</w:t>
      </w:r>
    </w:p>
    <w:p w14:paraId="4E497B0C" w14:textId="77777777" w:rsidR="00C64C1C" w:rsidRPr="0054164C" w:rsidRDefault="00C64C1C" w:rsidP="00C64C1C">
      <w:pPr>
        <w:ind w:firstLine="851"/>
        <w:jc w:val="both"/>
      </w:pPr>
      <w:r w:rsidRPr="0054164C">
        <w:t xml:space="preserve">Орындаушы Тапсырыс берушіге бөлінген қаражатты пайдалану туралы есепті ( (бірінші жыл (іске асыру мерзімі 1 (бір жыл) болатын жобаларды қоспағанда), жобаларды іске асырудың екінші жылы (іске асыру мерзімі 2 (екі жыл) болатын жобаларды қоспағанда) аралық есепті </w:t>
      </w:r>
      <w:r w:rsidRPr="0054164C">
        <w:rPr>
          <w:bCs/>
        </w:rPr>
        <w:t xml:space="preserve">іске асырудың әрбір он екі айлық кезеңінің қорытындысы бойынша он бес күнтізбелік күн ішінде </w:t>
      </w:r>
      <w:r w:rsidRPr="0054164C">
        <w:t xml:space="preserve">(2.1-2.__қосымша), қорытынды есепті </w:t>
      </w:r>
      <w:r w:rsidRPr="0054164C">
        <w:rPr>
          <w:bCs/>
        </w:rPr>
        <w:t>жобаны іске асыру мерзімі аяқталғанға дейін бес күннен кешіктірілмей  сараптама орталығының цифрлық жүйесі арқылы сараптама орталығына ұсынады</w:t>
      </w:r>
      <w:r w:rsidRPr="0054164C">
        <w:t>.</w:t>
      </w:r>
    </w:p>
    <w:p w14:paraId="7402617C" w14:textId="77777777" w:rsidR="00C64C1C" w:rsidRPr="00BA4B84" w:rsidRDefault="00C64C1C" w:rsidP="00C64C1C">
      <w:pPr>
        <w:ind w:firstLine="851"/>
        <w:jc w:val="both"/>
      </w:pPr>
      <w:r w:rsidRPr="00BA4B84">
        <w:t>Орындаушы гранттық қаржыландыру бойынша бөлінген қаражаттың пайдаланылуы туралы есепте көрсетілетін мәліметтердің анықтығы мен заңдылығын қамтамасыз етеді.</w:t>
      </w:r>
    </w:p>
    <w:p w14:paraId="50CB1A55" w14:textId="77777777" w:rsidR="00091F0F" w:rsidRPr="00BA4B84" w:rsidRDefault="00091F0F" w:rsidP="00091F0F">
      <w:pPr>
        <w:tabs>
          <w:tab w:val="left" w:pos="993"/>
        </w:tabs>
        <w:ind w:firstLine="709"/>
        <w:contextualSpacing/>
        <w:jc w:val="both"/>
        <w:rPr>
          <w:spacing w:val="2"/>
        </w:rPr>
      </w:pPr>
      <w:r w:rsidRPr="00BA4B84">
        <w:lastRenderedPageBreak/>
        <w:t>4.3 Егер ғылыми және (немесе) ғылыми-техникалық жоба гранттық қаржыландыру аясында мерзімінен бұрын орындалса, Тапсырыс беруші оны мерзімінен бұрын қабылдауға және төлеуге құқылы.</w:t>
      </w:r>
    </w:p>
    <w:p w14:paraId="1ABE15E8" w14:textId="77777777" w:rsidR="00091F0F" w:rsidRPr="00BA4B84" w:rsidRDefault="00091F0F" w:rsidP="00091F0F">
      <w:pPr>
        <w:tabs>
          <w:tab w:val="left" w:pos="993"/>
        </w:tabs>
        <w:ind w:firstLine="709"/>
        <w:contextualSpacing/>
        <w:jc w:val="both"/>
        <w:rPr>
          <w:spacing w:val="2"/>
        </w:rPr>
      </w:pPr>
      <w:r w:rsidRPr="00BA4B84">
        <w:t>Гранттық қаржыландыру бойынша ғылыми және (немесе) ғылыми-техникалық жобаны іске асыру процесінде кері нәтиже алудың болмай қоймайтындығы немесе Гранттық қаржыландыру бойынша ғылыми және (немесе) ғылыми-техникалық жобаны одан әрі жүргізудің тиімсіздігі анықталса,  Орындаушы оларды тоқтата тұруға, бұл туралы жұмыс тоқтатылғаннан кейін бес күндік мерзімде Тапсырыс берушіні хабардар етуге міндетті.</w:t>
      </w:r>
    </w:p>
    <w:p w14:paraId="095B35C2"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Бұл жағдайда тараптар Ұлттық ғылыми кеңестің (- тердің) шешімін алу арқылы ғылыми және (немесе) ғылыми-техникалық жобаны жалғастырудың орындылығы мен бағыттары туралы мәселені қарауға міндетті.</w:t>
      </w:r>
    </w:p>
    <w:p w14:paraId="0B2A0A1A" w14:textId="77777777" w:rsidR="00091F0F" w:rsidRPr="00BA4B84" w:rsidRDefault="00091F0F" w:rsidP="00091F0F">
      <w:pPr>
        <w:tabs>
          <w:tab w:val="left" w:pos="993"/>
        </w:tabs>
        <w:ind w:firstLine="709"/>
        <w:contextualSpacing/>
        <w:jc w:val="both"/>
      </w:pPr>
      <w:r w:rsidRPr="00BA4B84">
        <w:t xml:space="preserve">4.4. Жоба барысында мемлекеттік ұйымдар сатып алған құрал, жабдық және (немесе) инвентарь олардың балансына бекітіледі. </w:t>
      </w:r>
    </w:p>
    <w:p w14:paraId="66D24AE1" w14:textId="77777777" w:rsidR="00091F0F" w:rsidRPr="00BA4B84" w:rsidRDefault="00091F0F" w:rsidP="00091F0F">
      <w:pPr>
        <w:tabs>
          <w:tab w:val="left" w:pos="993"/>
        </w:tabs>
        <w:ind w:firstLine="709"/>
        <w:contextualSpacing/>
        <w:jc w:val="both"/>
      </w:pPr>
      <w:r w:rsidRPr="00BA4B84">
        <w:rPr>
          <w:spacing w:val="2"/>
        </w:rPr>
        <w:t xml:space="preserve">4.5. </w:t>
      </w:r>
      <w:r w:rsidRPr="00BA4B84">
        <w:t>Ғылыми жұмысты жариялау кезінде, жоба барысында және (немесе) аяқталғаннан кейін, авторлар алынған грантқа оның ЖТН-ін және қаржыландыру көзін (Қазақстан Республикасының Ғылым және жоғары білім министрлігі) көрсетіп, сілтеме жасауға міндетті.</w:t>
      </w:r>
    </w:p>
    <w:p w14:paraId="2C8F85DC" w14:textId="77777777" w:rsidR="00091F0F" w:rsidRPr="00BA4B84" w:rsidRDefault="00091F0F" w:rsidP="00091F0F">
      <w:pPr>
        <w:tabs>
          <w:tab w:val="left" w:pos="993"/>
        </w:tabs>
        <w:ind w:firstLine="709"/>
        <w:contextualSpacing/>
        <w:jc w:val="both"/>
      </w:pPr>
    </w:p>
    <w:p w14:paraId="190F26E2" w14:textId="77777777" w:rsidR="00091F0F" w:rsidRPr="00BA4B84" w:rsidRDefault="00091F0F" w:rsidP="00091F0F">
      <w:pPr>
        <w:ind w:left="708"/>
        <w:jc w:val="center"/>
        <w:rPr>
          <w:b/>
        </w:rPr>
      </w:pPr>
    </w:p>
    <w:p w14:paraId="75537D65" w14:textId="77777777" w:rsidR="00091F0F" w:rsidRPr="00BA4B84" w:rsidRDefault="00091F0F" w:rsidP="00091F0F">
      <w:pPr>
        <w:ind w:left="708"/>
        <w:jc w:val="center"/>
        <w:rPr>
          <w:b/>
        </w:rPr>
      </w:pPr>
      <w:r w:rsidRPr="00BA4B84">
        <w:rPr>
          <w:b/>
        </w:rPr>
        <w:t>5. Тараптардың жауапкершілігі</w:t>
      </w:r>
    </w:p>
    <w:p w14:paraId="1EFE8EF8" w14:textId="77777777" w:rsidR="00091F0F" w:rsidRPr="00BA4B84" w:rsidRDefault="00091F0F" w:rsidP="00091F0F">
      <w:pPr>
        <w:ind w:left="708"/>
        <w:jc w:val="center"/>
        <w:rPr>
          <w:b/>
        </w:rPr>
      </w:pPr>
    </w:p>
    <w:p w14:paraId="26BF7C90" w14:textId="77777777" w:rsidR="00091F0F" w:rsidRPr="00BA4B84" w:rsidRDefault="00091F0F" w:rsidP="00091F0F">
      <w:pPr>
        <w:ind w:firstLine="851"/>
        <w:jc w:val="both"/>
      </w:pPr>
      <w:r w:rsidRPr="00BA4B84">
        <w:t xml:space="preserve">5.1 Шарттағы көрсетілген міндеттер орындалмаған жағдайда, тараптар заңнамада белгіленген шарттар мен тәртіп бойынша жауапқа тартылады. </w:t>
      </w:r>
    </w:p>
    <w:p w14:paraId="1B1A6A32" w14:textId="77777777" w:rsidR="00091F0F" w:rsidRPr="00BA4B84" w:rsidRDefault="00091F0F" w:rsidP="00091F0F">
      <w:pPr>
        <w:ind w:firstLine="851"/>
        <w:jc w:val="both"/>
      </w:pPr>
      <w:r w:rsidRPr="00BA4B84">
        <w:t>5.2 Ғылыми және (немесе) ғылыми-техникалық жоба бойынша жұмыстар осы Шарттың 1.1-1.__ -қосымшасында және Шарттың 4.1-тармағында көрсетілген мерзімдерде орындалмаған жағдайда, Орындаушы әрбір мерзімі өткен күнтізбелік күн үшін ғылыми және (немесе) ғылыми-техникалық жобаның тиісті ағымдағы жылы сомасының 0,03% мөлшерінде тұрақсыздық айыбын тиісті бюджеттің кірісіне төлейді.</w:t>
      </w:r>
    </w:p>
    <w:p w14:paraId="5F68B762" w14:textId="77777777" w:rsidR="00091F0F" w:rsidRPr="00BA4B84" w:rsidRDefault="00091F0F" w:rsidP="00091F0F">
      <w:pPr>
        <w:ind w:firstLine="851"/>
        <w:jc w:val="both"/>
      </w:pPr>
      <w:r w:rsidRPr="00BA4B84">
        <w:t>Күнтізбелік жұмыс жоспарында көзделген жұмыстар орындалмаған және тиісінше орындалмаған жағдайда (1.1-1._ -қосымша) Орындаушы әрбір мерзімі өткен күнтізбелік күн үшін ғылыми және (немесе) ғылыми-техникалық жобаның тиісті ағымдағы жылы сомасының 0,05%-ы мөлшерінде тиісті бюджет кірісіне тұрақсыздық айыбын төлейді.</w:t>
      </w:r>
    </w:p>
    <w:p w14:paraId="4F5025C8" w14:textId="77777777" w:rsidR="00091F0F" w:rsidRPr="00BA4B84" w:rsidRDefault="00091F0F" w:rsidP="00091F0F">
      <w:pPr>
        <w:ind w:firstLine="851"/>
        <w:jc w:val="both"/>
      </w:pPr>
      <w:r w:rsidRPr="00BA4B84">
        <w:t>Тұрақсыздық айыбының сомасын шегеру үшін Орындаушы мен Тапсырыс беруші Республикалық бюджеттің кірісіне Орындаушы тұрақсыздық айыбын төлеген және растайтын құжатты ұсынған жағдайларды қоспағанда, Шартқа қосымша келісім жасасады.</w:t>
      </w:r>
    </w:p>
    <w:p w14:paraId="50C65B2C" w14:textId="77777777" w:rsidR="00091F0F" w:rsidRPr="00BA4B84" w:rsidRDefault="00091F0F" w:rsidP="00091F0F">
      <w:pPr>
        <w:spacing w:line="276" w:lineRule="auto"/>
        <w:ind w:firstLine="851"/>
        <w:jc w:val="both"/>
        <w:rPr>
          <w:color w:val="000000"/>
        </w:rPr>
      </w:pPr>
      <w:r w:rsidRPr="00BA4B84">
        <w:rPr>
          <w:color w:val="000000"/>
        </w:rPr>
        <w:t>Тұрақсыздық айыбын № _______ ___________ келісім-шартқа сәйкес _____ % тұрақсыздық айыбы, ЖСН  ___________ жобасы бойынша жұмыстарды тиісінше орындамағаны немесе тиісті орындамағаны үшін ___ күнтізбелік күні үшін деген төлем мақсатын көрсете отырып, келеседегідей реквизиттерге төленеді: Астана қаласы бойынша «Мемлекеттік кірістер департаментінің Есіл ауданы бойынша мемлекеттік кірістер басқармасы» Республикалық ММ, ҚР ҚМ Мемлекеттік кірістер комитеті, БСН 0812 4001 3779, БСК KKMF KZ2A, ЖСК KZ2407 0105 KSN000 0000, ҚР ҚМ Қазынашылық  комитеті РММ, БСК 204 113, ТТК 912.</w:t>
      </w:r>
    </w:p>
    <w:p w14:paraId="64A487F1" w14:textId="77777777" w:rsidR="00091F0F" w:rsidRPr="00BA4B84" w:rsidRDefault="00091F0F" w:rsidP="00091F0F">
      <w:pPr>
        <w:ind w:firstLine="851"/>
        <w:jc w:val="both"/>
      </w:pPr>
      <w:r w:rsidRPr="00BA4B84">
        <w:t xml:space="preserve">5.3 Орындаушы ғылыми және (немесе) ғылыми-техникалық жоба бойынша жұмыстарды орындамаған және дұрыс орындамаған жағдайда, Тапсырыс беруші жобаның кез келген кезеңінде Ұлттық ғылыми кеңестің шешіміне сәйкес қаржыландыруды тоқтата алады. </w:t>
      </w:r>
    </w:p>
    <w:p w14:paraId="1700040B" w14:textId="77777777" w:rsidR="00091F0F" w:rsidRPr="00BA4B84" w:rsidRDefault="00091F0F" w:rsidP="00091F0F">
      <w:pPr>
        <w:ind w:firstLine="851"/>
        <w:jc w:val="both"/>
      </w:pPr>
      <w:r w:rsidRPr="00BA4B84">
        <w:rPr>
          <w:bCs/>
          <w:spacing w:val="2"/>
          <w:shd w:val="clear" w:color="auto" w:fill="FFFFFF"/>
        </w:rPr>
        <w:t>5.4 Гранттық</w:t>
      </w:r>
      <w:r w:rsidRPr="00BA4B84">
        <w:rPr>
          <w:bCs/>
          <w:spacing w:val="2"/>
        </w:rPr>
        <w:t xml:space="preserve"> қаржыландырудың қаражатын ғылыми, ғылыми-техникалық жобаға тікелей басшылық жасау үшін өтінім беруші тағайындайтын жобаның ғылыми жетекшісі гранттық қаржыландыруға арналған өтінімге сәйкес ҰҒК шешімін ескере отырып бөледі.</w:t>
      </w:r>
    </w:p>
    <w:p w14:paraId="76A7C527" w14:textId="77777777" w:rsidR="00091F0F" w:rsidRPr="00BA4B84" w:rsidRDefault="00091F0F" w:rsidP="00091F0F">
      <w:pPr>
        <w:shd w:val="clear" w:color="auto" w:fill="FFFFFF"/>
        <w:ind w:firstLine="709"/>
        <w:contextualSpacing/>
        <w:jc w:val="both"/>
        <w:textAlignment w:val="baseline"/>
        <w:rPr>
          <w:bCs/>
          <w:spacing w:val="2"/>
        </w:rPr>
      </w:pPr>
      <w:r w:rsidRPr="00BA4B84">
        <w:rPr>
          <w:bCs/>
          <w:spacing w:val="2"/>
        </w:rPr>
        <w:t>Ғылыми жобаның мақсаттарын өзгерту құқығынсыз түпкілікті нәтижелердің тиімді орындалуын және қол жеткізілуін қамтамасыз ету мақсатында жобаның ғылыми жетекшісі қаражатты күнтізбелік жылға бекітілген жалпы көлем шеңберінде шығындар баптары арасында қайта бөледі.</w:t>
      </w:r>
    </w:p>
    <w:p w14:paraId="1D435AFD" w14:textId="77777777" w:rsidR="00091F0F" w:rsidRPr="00BA4B84" w:rsidRDefault="00091F0F" w:rsidP="00091F0F">
      <w:pPr>
        <w:shd w:val="clear" w:color="auto" w:fill="FFFFFF"/>
        <w:ind w:firstLine="709"/>
        <w:contextualSpacing/>
        <w:jc w:val="both"/>
        <w:textAlignment w:val="baseline"/>
        <w:rPr>
          <w:bCs/>
          <w:spacing w:val="2"/>
        </w:rPr>
      </w:pPr>
      <w:r w:rsidRPr="00BA4B84">
        <w:rPr>
          <w:bCs/>
          <w:spacing w:val="2"/>
        </w:rPr>
        <w:lastRenderedPageBreak/>
        <w:t>Ғылыми жетекші гранттық қаржыландыру бойынша өтінімде және шартта көрсетілген мақсатты, міндеттерді және күтілетін түпкілікті нәтижелерді өзгертпей, зерттеулер әдіснамасына түзетулер енгізеді.</w:t>
      </w:r>
    </w:p>
    <w:p w14:paraId="3C064C17" w14:textId="77777777" w:rsidR="00091F0F" w:rsidRPr="00BA4B84" w:rsidRDefault="00091F0F" w:rsidP="00091F0F">
      <w:pPr>
        <w:shd w:val="clear" w:color="auto" w:fill="FFFFFF"/>
        <w:ind w:firstLine="709"/>
        <w:contextualSpacing/>
        <w:jc w:val="both"/>
        <w:textAlignment w:val="baseline"/>
        <w:rPr>
          <w:bCs/>
          <w:spacing w:val="2"/>
        </w:rPr>
      </w:pPr>
      <w:r w:rsidRPr="00BA4B84">
        <w:rPr>
          <w:bCs/>
          <w:spacing w:val="2"/>
        </w:rPr>
        <w:t>5.5 Гранттық қаржыландырудың қаражаты бекітілген заңдардың талаптарына сәйкес, ғылыми және (немесе) ғылыми-техникалық жобаны іске асыруға қатысты шығындарға бағытталуы тиіс.</w:t>
      </w:r>
    </w:p>
    <w:p w14:paraId="58A1E053" w14:textId="77777777" w:rsidR="00091F0F" w:rsidRPr="00BA4B84" w:rsidRDefault="00091F0F" w:rsidP="00091F0F">
      <w:pPr>
        <w:shd w:val="clear" w:color="auto" w:fill="FFFFFF"/>
        <w:ind w:firstLine="709"/>
        <w:contextualSpacing/>
        <w:jc w:val="both"/>
        <w:textAlignment w:val="baseline"/>
        <w:rPr>
          <w:bCs/>
          <w:spacing w:val="2"/>
        </w:rPr>
      </w:pPr>
      <w:r w:rsidRPr="00BA4B84">
        <w:rPr>
          <w:bCs/>
          <w:spacing w:val="2"/>
        </w:rPr>
        <w:t>5.6 Гранттық қаржыландыру бойынша бөлінген қаражат тиімсіз және негізсіз басқа мақсатқа жұмсалса, Орындаушы бекітілген заңнамалық талаптар бойынша жауапты болады.</w:t>
      </w:r>
    </w:p>
    <w:p w14:paraId="5527C56A" w14:textId="5E61F2BF" w:rsidR="00091F0F" w:rsidRPr="00BA4B84" w:rsidRDefault="00091F0F" w:rsidP="00091F0F">
      <w:pPr>
        <w:ind w:firstLine="708"/>
        <w:jc w:val="both"/>
      </w:pPr>
      <w:r w:rsidRPr="00BA4B84">
        <w:t xml:space="preserve">5.7. Егер жоба нәтижелері Ғылым және жоғары білім министрлігінің Ғылым комитеті төрағасының 202_ жылғы ________ № ______ бұйрығымен бекітілген «2027 жылға </w:t>
      </w:r>
      <w:r w:rsidR="00200D8E" w:rsidRPr="00200D8E">
        <w:t xml:space="preserve">(іске асыру мерзімі 36 ай) </w:t>
      </w:r>
      <w:r w:rsidRPr="00BA4B84">
        <w:t>арналған ғылыми және (немесе) ғылыми-техникалық жобалар бойынша жас ғалымдарды гранттық қаржыландыруға арналған конкурстық құжаттамада» (бұдан әрі – Конкурстық құжаттама) көрсетілген нәтижелерге қол жеткізбесе және (немесе) жоба нәтижелеріне қол жеткізілмеуі себебінен оның қорытынды есебі Ұлттық ғылыми кеңестің шешімімен мақұлданбаса, ғылыми жетекші Ғылым комитеті жариялайтын кейінгі конкурстарға ғылыми жетекші ретінде қатысу құқығынан нәтижелерге қол жеткізілгенге дейін (ол туралы Ғылым комитеті мен Орталыққа хабар беріледі), бірақ 3 жылдан аспайтын мерзімге шеттетіледі. Егер ғылыми этика ережелерінің бұзылуы (плагиат және жалған авторлық, деректерді қайталау, бөтен деректерді иемдену, ғылыми деректерді қолдан жасау және бұрмалау және т.б.) анықталса немесе жоба бойынша қаржыландыруды тоқтату туралы Ұлттық ғылыми кеңестің шешімі қабылданса (жобаны іске асыру жөніндегі мониторинг актілерін және/немесе қысқаша мәліметтерді қарау нәтижелері бойынша), сондай-ақ жобаның қорытынды есебі мақұлданбаса, Ұлттық ғылыми кеңестің шешімімен ғылыми жетекші 3 жыл мерзімге Ғылым комитеті жариялайтын кейінгі конкурстарға қатысу құқығынан айырылады.</w:t>
      </w:r>
    </w:p>
    <w:p w14:paraId="71CD579C" w14:textId="30AF68F1" w:rsidR="00091F0F" w:rsidRPr="00BA4B84" w:rsidRDefault="00091F0F" w:rsidP="00091F0F">
      <w:pPr>
        <w:shd w:val="clear" w:color="auto" w:fill="FFFFFF"/>
        <w:spacing w:line="276" w:lineRule="auto"/>
        <w:ind w:firstLine="709"/>
        <w:contextualSpacing/>
        <w:jc w:val="both"/>
        <w:textAlignment w:val="baseline"/>
        <w:rPr>
          <w:bCs/>
          <w:color w:val="000000"/>
          <w:spacing w:val="2"/>
        </w:rPr>
      </w:pPr>
      <w:r w:rsidRPr="00BA4B84">
        <w:rPr>
          <w:bCs/>
          <w:color w:val="000000"/>
          <w:spacing w:val="2"/>
        </w:rPr>
        <w:t>5.8 Қаржыландыру туралы Ұлттық ғылыми кеңестердің шешімдері негізінде мақұлданған шарттарға сәйк</w:t>
      </w:r>
      <w:r w:rsidR="001E003E">
        <w:rPr>
          <w:bCs/>
          <w:color w:val="000000"/>
          <w:spacing w:val="2"/>
        </w:rPr>
        <w:t>ес, қоса қаржыландыру жеке</w:t>
      </w:r>
      <w:r w:rsidRPr="00BA4B84">
        <w:rPr>
          <w:bCs/>
          <w:color w:val="000000"/>
          <w:spacing w:val="2"/>
        </w:rPr>
        <w:t xml:space="preserve"> </w:t>
      </w:r>
      <w:r w:rsidR="001E003E">
        <w:rPr>
          <w:bCs/>
          <w:color w:val="000000"/>
          <w:spacing w:val="2"/>
        </w:rPr>
        <w:t>серікт</w:t>
      </w:r>
      <w:r w:rsidRPr="00BA4B84">
        <w:rPr>
          <w:bCs/>
          <w:color w:val="000000"/>
          <w:spacing w:val="2"/>
        </w:rPr>
        <w:t>ес тарапынан ұсынылуы тиіс.</w:t>
      </w:r>
    </w:p>
    <w:p w14:paraId="6DA6EF49" w14:textId="77777777" w:rsidR="00091F0F" w:rsidRPr="00BA4B84" w:rsidRDefault="00091F0F" w:rsidP="00091F0F">
      <w:pPr>
        <w:ind w:firstLine="708"/>
        <w:jc w:val="both"/>
      </w:pPr>
    </w:p>
    <w:p w14:paraId="3836A7D9" w14:textId="77777777" w:rsidR="00091F0F" w:rsidRPr="00BA4B84" w:rsidRDefault="00091F0F" w:rsidP="00091F0F">
      <w:pPr>
        <w:shd w:val="clear" w:color="auto" w:fill="FFFFFF"/>
        <w:ind w:firstLine="709"/>
        <w:contextualSpacing/>
        <w:jc w:val="both"/>
        <w:textAlignment w:val="baseline"/>
        <w:rPr>
          <w:bCs/>
          <w:spacing w:val="2"/>
        </w:rPr>
      </w:pPr>
    </w:p>
    <w:p w14:paraId="23D21211" w14:textId="77777777" w:rsidR="00091F0F" w:rsidRPr="00BA4B84" w:rsidRDefault="00091F0F" w:rsidP="00091F0F">
      <w:pPr>
        <w:shd w:val="clear" w:color="auto" w:fill="FFFFFF"/>
        <w:ind w:firstLine="709"/>
        <w:contextualSpacing/>
        <w:jc w:val="center"/>
        <w:textAlignment w:val="baseline"/>
        <w:rPr>
          <w:b/>
          <w:spacing w:val="2"/>
        </w:rPr>
      </w:pPr>
      <w:r w:rsidRPr="00BA4B84">
        <w:rPr>
          <w:b/>
          <w:spacing w:val="2"/>
        </w:rPr>
        <w:t>6. Өзге де шарттар</w:t>
      </w:r>
    </w:p>
    <w:p w14:paraId="4D0BCEAC" w14:textId="77777777" w:rsidR="00091F0F" w:rsidRPr="00BA4B84" w:rsidRDefault="00091F0F" w:rsidP="00091F0F">
      <w:pPr>
        <w:shd w:val="clear" w:color="auto" w:fill="FFFFFF"/>
        <w:ind w:firstLine="709"/>
        <w:contextualSpacing/>
        <w:jc w:val="center"/>
        <w:textAlignment w:val="baseline"/>
        <w:rPr>
          <w:b/>
          <w:spacing w:val="2"/>
        </w:rPr>
      </w:pPr>
    </w:p>
    <w:p w14:paraId="590474AC" w14:textId="77777777" w:rsidR="00091F0F" w:rsidRPr="00BA4B84" w:rsidRDefault="00091F0F" w:rsidP="00091F0F">
      <w:pPr>
        <w:ind w:firstLine="708"/>
        <w:jc w:val="both"/>
      </w:pPr>
      <w:r w:rsidRPr="00BA4B84">
        <w:t>6.1 Ғылыми және (немесе) ғылыми-техникалық жобалардың іске асырылу барысына және олардың нәтижелілігіне мониторинг жүргізу, оның ішінде орынға барып тексеру, сондай-ақ жүргізіліп жатқан ғылыми және (немесе) ғылыми-техникалық жобалардың нәтижелілігіне мониторинг жүргізу қолданыстағы заңнамаға сәйкес жүзеге асырылады.</w:t>
      </w:r>
    </w:p>
    <w:p w14:paraId="1AFCE2AC" w14:textId="77777777" w:rsidR="00091F0F" w:rsidRPr="00BA4B84" w:rsidRDefault="00091F0F" w:rsidP="00091F0F">
      <w:pPr>
        <w:ind w:firstLine="708"/>
        <w:jc w:val="both"/>
      </w:pPr>
      <w:r w:rsidRPr="00BA4B84">
        <w:t>6.2 Егер Қазақстан Республикасының «2027-2029 жылдарға арналған республикалық бюджет туралы» Заңына ғылыми және (немесе) ғылыми-техникалық жобаларды орындауға бөлінетін қаражаттың тиісті қаржы жылына қысқаруы бөлігінде өзгерістер енгізілсе, Тапсырыс беруші Ұлттық ғылыми кеңестің шешіміне сәйкес, Шарттың 1.1 және 3.1-тармақтарына, күнтізбелік жоспарға (Шарттың 1.1-1.__ қосымшасы) тиісті өзгерістер енгізуге құқылы.</w:t>
      </w:r>
    </w:p>
    <w:p w14:paraId="7290A172" w14:textId="77777777" w:rsidR="00091F0F" w:rsidRPr="00BA4B84" w:rsidRDefault="00091F0F" w:rsidP="00091F0F">
      <w:pPr>
        <w:ind w:firstLine="708"/>
        <w:jc w:val="both"/>
        <w:rPr>
          <w:strike/>
        </w:rPr>
      </w:pPr>
      <w:r w:rsidRPr="00BA4B84">
        <w:t>6.3 Шарт Қазақстан Республикасының Азаматтық кодексінің 386-бабының 2-тармағына сәйкес, Қазақстан Республикасы Қаржы министрлігінің Мемлекеттік Қазынашылық  бөлімшесінде міндетті тіркегеннен кейін күшіне енеді және Тараптар үшін міндетті болып табылады.</w:t>
      </w:r>
    </w:p>
    <w:p w14:paraId="318E7EC3" w14:textId="77777777" w:rsidR="00091F0F" w:rsidRPr="00BA4B84" w:rsidRDefault="00091F0F" w:rsidP="00091F0F">
      <w:pPr>
        <w:ind w:firstLine="708"/>
        <w:jc w:val="both"/>
      </w:pPr>
      <w:r w:rsidRPr="00BA4B84">
        <w:t>6.4 Ғылыми, ғылыми-техникалық жобалар және оларды орындау бойынша (қорытынды) есептер Қазақстан Республикасының заңнамасында белгіленген тәртіппен және Қазақстан Республикасының Ғылым және жоғары білім министрінің 2024 жылғы 31 желтоқсандағы № 630 «Бюджет қаражаты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қаржыландыратын ғылыми, ғылыми-техникалық жобалар мен бағдарламаларды,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 қағидаларын бекіту туралы» бұйрыққа сәйкес Орындаушы тарапынан Ұлттық мемлекеттік ғылыми-техникалық сараптама орталығында міндетті мемлекеттік есепке алуға жатады.</w:t>
      </w:r>
    </w:p>
    <w:p w14:paraId="42A1CB7E" w14:textId="77777777" w:rsidR="00091F0F" w:rsidRPr="00BA4B84" w:rsidRDefault="00091F0F" w:rsidP="00091F0F">
      <w:pPr>
        <w:ind w:firstLine="708"/>
        <w:jc w:val="both"/>
      </w:pPr>
      <w:r w:rsidRPr="00BA4B84">
        <w:lastRenderedPageBreak/>
        <w:t>6.5 Үшінші тұлғалардың барлық шағымдары бойынша жауапкершілікті Орындаушы өз мойнына алады.</w:t>
      </w:r>
    </w:p>
    <w:p w14:paraId="540873A5" w14:textId="77777777" w:rsidR="00091F0F" w:rsidRPr="00BA4B84" w:rsidRDefault="00091F0F" w:rsidP="00091F0F">
      <w:pPr>
        <w:ind w:firstLine="708"/>
        <w:jc w:val="both"/>
      </w:pPr>
      <w:r w:rsidRPr="00BA4B84">
        <w:t>6.6 Шарт екі данада жасалған, әр Тарапқа бір данадан берілген және олардың заңды күші тең.</w:t>
      </w:r>
    </w:p>
    <w:p w14:paraId="634956BC" w14:textId="77777777" w:rsidR="00091F0F" w:rsidRPr="00BA4B84" w:rsidRDefault="00091F0F" w:rsidP="00091F0F">
      <w:pPr>
        <w:ind w:firstLine="708"/>
        <w:jc w:val="both"/>
      </w:pPr>
      <w:r w:rsidRPr="00BA4B84">
        <w:t>6.7 Осы Шартқа барлық өзгерістер мен толықтырулар қосымша келісімдер арқылы рәсімделіп, Тараптардың бірінші басшыларымен (немесе уәкілетті тұлғаларымен) қол қойылады.</w:t>
      </w:r>
    </w:p>
    <w:p w14:paraId="0F914351" w14:textId="77777777" w:rsidR="00091F0F" w:rsidRPr="00BA4B84" w:rsidRDefault="00091F0F" w:rsidP="00091F0F">
      <w:pPr>
        <w:ind w:firstLine="708"/>
        <w:jc w:val="both"/>
      </w:pPr>
    </w:p>
    <w:p w14:paraId="52D025CF" w14:textId="77777777" w:rsidR="00091F0F" w:rsidRPr="00BA4B84" w:rsidRDefault="00091F0F" w:rsidP="00091F0F">
      <w:pPr>
        <w:shd w:val="clear" w:color="auto" w:fill="FFFFFF"/>
        <w:ind w:left="567"/>
        <w:contextualSpacing/>
        <w:jc w:val="center"/>
        <w:textAlignment w:val="baseline"/>
        <w:rPr>
          <w:b/>
          <w:spacing w:val="2"/>
        </w:rPr>
      </w:pPr>
      <w:r w:rsidRPr="00BA4B84">
        <w:rPr>
          <w:b/>
        </w:rPr>
        <w:t>Тараптардың заңды мекенжайлары</w:t>
      </w:r>
    </w:p>
    <w:p w14:paraId="1647568F" w14:textId="77777777" w:rsidR="00091F0F" w:rsidRPr="00BA4B84" w:rsidRDefault="00091F0F" w:rsidP="00091F0F">
      <w:pPr>
        <w:shd w:val="clear" w:color="auto" w:fill="FFFFFF"/>
        <w:ind w:firstLine="709"/>
        <w:contextualSpacing/>
        <w:jc w:val="center"/>
        <w:textAlignment w:val="baseline"/>
        <w:rPr>
          <w:bCs/>
          <w:i/>
          <w:spacing w:val="2"/>
        </w:rPr>
      </w:pPr>
      <w:r w:rsidRPr="00BA4B84">
        <w:rPr>
          <w:bCs/>
          <w:i/>
          <w:spacing w:val="2"/>
        </w:rPr>
        <w:t>(бөлек бетке орналастыруға болмайды)</w:t>
      </w:r>
    </w:p>
    <w:p w14:paraId="49D0760E" w14:textId="77777777" w:rsidR="00091F0F" w:rsidRPr="00BA4B84" w:rsidRDefault="00091F0F" w:rsidP="00091F0F">
      <w:pPr>
        <w:shd w:val="clear" w:color="auto" w:fill="FFFFFF"/>
        <w:ind w:firstLine="709"/>
        <w:contextualSpacing/>
        <w:jc w:val="center"/>
        <w:textAlignment w:val="baseline"/>
        <w:rPr>
          <w:bCs/>
          <w:i/>
          <w:spacing w:val="2"/>
        </w:rPr>
      </w:pPr>
    </w:p>
    <w:tbl>
      <w:tblPr>
        <w:tblW w:w="14528" w:type="dxa"/>
        <w:tblInd w:w="108" w:type="dxa"/>
        <w:tblLook w:val="04A0" w:firstRow="1" w:lastRow="0" w:firstColumn="1" w:lastColumn="0" w:noHBand="0" w:noVBand="1"/>
      </w:tblPr>
      <w:tblGrid>
        <w:gridCol w:w="4962"/>
        <w:gridCol w:w="4783"/>
        <w:gridCol w:w="4783"/>
      </w:tblGrid>
      <w:tr w:rsidR="00091F0F" w:rsidRPr="00BA4B84" w14:paraId="57DF8BC6" w14:textId="77777777" w:rsidTr="007D2512">
        <w:trPr>
          <w:trHeight w:val="150"/>
        </w:trPr>
        <w:tc>
          <w:tcPr>
            <w:tcW w:w="4962" w:type="dxa"/>
          </w:tcPr>
          <w:p w14:paraId="5D4DC336" w14:textId="77777777" w:rsidR="00091F0F" w:rsidRPr="00BA4B84" w:rsidRDefault="00091F0F" w:rsidP="00091F0F">
            <w:pPr>
              <w:shd w:val="clear" w:color="auto" w:fill="FFFFFF"/>
              <w:ind w:firstLine="709"/>
              <w:contextualSpacing/>
              <w:jc w:val="both"/>
              <w:textAlignment w:val="baseline"/>
              <w:rPr>
                <w:b/>
                <w:spacing w:val="2"/>
              </w:rPr>
            </w:pPr>
            <w:r w:rsidRPr="00BA4B84">
              <w:rPr>
                <w:b/>
                <w:spacing w:val="2"/>
              </w:rPr>
              <w:t>Тапсырыс беруші:</w:t>
            </w:r>
          </w:p>
          <w:p w14:paraId="0B46DD71" w14:textId="77777777" w:rsidR="00091F0F" w:rsidRPr="00BA4B84" w:rsidRDefault="00091F0F" w:rsidP="00091F0F">
            <w:pPr>
              <w:shd w:val="clear" w:color="auto" w:fill="FFFFFF"/>
              <w:contextualSpacing/>
              <w:jc w:val="both"/>
              <w:textAlignment w:val="baseline"/>
              <w:rPr>
                <w:spacing w:val="2"/>
              </w:rPr>
            </w:pPr>
            <w:r w:rsidRPr="00BA4B84">
              <w:rPr>
                <w:spacing w:val="2"/>
              </w:rPr>
              <w:t>«Қазақстан Республикасы Ғылым және жоғары білім министрлігінің Ғылым комитеті» ММ</w:t>
            </w:r>
          </w:p>
          <w:p w14:paraId="38A9DDF7" w14:textId="77777777" w:rsidR="00091F0F" w:rsidRPr="00BA4B84" w:rsidRDefault="00091F0F" w:rsidP="00091F0F">
            <w:pPr>
              <w:shd w:val="clear" w:color="auto" w:fill="FFFFFF"/>
              <w:contextualSpacing/>
              <w:jc w:val="both"/>
              <w:textAlignment w:val="baseline"/>
              <w:rPr>
                <w:spacing w:val="2"/>
              </w:rPr>
            </w:pPr>
            <w:r w:rsidRPr="00BA4B84">
              <w:rPr>
                <w:spacing w:val="2"/>
              </w:rPr>
              <w:t xml:space="preserve">Астана қ., Мәңгілік Ел даңғылы, 8 </w:t>
            </w:r>
          </w:p>
          <w:p w14:paraId="67B5231F" w14:textId="77777777" w:rsidR="00091F0F" w:rsidRPr="00BA4B84" w:rsidRDefault="00091F0F" w:rsidP="00091F0F">
            <w:pPr>
              <w:shd w:val="clear" w:color="auto" w:fill="FFFFFF"/>
              <w:contextualSpacing/>
              <w:jc w:val="both"/>
              <w:textAlignment w:val="baseline"/>
              <w:rPr>
                <w:spacing w:val="2"/>
              </w:rPr>
            </w:pPr>
            <w:r w:rsidRPr="00BA4B84">
              <w:rPr>
                <w:spacing w:val="2"/>
              </w:rPr>
              <w:t xml:space="preserve">БСН 061 140 007 608 </w:t>
            </w:r>
          </w:p>
          <w:p w14:paraId="2B1146A9" w14:textId="77777777" w:rsidR="00091F0F" w:rsidRPr="00BA4B84" w:rsidRDefault="00091F0F" w:rsidP="00091F0F">
            <w:pPr>
              <w:shd w:val="clear" w:color="auto" w:fill="FFFFFF"/>
              <w:contextualSpacing/>
              <w:jc w:val="both"/>
              <w:textAlignment w:val="baseline"/>
              <w:rPr>
                <w:spacing w:val="2"/>
              </w:rPr>
            </w:pPr>
            <w:r w:rsidRPr="00BA4B84">
              <w:rPr>
                <w:spacing w:val="2"/>
              </w:rPr>
              <w:t xml:space="preserve">БСК KK MF KZ 2A                                                                            </w:t>
            </w:r>
          </w:p>
          <w:p w14:paraId="50D09889" w14:textId="77777777" w:rsidR="00091F0F" w:rsidRPr="00BA4B84" w:rsidRDefault="00091F0F" w:rsidP="00091F0F">
            <w:pPr>
              <w:shd w:val="clear" w:color="auto" w:fill="FFFFFF"/>
              <w:contextualSpacing/>
              <w:jc w:val="both"/>
              <w:textAlignment w:val="baseline"/>
              <w:rPr>
                <w:spacing w:val="2"/>
              </w:rPr>
            </w:pPr>
            <w:r w:rsidRPr="00BA4B84">
              <w:rPr>
                <w:spacing w:val="2"/>
              </w:rPr>
              <w:t xml:space="preserve">ЖСК KZ92 0701 01KS N000 0000 </w:t>
            </w:r>
          </w:p>
          <w:p w14:paraId="6D78A31F" w14:textId="77777777" w:rsidR="00091F0F" w:rsidRPr="00BA4B84" w:rsidRDefault="00091F0F" w:rsidP="00091F0F">
            <w:pPr>
              <w:shd w:val="clear" w:color="auto" w:fill="FFFFFF"/>
              <w:contextualSpacing/>
              <w:jc w:val="both"/>
              <w:textAlignment w:val="baseline"/>
              <w:rPr>
                <w:spacing w:val="2"/>
              </w:rPr>
            </w:pPr>
            <w:r w:rsidRPr="00BA4B84">
              <w:rPr>
                <w:spacing w:val="2"/>
              </w:rPr>
              <w:t xml:space="preserve">Кбе 11                                                    </w:t>
            </w:r>
          </w:p>
          <w:p w14:paraId="4816D6EB" w14:textId="77777777" w:rsidR="00091F0F" w:rsidRPr="00BA4B84" w:rsidRDefault="00091F0F" w:rsidP="00091F0F">
            <w:pPr>
              <w:shd w:val="clear" w:color="auto" w:fill="FFFFFF"/>
              <w:contextualSpacing/>
              <w:jc w:val="both"/>
              <w:textAlignment w:val="baseline"/>
              <w:rPr>
                <w:spacing w:val="2"/>
              </w:rPr>
            </w:pPr>
            <w:r w:rsidRPr="00BA4B84">
              <w:rPr>
                <w:spacing w:val="2"/>
              </w:rPr>
              <w:t>«Қазақстан Республикасы Қаржы министрлігінің Мемлекеттік Қазынашылық комитеті» РММ</w:t>
            </w:r>
          </w:p>
          <w:p w14:paraId="2F3FDC8C" w14:textId="77777777" w:rsidR="00091F0F" w:rsidRPr="00BA4B84" w:rsidRDefault="00091F0F" w:rsidP="00091F0F">
            <w:pPr>
              <w:shd w:val="clear" w:color="auto" w:fill="FFFFFF"/>
              <w:contextualSpacing/>
              <w:jc w:val="both"/>
              <w:textAlignment w:val="baseline"/>
              <w:rPr>
                <w:spacing w:val="2"/>
              </w:rPr>
            </w:pPr>
          </w:p>
          <w:p w14:paraId="3FFCC545" w14:textId="77777777" w:rsidR="00091F0F" w:rsidRPr="00BA4B84" w:rsidRDefault="00091F0F" w:rsidP="00091F0F">
            <w:pPr>
              <w:shd w:val="clear" w:color="auto" w:fill="FFFFFF"/>
              <w:contextualSpacing/>
              <w:jc w:val="both"/>
              <w:textAlignment w:val="baseline"/>
              <w:rPr>
                <w:b/>
                <w:spacing w:val="2"/>
              </w:rPr>
            </w:pPr>
            <w:r w:rsidRPr="00BA4B84">
              <w:rPr>
                <w:b/>
                <w:spacing w:val="2"/>
              </w:rPr>
              <w:t xml:space="preserve">Төраға  </w:t>
            </w:r>
          </w:p>
          <w:p w14:paraId="5F28BCCF" w14:textId="77777777" w:rsidR="00091F0F" w:rsidRPr="00BA4B84" w:rsidRDefault="00091F0F" w:rsidP="00091F0F">
            <w:pPr>
              <w:shd w:val="clear" w:color="auto" w:fill="FFFFFF"/>
              <w:ind w:firstLine="709"/>
              <w:contextualSpacing/>
              <w:jc w:val="both"/>
              <w:textAlignment w:val="baseline"/>
              <w:rPr>
                <w:b/>
                <w:spacing w:val="2"/>
              </w:rPr>
            </w:pPr>
          </w:p>
          <w:p w14:paraId="38E03BBF" w14:textId="77777777" w:rsidR="00091F0F" w:rsidRPr="00BA4B84" w:rsidRDefault="00091F0F" w:rsidP="00091F0F">
            <w:pPr>
              <w:shd w:val="clear" w:color="auto" w:fill="FFFFFF"/>
              <w:contextualSpacing/>
              <w:jc w:val="both"/>
              <w:textAlignment w:val="baseline"/>
              <w:rPr>
                <w:b/>
                <w:spacing w:val="2"/>
              </w:rPr>
            </w:pPr>
            <w:r w:rsidRPr="00BA4B84">
              <w:rPr>
                <w:b/>
                <w:spacing w:val="2"/>
              </w:rPr>
              <w:t>________________ Аты-жөні</w:t>
            </w:r>
          </w:p>
          <w:p w14:paraId="0D60F378" w14:textId="77777777" w:rsidR="00091F0F" w:rsidRPr="00BA4B84" w:rsidRDefault="00091F0F" w:rsidP="00091F0F">
            <w:pPr>
              <w:ind w:firstLine="709"/>
              <w:contextualSpacing/>
              <w:jc w:val="both"/>
              <w:textAlignment w:val="baseline"/>
              <w:rPr>
                <w:b/>
                <w:bCs/>
                <w:spacing w:val="2"/>
              </w:rPr>
            </w:pPr>
            <w:r w:rsidRPr="00BA4B84">
              <w:rPr>
                <w:b/>
                <w:spacing w:val="2"/>
              </w:rPr>
              <w:t>м.о.</w:t>
            </w:r>
            <w:r w:rsidRPr="00BA4B84">
              <w:rPr>
                <w:spacing w:val="2"/>
              </w:rPr>
              <w:t xml:space="preserve">                        </w:t>
            </w:r>
          </w:p>
        </w:tc>
        <w:tc>
          <w:tcPr>
            <w:tcW w:w="4783" w:type="dxa"/>
          </w:tcPr>
          <w:p w14:paraId="5B68F758" w14:textId="77777777" w:rsidR="00091F0F" w:rsidRPr="00BA4B84" w:rsidRDefault="00091F0F" w:rsidP="00091F0F">
            <w:pPr>
              <w:shd w:val="clear" w:color="auto" w:fill="FFFFFF"/>
              <w:ind w:firstLine="709"/>
              <w:contextualSpacing/>
              <w:jc w:val="both"/>
              <w:textAlignment w:val="baseline"/>
              <w:rPr>
                <w:b/>
                <w:spacing w:val="2"/>
              </w:rPr>
            </w:pPr>
            <w:r w:rsidRPr="00BA4B84">
              <w:rPr>
                <w:b/>
                <w:spacing w:val="2"/>
              </w:rPr>
              <w:t xml:space="preserve">Орындаушы: </w:t>
            </w:r>
          </w:p>
          <w:p w14:paraId="64E5C003"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Мекеменің заңды атауы</w:t>
            </w:r>
          </w:p>
          <w:p w14:paraId="5D041325"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Заңды мекен-жайы</w:t>
            </w:r>
          </w:p>
          <w:p w14:paraId="005F6D67"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Облыс, қала, көше, үй</w:t>
            </w:r>
          </w:p>
          <w:p w14:paraId="67F4BEAA"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БСН (ЖСН) XXX XXX XXX …</w:t>
            </w:r>
          </w:p>
          <w:p w14:paraId="33436D15"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БСК XX XX XX</w:t>
            </w:r>
          </w:p>
          <w:p w14:paraId="3CBC8104"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ЖСК XXXX XXXX XXXX …</w:t>
            </w:r>
          </w:p>
          <w:p w14:paraId="26AE4DBF"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Кбе ХХХ</w:t>
            </w:r>
          </w:p>
          <w:p w14:paraId="07E96352"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БАНК филиалсыз және қаласыз</w:t>
            </w:r>
          </w:p>
          <w:p w14:paraId="1F93E67B"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 xml:space="preserve">Тел. </w:t>
            </w:r>
          </w:p>
          <w:p w14:paraId="07FDBE2D"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Ұялы тел.:</w:t>
            </w:r>
          </w:p>
          <w:p w14:paraId="2C756E62"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 xml:space="preserve">e-mail:  </w:t>
            </w:r>
          </w:p>
          <w:p w14:paraId="30187B9F" w14:textId="77777777" w:rsidR="00091F0F" w:rsidRPr="00BA4B84" w:rsidRDefault="00091F0F" w:rsidP="00091F0F">
            <w:pPr>
              <w:shd w:val="clear" w:color="auto" w:fill="FFFFFF"/>
              <w:ind w:firstLine="709"/>
              <w:contextualSpacing/>
              <w:jc w:val="both"/>
              <w:textAlignment w:val="baseline"/>
              <w:rPr>
                <w:spacing w:val="2"/>
              </w:rPr>
            </w:pPr>
          </w:p>
          <w:p w14:paraId="364B4A52" w14:textId="77777777" w:rsidR="00091F0F" w:rsidRPr="00BA4B84" w:rsidRDefault="00091F0F" w:rsidP="00091F0F">
            <w:pPr>
              <w:shd w:val="clear" w:color="auto" w:fill="FFFFFF"/>
              <w:ind w:firstLine="709"/>
              <w:contextualSpacing/>
              <w:jc w:val="both"/>
              <w:textAlignment w:val="baseline"/>
              <w:rPr>
                <w:b/>
                <w:spacing w:val="2"/>
              </w:rPr>
            </w:pPr>
            <w:r w:rsidRPr="00BA4B84">
              <w:rPr>
                <w:b/>
                <w:spacing w:val="2"/>
              </w:rPr>
              <w:t xml:space="preserve">Лауазымы (Ұйымның атауысыз)  </w:t>
            </w:r>
          </w:p>
          <w:p w14:paraId="016EF12D" w14:textId="77777777" w:rsidR="00091F0F" w:rsidRPr="00BA4B84" w:rsidRDefault="00091F0F" w:rsidP="00091F0F">
            <w:pPr>
              <w:shd w:val="clear" w:color="auto" w:fill="FFFFFF"/>
              <w:ind w:firstLine="709"/>
              <w:contextualSpacing/>
              <w:jc w:val="both"/>
              <w:textAlignment w:val="baseline"/>
              <w:rPr>
                <w:b/>
                <w:spacing w:val="2"/>
              </w:rPr>
            </w:pPr>
          </w:p>
          <w:p w14:paraId="18270678" w14:textId="77777777" w:rsidR="00091F0F" w:rsidRPr="00BA4B84" w:rsidRDefault="00091F0F" w:rsidP="00091F0F">
            <w:pPr>
              <w:shd w:val="clear" w:color="auto" w:fill="FFFFFF"/>
              <w:ind w:firstLine="709"/>
              <w:contextualSpacing/>
              <w:jc w:val="both"/>
              <w:textAlignment w:val="baseline"/>
              <w:rPr>
                <w:b/>
                <w:spacing w:val="2"/>
              </w:rPr>
            </w:pPr>
            <w:r w:rsidRPr="00BA4B84">
              <w:rPr>
                <w:b/>
                <w:spacing w:val="2"/>
              </w:rPr>
              <w:t>________________ Аты-жөні</w:t>
            </w:r>
          </w:p>
          <w:p w14:paraId="2C2FE923" w14:textId="77777777" w:rsidR="00091F0F" w:rsidRPr="00BA4B84" w:rsidRDefault="00091F0F" w:rsidP="00091F0F">
            <w:pPr>
              <w:shd w:val="clear" w:color="auto" w:fill="FFFFFF"/>
              <w:ind w:firstLine="709"/>
              <w:contextualSpacing/>
              <w:jc w:val="both"/>
              <w:textAlignment w:val="baseline"/>
              <w:rPr>
                <w:b/>
                <w:spacing w:val="2"/>
              </w:rPr>
            </w:pPr>
            <w:r w:rsidRPr="00BA4B84">
              <w:rPr>
                <w:b/>
                <w:spacing w:val="2"/>
              </w:rPr>
              <w:t xml:space="preserve">м.о.  </w:t>
            </w:r>
          </w:p>
          <w:p w14:paraId="450FA3E4" w14:textId="77777777" w:rsidR="00091F0F" w:rsidRPr="00BA4B84" w:rsidRDefault="00091F0F" w:rsidP="00091F0F">
            <w:pPr>
              <w:shd w:val="clear" w:color="auto" w:fill="FFFFFF"/>
              <w:ind w:firstLine="709"/>
              <w:contextualSpacing/>
              <w:jc w:val="both"/>
              <w:textAlignment w:val="baseline"/>
              <w:rPr>
                <w:spacing w:val="2"/>
              </w:rPr>
            </w:pPr>
            <w:r w:rsidRPr="00BA4B84">
              <w:rPr>
                <w:spacing w:val="2"/>
              </w:rPr>
              <w:t>(ескерту - көк, шарикті қаламмен қол қою, мөрді анық басып шығару)</w:t>
            </w:r>
          </w:p>
        </w:tc>
        <w:tc>
          <w:tcPr>
            <w:tcW w:w="4783" w:type="dxa"/>
          </w:tcPr>
          <w:p w14:paraId="040F3E8E" w14:textId="77777777" w:rsidR="00091F0F" w:rsidRPr="00BA4B84" w:rsidRDefault="00091F0F" w:rsidP="00091F0F">
            <w:pPr>
              <w:ind w:firstLine="709"/>
              <w:contextualSpacing/>
              <w:jc w:val="both"/>
              <w:rPr>
                <w:b/>
                <w:bCs/>
                <w:spacing w:val="2"/>
              </w:rPr>
            </w:pPr>
          </w:p>
        </w:tc>
      </w:tr>
    </w:tbl>
    <w:p w14:paraId="360221FE" w14:textId="77777777" w:rsidR="00091F0F" w:rsidRPr="00BA4B84" w:rsidRDefault="00091F0F" w:rsidP="00091F0F">
      <w:pPr>
        <w:shd w:val="clear" w:color="auto" w:fill="FFFFFF"/>
        <w:contextualSpacing/>
        <w:jc w:val="both"/>
        <w:textAlignment w:val="baseline"/>
        <w:rPr>
          <w:b/>
          <w:bCs/>
          <w:spacing w:val="2"/>
        </w:rPr>
      </w:pPr>
    </w:p>
    <w:p w14:paraId="0ADED8CE" w14:textId="77777777" w:rsidR="00091F0F" w:rsidRPr="00BA4B84" w:rsidRDefault="00091F0F" w:rsidP="00091F0F">
      <w:pPr>
        <w:shd w:val="clear" w:color="auto" w:fill="FFFFFF"/>
        <w:ind w:firstLine="709"/>
        <w:contextualSpacing/>
        <w:jc w:val="center"/>
        <w:textAlignment w:val="baseline"/>
      </w:pPr>
      <w:r w:rsidRPr="00BA4B84">
        <w:rPr>
          <w:b/>
          <w:bCs/>
          <w:spacing w:val="2"/>
          <w:sz w:val="20"/>
          <w:szCs w:val="20"/>
        </w:rPr>
        <w:t>(ҚОЛ ҚОЙЫЛҒАН ДЕРЕКТЕМЕЛЕРДІ ЖЕКЕ БЕТТЕ ОРНАЛАСТЫРУҒА БОЛМАЙДЫ)</w:t>
      </w:r>
    </w:p>
    <w:p w14:paraId="22300DE9" w14:textId="77777777" w:rsidR="00091F0F" w:rsidRPr="00BA4B84" w:rsidRDefault="00091F0F" w:rsidP="00091F0F">
      <w:pPr>
        <w:tabs>
          <w:tab w:val="left" w:pos="2410"/>
        </w:tabs>
        <w:contextualSpacing/>
        <w:jc w:val="right"/>
      </w:pPr>
    </w:p>
    <w:p w14:paraId="28926A87" w14:textId="77777777" w:rsidR="00091F0F" w:rsidRPr="00BA4B84" w:rsidRDefault="00091F0F" w:rsidP="00091F0F">
      <w:pPr>
        <w:tabs>
          <w:tab w:val="left" w:pos="993"/>
        </w:tabs>
        <w:ind w:firstLine="709"/>
        <w:contextualSpacing/>
        <w:jc w:val="both"/>
      </w:pPr>
    </w:p>
    <w:p w14:paraId="140D9071" w14:textId="77777777" w:rsidR="00091F0F" w:rsidRPr="00BA4B84" w:rsidRDefault="00091F0F" w:rsidP="00091F0F">
      <w:pPr>
        <w:tabs>
          <w:tab w:val="left" w:pos="993"/>
        </w:tabs>
        <w:ind w:firstLine="709"/>
        <w:contextualSpacing/>
        <w:jc w:val="both"/>
      </w:pPr>
    </w:p>
    <w:p w14:paraId="6CDB0E81" w14:textId="77777777" w:rsidR="00135DA1" w:rsidRPr="00BA4B84" w:rsidRDefault="00135DA1" w:rsidP="00135DA1">
      <w:pPr>
        <w:tabs>
          <w:tab w:val="left" w:pos="2410"/>
        </w:tabs>
        <w:contextualSpacing/>
        <w:jc w:val="right"/>
      </w:pPr>
    </w:p>
    <w:p w14:paraId="2AC8612D" w14:textId="77777777" w:rsidR="00135DA1" w:rsidRPr="00BA4B84" w:rsidRDefault="00135DA1" w:rsidP="00135DA1">
      <w:pPr>
        <w:tabs>
          <w:tab w:val="left" w:pos="993"/>
        </w:tabs>
        <w:ind w:firstLine="709"/>
        <w:contextualSpacing/>
        <w:jc w:val="both"/>
      </w:pPr>
    </w:p>
    <w:p w14:paraId="6444CDFE" w14:textId="77777777" w:rsidR="00135DA1" w:rsidRPr="00BA4B84" w:rsidRDefault="00135DA1" w:rsidP="00135DA1">
      <w:pPr>
        <w:tabs>
          <w:tab w:val="left" w:pos="993"/>
        </w:tabs>
        <w:ind w:firstLine="709"/>
        <w:contextualSpacing/>
        <w:jc w:val="both"/>
      </w:pPr>
    </w:p>
    <w:p w14:paraId="3E9F7086" w14:textId="77777777" w:rsidR="00135DA1" w:rsidRPr="00BA4B84" w:rsidRDefault="00135DA1" w:rsidP="00135DA1">
      <w:pPr>
        <w:tabs>
          <w:tab w:val="left" w:pos="993"/>
        </w:tabs>
        <w:ind w:firstLine="709"/>
        <w:contextualSpacing/>
        <w:jc w:val="both"/>
      </w:pPr>
    </w:p>
    <w:p w14:paraId="05ACAA10" w14:textId="77777777" w:rsidR="00135DA1" w:rsidRPr="00BA4B84" w:rsidRDefault="00135DA1" w:rsidP="00135DA1">
      <w:pPr>
        <w:tabs>
          <w:tab w:val="left" w:pos="993"/>
        </w:tabs>
        <w:ind w:firstLine="709"/>
        <w:contextualSpacing/>
        <w:jc w:val="both"/>
      </w:pPr>
    </w:p>
    <w:p w14:paraId="4C04D212" w14:textId="77777777" w:rsidR="00135DA1" w:rsidRPr="00BA4B84" w:rsidRDefault="00135DA1" w:rsidP="00135DA1">
      <w:pPr>
        <w:tabs>
          <w:tab w:val="left" w:pos="993"/>
        </w:tabs>
        <w:ind w:firstLine="709"/>
        <w:contextualSpacing/>
        <w:jc w:val="both"/>
      </w:pPr>
    </w:p>
    <w:p w14:paraId="6FFBE776" w14:textId="77777777" w:rsidR="00135DA1" w:rsidRPr="00BA4B84" w:rsidRDefault="00135DA1" w:rsidP="00135DA1">
      <w:pPr>
        <w:tabs>
          <w:tab w:val="left" w:pos="993"/>
        </w:tabs>
        <w:ind w:firstLine="709"/>
        <w:contextualSpacing/>
        <w:jc w:val="both"/>
      </w:pPr>
    </w:p>
    <w:p w14:paraId="2DEB7B6D" w14:textId="77777777" w:rsidR="00135DA1" w:rsidRPr="00BA4B84" w:rsidRDefault="00135DA1" w:rsidP="00135DA1">
      <w:pPr>
        <w:tabs>
          <w:tab w:val="left" w:pos="993"/>
        </w:tabs>
        <w:ind w:firstLine="709"/>
        <w:contextualSpacing/>
        <w:jc w:val="both"/>
      </w:pPr>
    </w:p>
    <w:p w14:paraId="3DEACB41" w14:textId="77777777" w:rsidR="00135DA1" w:rsidRPr="00BA4B84" w:rsidRDefault="00135DA1" w:rsidP="00135DA1">
      <w:pPr>
        <w:tabs>
          <w:tab w:val="left" w:pos="993"/>
        </w:tabs>
        <w:ind w:firstLine="709"/>
        <w:contextualSpacing/>
        <w:jc w:val="both"/>
      </w:pPr>
    </w:p>
    <w:p w14:paraId="73846177" w14:textId="77777777" w:rsidR="00135DA1" w:rsidRPr="00BA4B84" w:rsidRDefault="00135DA1" w:rsidP="00135DA1">
      <w:pPr>
        <w:tabs>
          <w:tab w:val="left" w:pos="993"/>
        </w:tabs>
        <w:ind w:firstLine="709"/>
        <w:contextualSpacing/>
        <w:jc w:val="both"/>
      </w:pPr>
    </w:p>
    <w:p w14:paraId="389BFECD" w14:textId="77777777" w:rsidR="00135DA1" w:rsidRPr="00BA4B84" w:rsidRDefault="00135DA1" w:rsidP="00135DA1">
      <w:pPr>
        <w:tabs>
          <w:tab w:val="left" w:pos="993"/>
        </w:tabs>
        <w:ind w:firstLine="709"/>
        <w:contextualSpacing/>
        <w:jc w:val="both"/>
      </w:pPr>
    </w:p>
    <w:p w14:paraId="538ADFF4" w14:textId="77777777" w:rsidR="00135DA1" w:rsidRPr="00BA4B84" w:rsidRDefault="00135DA1" w:rsidP="00135DA1">
      <w:pPr>
        <w:tabs>
          <w:tab w:val="left" w:pos="993"/>
        </w:tabs>
        <w:ind w:firstLine="709"/>
        <w:contextualSpacing/>
        <w:jc w:val="both"/>
      </w:pPr>
    </w:p>
    <w:p w14:paraId="11BE798C" w14:textId="77777777" w:rsidR="00135DA1" w:rsidRPr="00BA4B84" w:rsidRDefault="00135DA1" w:rsidP="00135DA1">
      <w:pPr>
        <w:tabs>
          <w:tab w:val="left" w:pos="993"/>
        </w:tabs>
        <w:ind w:firstLine="709"/>
        <w:contextualSpacing/>
        <w:jc w:val="both"/>
      </w:pPr>
    </w:p>
    <w:p w14:paraId="16FF1A88" w14:textId="77777777" w:rsidR="00135DA1" w:rsidRPr="00BA4B84" w:rsidRDefault="00135DA1" w:rsidP="00135DA1">
      <w:pPr>
        <w:tabs>
          <w:tab w:val="left" w:pos="993"/>
        </w:tabs>
        <w:ind w:firstLine="709"/>
        <w:contextualSpacing/>
        <w:jc w:val="both"/>
      </w:pPr>
    </w:p>
    <w:p w14:paraId="53A990C6" w14:textId="77777777" w:rsidR="00135DA1" w:rsidRPr="00BA4B84" w:rsidRDefault="00135DA1" w:rsidP="00135DA1">
      <w:pPr>
        <w:tabs>
          <w:tab w:val="left" w:pos="993"/>
        </w:tabs>
        <w:ind w:firstLine="709"/>
        <w:contextualSpacing/>
        <w:jc w:val="both"/>
      </w:pPr>
    </w:p>
    <w:p w14:paraId="2B23CCB4" w14:textId="77777777" w:rsidR="00135DA1" w:rsidRPr="00BA4B84" w:rsidRDefault="00135DA1" w:rsidP="00135DA1">
      <w:pPr>
        <w:tabs>
          <w:tab w:val="left" w:pos="993"/>
        </w:tabs>
        <w:ind w:firstLine="709"/>
        <w:contextualSpacing/>
        <w:jc w:val="both"/>
      </w:pPr>
    </w:p>
    <w:p w14:paraId="1770E7E4" w14:textId="77777777" w:rsidR="00135DA1" w:rsidRPr="00BA4B84" w:rsidRDefault="00135DA1" w:rsidP="00135DA1">
      <w:pPr>
        <w:tabs>
          <w:tab w:val="left" w:pos="993"/>
        </w:tabs>
        <w:ind w:firstLine="709"/>
        <w:contextualSpacing/>
        <w:jc w:val="both"/>
      </w:pPr>
    </w:p>
    <w:p w14:paraId="617CC8C7" w14:textId="77777777" w:rsidR="00135DA1" w:rsidRPr="00BA4B84" w:rsidRDefault="00135DA1" w:rsidP="00135DA1">
      <w:pPr>
        <w:tabs>
          <w:tab w:val="left" w:pos="993"/>
        </w:tabs>
        <w:ind w:firstLine="709"/>
        <w:contextualSpacing/>
        <w:jc w:val="both"/>
      </w:pPr>
    </w:p>
    <w:p w14:paraId="5349A488" w14:textId="77777777" w:rsidR="00135DA1" w:rsidRPr="00BA4B84" w:rsidRDefault="00135DA1" w:rsidP="00135DA1">
      <w:pPr>
        <w:tabs>
          <w:tab w:val="left" w:pos="993"/>
        </w:tabs>
        <w:ind w:firstLine="709"/>
        <w:contextualSpacing/>
        <w:jc w:val="both"/>
      </w:pPr>
    </w:p>
    <w:p w14:paraId="4B39E9D8" w14:textId="77777777" w:rsidR="00135DA1" w:rsidRPr="00BA4B84" w:rsidRDefault="00135DA1" w:rsidP="00135DA1">
      <w:pPr>
        <w:tabs>
          <w:tab w:val="left" w:pos="993"/>
        </w:tabs>
        <w:ind w:firstLine="709"/>
        <w:contextualSpacing/>
        <w:jc w:val="both"/>
      </w:pPr>
    </w:p>
    <w:p w14:paraId="07CCE7A7" w14:textId="77777777" w:rsidR="00135DA1" w:rsidRPr="00BA4B84" w:rsidRDefault="00135DA1" w:rsidP="00135DA1">
      <w:pPr>
        <w:tabs>
          <w:tab w:val="left" w:pos="993"/>
        </w:tabs>
        <w:ind w:firstLine="709"/>
        <w:contextualSpacing/>
        <w:jc w:val="both"/>
      </w:pPr>
    </w:p>
    <w:p w14:paraId="23A4C183" w14:textId="77777777" w:rsidR="00C64C1C" w:rsidRPr="00BA4B84" w:rsidRDefault="00C64C1C" w:rsidP="00C64C1C">
      <w:pPr>
        <w:tabs>
          <w:tab w:val="left" w:pos="2410"/>
        </w:tabs>
        <w:contextualSpacing/>
        <w:jc w:val="right"/>
        <w:rPr>
          <w:rFonts w:eastAsia="Calibri"/>
          <w:lang w:eastAsia="en-US"/>
        </w:rPr>
      </w:pPr>
      <w:r w:rsidRPr="00BA4B84">
        <w:rPr>
          <w:rFonts w:eastAsia="Calibri"/>
          <w:lang w:eastAsia="en-US"/>
        </w:rPr>
        <w:t>20___ жылғы «__» ______</w:t>
      </w:r>
    </w:p>
    <w:p w14:paraId="02A09570" w14:textId="77777777" w:rsidR="00C64C1C" w:rsidRPr="00BA4B84" w:rsidRDefault="00C64C1C" w:rsidP="00C64C1C">
      <w:pPr>
        <w:tabs>
          <w:tab w:val="left" w:pos="2410"/>
        </w:tabs>
        <w:contextualSpacing/>
        <w:jc w:val="right"/>
        <w:rPr>
          <w:rFonts w:eastAsia="Calibri"/>
          <w:lang w:eastAsia="en-US"/>
        </w:rPr>
      </w:pPr>
      <w:r w:rsidRPr="00BA4B84">
        <w:rPr>
          <w:rFonts w:eastAsia="Calibri"/>
          <w:lang w:eastAsia="en-US"/>
        </w:rPr>
        <w:t xml:space="preserve">                                 №______/КМУ Шартқа</w:t>
      </w:r>
    </w:p>
    <w:p w14:paraId="65918ACE" w14:textId="77777777" w:rsidR="00C64C1C" w:rsidRPr="00BA4B84" w:rsidRDefault="00C64C1C" w:rsidP="00C64C1C">
      <w:pPr>
        <w:tabs>
          <w:tab w:val="left" w:pos="2410"/>
        </w:tabs>
        <w:contextualSpacing/>
        <w:jc w:val="right"/>
        <w:rPr>
          <w:rFonts w:eastAsia="Calibri"/>
          <w:lang w:eastAsia="en-US"/>
        </w:rPr>
      </w:pPr>
      <w:r w:rsidRPr="00BA4B84">
        <w:rPr>
          <w:rFonts w:eastAsia="Calibri"/>
          <w:lang w:eastAsia="en-US"/>
        </w:rPr>
        <w:t xml:space="preserve">1.1-1.___-қосымша </w:t>
      </w:r>
    </w:p>
    <w:p w14:paraId="1B86E59F" w14:textId="77777777" w:rsidR="00C64C1C" w:rsidRPr="00BA4B84" w:rsidRDefault="00C64C1C" w:rsidP="00C64C1C">
      <w:pPr>
        <w:tabs>
          <w:tab w:val="left" w:pos="2410"/>
        </w:tabs>
        <w:contextualSpacing/>
        <w:jc w:val="right"/>
        <w:rPr>
          <w:rFonts w:eastAsia="Calibri"/>
          <w:lang w:eastAsia="en-US"/>
        </w:rPr>
      </w:pPr>
    </w:p>
    <w:p w14:paraId="2123B4A5" w14:textId="77777777" w:rsidR="00C64C1C" w:rsidRPr="00BA4B84" w:rsidRDefault="00C64C1C" w:rsidP="00C64C1C">
      <w:pPr>
        <w:widowControl w:val="0"/>
        <w:contextualSpacing/>
        <w:jc w:val="center"/>
        <w:rPr>
          <w:rFonts w:eastAsia="Arial Unicode MS"/>
          <w:b/>
          <w:lang w:eastAsia="en-US" w:bidi="en-US"/>
        </w:rPr>
      </w:pPr>
      <w:r w:rsidRPr="00BA4B84">
        <w:rPr>
          <w:rFonts w:eastAsia="Arial Unicode MS"/>
          <w:b/>
          <w:lang w:eastAsia="en-US" w:bidi="en-US"/>
        </w:rPr>
        <w:t xml:space="preserve"> КҮНТІЗБЕЛІК ЖОСПАР</w:t>
      </w:r>
    </w:p>
    <w:p w14:paraId="71D5D409" w14:textId="77777777" w:rsidR="00C64C1C" w:rsidRPr="00BA4B84" w:rsidRDefault="00C64C1C" w:rsidP="00C64C1C">
      <w:pPr>
        <w:widowControl w:val="0"/>
        <w:contextualSpacing/>
        <w:jc w:val="center"/>
        <w:rPr>
          <w:rFonts w:eastAsia="Arial Unicode MS"/>
          <w:lang w:eastAsia="en-US" w:bidi="en-US"/>
        </w:rPr>
      </w:pPr>
    </w:p>
    <w:p w14:paraId="33346305" w14:textId="77777777" w:rsidR="00C64C1C" w:rsidRPr="00BA4B84" w:rsidRDefault="00C64C1C" w:rsidP="00C64C1C">
      <w:pPr>
        <w:widowControl w:val="0"/>
        <w:contextualSpacing/>
        <w:jc w:val="center"/>
        <w:rPr>
          <w:rFonts w:eastAsia="Arial Unicode MS"/>
          <w:lang w:eastAsia="en-US" w:bidi="en-US"/>
        </w:rPr>
      </w:pPr>
    </w:p>
    <w:p w14:paraId="7BC77321" w14:textId="77777777" w:rsidR="00C64C1C" w:rsidRPr="00BA4B84" w:rsidRDefault="00C64C1C" w:rsidP="00C64C1C">
      <w:pPr>
        <w:widowControl w:val="0"/>
        <w:contextualSpacing/>
        <w:jc w:val="center"/>
        <w:rPr>
          <w:rFonts w:eastAsia="Arial Unicode MS"/>
          <w:lang w:eastAsia="en-US" w:bidi="en-US"/>
        </w:rPr>
      </w:pPr>
      <w:r w:rsidRPr="00BA4B84">
        <w:rPr>
          <w:rFonts w:eastAsia="Arial Unicode MS"/>
          <w:b/>
          <w:lang w:eastAsia="en-US" w:bidi="en-US"/>
        </w:rPr>
        <w:t>1. ОРЫНДАУШЫНЫҢ АТАУЫ</w:t>
      </w:r>
      <w:r w:rsidRPr="00BA4B84">
        <w:rPr>
          <w:rFonts w:eastAsia="Arial Unicode MS"/>
          <w:lang w:eastAsia="en-US" w:bidi="en-US"/>
        </w:rPr>
        <w:t xml:space="preserve"> (заңды. немесе жеке тұлға)</w:t>
      </w:r>
    </w:p>
    <w:p w14:paraId="2D98C1A9" w14:textId="77777777" w:rsidR="00C64C1C" w:rsidRPr="00BA4B84" w:rsidRDefault="00C64C1C" w:rsidP="00C64C1C">
      <w:pPr>
        <w:widowControl w:val="0"/>
        <w:contextualSpacing/>
        <w:jc w:val="center"/>
        <w:rPr>
          <w:rFonts w:eastAsia="Arial Unicode MS"/>
          <w:lang w:eastAsia="en-US" w:bidi="en-US"/>
        </w:rPr>
      </w:pPr>
    </w:p>
    <w:p w14:paraId="584A2FDC" w14:textId="77777777" w:rsidR="00C64C1C" w:rsidRPr="00BA4B84" w:rsidRDefault="00C64C1C" w:rsidP="00C64C1C">
      <w:pPr>
        <w:widowControl w:val="0"/>
        <w:ind w:firstLine="709"/>
        <w:contextualSpacing/>
        <w:jc w:val="both"/>
        <w:rPr>
          <w:rFonts w:eastAsia="Arial Unicode MS"/>
          <w:lang w:eastAsia="en-US" w:bidi="en-US"/>
        </w:rPr>
      </w:pPr>
      <w:r w:rsidRPr="00BA4B84">
        <w:rPr>
          <w:rFonts w:eastAsia="Arial Unicode MS"/>
          <w:lang w:eastAsia="en-US" w:bidi="en-US"/>
        </w:rPr>
        <w:t>1.1 Басым бағыты: ______________________________ толтыру.</w:t>
      </w:r>
    </w:p>
    <w:p w14:paraId="311ADEFE" w14:textId="77777777" w:rsidR="00C64C1C" w:rsidRPr="00BA4B84" w:rsidRDefault="00C64C1C" w:rsidP="00C64C1C">
      <w:pPr>
        <w:widowControl w:val="0"/>
        <w:ind w:firstLine="709"/>
        <w:contextualSpacing/>
        <w:jc w:val="both"/>
        <w:rPr>
          <w:rFonts w:eastAsia="Arial Unicode MS"/>
          <w:lang w:eastAsia="en-US" w:bidi="en-US"/>
        </w:rPr>
      </w:pPr>
      <w:r w:rsidRPr="00BA4B84">
        <w:rPr>
          <w:rFonts w:eastAsia="Arial Unicode MS"/>
          <w:lang w:eastAsia="en-US" w:bidi="en-US"/>
        </w:rPr>
        <w:t xml:space="preserve">1.2 Қосалқы басымдығы:___________________________ </w:t>
      </w:r>
      <w:r w:rsidRPr="00BA4B84">
        <w:rPr>
          <w:rFonts w:eastAsia="Arial Unicode MS"/>
          <w:u w:val="single"/>
          <w:lang w:eastAsia="en-US" w:bidi="en-US"/>
        </w:rPr>
        <w:t>Толтыру</w:t>
      </w:r>
      <w:r w:rsidRPr="00BA4B84">
        <w:rPr>
          <w:rFonts w:eastAsia="Arial Unicode MS"/>
          <w:lang w:eastAsia="en-US" w:bidi="en-US"/>
        </w:rPr>
        <w:t>.</w:t>
      </w:r>
    </w:p>
    <w:p w14:paraId="6EE98878" w14:textId="77777777" w:rsidR="00C64C1C" w:rsidRPr="00BA4B84" w:rsidRDefault="00C64C1C" w:rsidP="00C64C1C">
      <w:pPr>
        <w:widowControl w:val="0"/>
        <w:ind w:firstLine="709"/>
        <w:contextualSpacing/>
        <w:rPr>
          <w:rFonts w:eastAsia="Arial Unicode MS"/>
          <w:lang w:eastAsia="en-US" w:bidi="en-US"/>
        </w:rPr>
      </w:pPr>
      <w:r w:rsidRPr="00BA4B84">
        <w:rPr>
          <w:rFonts w:eastAsia="Arial Unicode MS"/>
          <w:lang w:eastAsia="en-US" w:bidi="en-US"/>
        </w:rPr>
        <w:t xml:space="preserve">1.3 Жоба тақырыбы бойынша: </w:t>
      </w:r>
      <w:r w:rsidRPr="00BA4B84">
        <w:rPr>
          <w:rFonts w:eastAsia="Arial Unicode MS"/>
          <w:bCs/>
          <w:lang w:eastAsia="en-US" w:bidi="en-US"/>
        </w:rPr>
        <w:t xml:space="preserve">ЖТН____ «_____________________________ » </w:t>
      </w:r>
      <w:r w:rsidRPr="00BA4B84">
        <w:rPr>
          <w:rFonts w:eastAsia="Arial Unicode MS"/>
          <w:u w:val="single"/>
          <w:lang w:eastAsia="en-US" w:bidi="en-US"/>
        </w:rPr>
        <w:t>Толтыру</w:t>
      </w:r>
      <w:r w:rsidRPr="00BA4B84">
        <w:rPr>
          <w:rFonts w:eastAsia="Arial Unicode MS"/>
          <w:lang w:eastAsia="en-US" w:bidi="en-US"/>
        </w:rPr>
        <w:t>.</w:t>
      </w:r>
    </w:p>
    <w:p w14:paraId="10254767" w14:textId="77777777" w:rsidR="00C64C1C" w:rsidRPr="00BA4B84" w:rsidRDefault="00C64C1C" w:rsidP="00C64C1C">
      <w:pPr>
        <w:widowControl w:val="0"/>
        <w:ind w:left="709"/>
        <w:contextualSpacing/>
        <w:jc w:val="both"/>
        <w:rPr>
          <w:rFonts w:eastAsia="Arial Unicode MS"/>
          <w:lang w:eastAsia="en-US" w:bidi="en-US"/>
        </w:rPr>
      </w:pPr>
      <w:r w:rsidRPr="00BA4B84">
        <w:rPr>
          <w:rFonts w:eastAsia="Arial Unicode MS"/>
          <w:lang w:eastAsia="en-US" w:bidi="en-US"/>
        </w:rPr>
        <w:t>1.4 Жобаның жалпы сомасы ХХХХХХ (жоба сомасының сандық мәні) (жазбаша) теңге _тиын, оның ішінде жылдар бойынша бөле отырып, 3-тармаққа сәйкес жұмыстарды орындау үшін:</w:t>
      </w:r>
    </w:p>
    <w:p w14:paraId="0130EBCD" w14:textId="77777777" w:rsidR="00C64C1C" w:rsidRPr="00BA4B84" w:rsidRDefault="00C64C1C" w:rsidP="00C64C1C">
      <w:pPr>
        <w:widowControl w:val="0"/>
        <w:ind w:firstLine="993"/>
        <w:contextualSpacing/>
        <w:jc w:val="both"/>
        <w:rPr>
          <w:rFonts w:eastAsia="Arial Unicode MS"/>
          <w:lang w:eastAsia="en-US" w:bidi="en-US"/>
        </w:rPr>
      </w:pPr>
      <w:r w:rsidRPr="00BA4B84">
        <w:rPr>
          <w:rFonts w:eastAsia="Arial Unicode MS"/>
          <w:lang w:eastAsia="en-US" w:bidi="en-US"/>
        </w:rPr>
        <w:t>- 1 (бірінші) жылға - сомасы ХХХХХХ (сомасы жазбаша түрде) теңге _тиын;</w:t>
      </w:r>
    </w:p>
    <w:p w14:paraId="4CD2BF7C" w14:textId="77777777" w:rsidR="00C64C1C" w:rsidRPr="00BA4B84" w:rsidRDefault="00C64C1C" w:rsidP="00C64C1C">
      <w:pPr>
        <w:widowControl w:val="0"/>
        <w:ind w:firstLine="993"/>
        <w:contextualSpacing/>
        <w:jc w:val="both"/>
        <w:rPr>
          <w:rFonts w:eastAsia="Arial Unicode MS"/>
          <w:lang w:eastAsia="en-US" w:bidi="en-US"/>
        </w:rPr>
      </w:pPr>
      <w:r w:rsidRPr="00BA4B84">
        <w:rPr>
          <w:rFonts w:eastAsia="Arial Unicode MS"/>
          <w:lang w:eastAsia="en-US" w:bidi="en-US"/>
        </w:rPr>
        <w:t>- 2 (екінші) жылға - сомасы ХХХХХХ (сомасы жазбаша түрде) теңге _тиын;</w:t>
      </w:r>
    </w:p>
    <w:p w14:paraId="4C08D1BD" w14:textId="77777777" w:rsidR="00C64C1C" w:rsidRPr="00BA4B84" w:rsidRDefault="00C64C1C" w:rsidP="00C64C1C">
      <w:pPr>
        <w:widowControl w:val="0"/>
        <w:ind w:firstLine="993"/>
        <w:contextualSpacing/>
        <w:jc w:val="both"/>
        <w:rPr>
          <w:rFonts w:eastAsia="Arial Unicode MS"/>
          <w:lang w:eastAsia="en-US" w:bidi="en-US"/>
        </w:rPr>
      </w:pPr>
      <w:r w:rsidRPr="00BA4B84">
        <w:rPr>
          <w:rFonts w:eastAsia="Arial Unicode MS"/>
          <w:lang w:eastAsia="en-US" w:bidi="en-US"/>
        </w:rPr>
        <w:t>- 3 (үшінші) жылға - сомасы ХХХХХХ (сомасы жазбаша түрде) теңге _тиын.</w:t>
      </w:r>
    </w:p>
    <w:p w14:paraId="09630EDD" w14:textId="77777777" w:rsidR="00C64C1C" w:rsidRPr="00BA4B84" w:rsidRDefault="00C64C1C" w:rsidP="00C64C1C">
      <w:pPr>
        <w:widowControl w:val="0"/>
        <w:ind w:firstLine="993"/>
        <w:contextualSpacing/>
        <w:jc w:val="both"/>
        <w:rPr>
          <w:rFonts w:eastAsia="Arial Unicode MS"/>
          <w:lang w:eastAsia="en-US" w:bidi="en-US"/>
        </w:rPr>
      </w:pPr>
    </w:p>
    <w:p w14:paraId="383DE789" w14:textId="77777777" w:rsidR="00C64C1C" w:rsidRPr="00BA4B84" w:rsidRDefault="00C64C1C" w:rsidP="00C64C1C">
      <w:pPr>
        <w:widowControl w:val="0"/>
        <w:ind w:firstLine="567"/>
        <w:contextualSpacing/>
        <w:rPr>
          <w:rFonts w:eastAsia="Arial Unicode MS"/>
          <w:b/>
          <w:lang w:eastAsia="en-US" w:bidi="en-US"/>
        </w:rPr>
      </w:pPr>
      <w:r w:rsidRPr="00BA4B84">
        <w:rPr>
          <w:rFonts w:eastAsia="Arial Unicode MS"/>
          <w:b/>
          <w:lang w:eastAsia="en-US" w:bidi="en-US"/>
        </w:rPr>
        <w:t>2. Ғылыми-техникалық өнімнің біліктілік белгілері бойынша сипаттамасы және экономикалық көрсеткіштер</w:t>
      </w:r>
    </w:p>
    <w:p w14:paraId="39E855E6" w14:textId="77777777" w:rsidR="00C64C1C" w:rsidRPr="00BA4B84" w:rsidRDefault="00C64C1C" w:rsidP="00C64C1C">
      <w:pPr>
        <w:widowControl w:val="0"/>
        <w:ind w:firstLine="709"/>
        <w:contextualSpacing/>
        <w:jc w:val="both"/>
        <w:rPr>
          <w:rFonts w:eastAsia="Arial Unicode MS"/>
          <w:lang w:eastAsia="en-US" w:bidi="en-US"/>
        </w:rPr>
      </w:pPr>
      <w:r w:rsidRPr="00BA4B84">
        <w:rPr>
          <w:rFonts w:eastAsia="Arial Unicode MS"/>
          <w:b/>
          <w:lang w:eastAsia="en-US" w:bidi="en-US"/>
        </w:rPr>
        <w:t>2.1</w:t>
      </w:r>
      <w:r w:rsidRPr="00BA4B84">
        <w:rPr>
          <w:rFonts w:eastAsia="Arial Unicode MS"/>
          <w:lang w:eastAsia="en-US" w:bidi="en-US"/>
        </w:rPr>
        <w:t xml:space="preserve"> Жұмыс бағыты: </w:t>
      </w:r>
      <w:r w:rsidRPr="00BA4B84">
        <w:rPr>
          <w:rFonts w:eastAsia="Arial Unicode MS"/>
          <w:u w:val="single"/>
          <w:lang w:eastAsia="en-US" w:bidi="en-US"/>
        </w:rPr>
        <w:t>Толтыру</w:t>
      </w:r>
      <w:r w:rsidRPr="00BA4B84">
        <w:rPr>
          <w:rFonts w:eastAsia="Arial Unicode MS"/>
          <w:lang w:eastAsia="en-US" w:bidi="en-US"/>
        </w:rPr>
        <w:t>.</w:t>
      </w:r>
    </w:p>
    <w:p w14:paraId="21343E4F" w14:textId="77777777" w:rsidR="00C64C1C" w:rsidRPr="00BA4B84" w:rsidRDefault="00C64C1C" w:rsidP="00C64C1C">
      <w:pPr>
        <w:widowControl w:val="0"/>
        <w:ind w:firstLine="709"/>
        <w:contextualSpacing/>
        <w:jc w:val="both"/>
        <w:rPr>
          <w:rFonts w:eastAsia="Arial Unicode MS"/>
          <w:lang w:eastAsia="en-US" w:bidi="en-US"/>
        </w:rPr>
      </w:pPr>
      <w:r w:rsidRPr="00BA4B84">
        <w:rPr>
          <w:rFonts w:eastAsia="Arial Unicode MS"/>
          <w:b/>
          <w:lang w:eastAsia="en-US" w:bidi="en-US"/>
        </w:rPr>
        <w:t>2.2</w:t>
      </w:r>
      <w:r w:rsidRPr="00BA4B84">
        <w:rPr>
          <w:rFonts w:eastAsia="Arial Unicode MS"/>
          <w:lang w:eastAsia="en-US" w:bidi="en-US"/>
        </w:rPr>
        <w:t xml:space="preserve"> Қолдану аясы: </w:t>
      </w:r>
      <w:r w:rsidRPr="00BA4B84">
        <w:rPr>
          <w:rFonts w:eastAsia="Arial Unicode MS"/>
          <w:u w:val="single"/>
          <w:lang w:eastAsia="en-US" w:bidi="en-US"/>
        </w:rPr>
        <w:t>Толтыру</w:t>
      </w:r>
      <w:r w:rsidRPr="00BA4B84">
        <w:rPr>
          <w:rFonts w:eastAsia="Arial Unicode MS"/>
          <w:lang w:eastAsia="en-US" w:bidi="en-US"/>
        </w:rPr>
        <w:t>.</w:t>
      </w:r>
    </w:p>
    <w:p w14:paraId="6C4729CC" w14:textId="77777777" w:rsidR="00C64C1C" w:rsidRPr="00BA4B84" w:rsidRDefault="00C64C1C" w:rsidP="00C64C1C">
      <w:pPr>
        <w:widowControl w:val="0"/>
        <w:ind w:firstLine="709"/>
        <w:contextualSpacing/>
        <w:jc w:val="both"/>
        <w:rPr>
          <w:rFonts w:eastAsia="Arial Unicode MS"/>
          <w:lang w:eastAsia="en-US" w:bidi="en-US"/>
        </w:rPr>
      </w:pPr>
      <w:r w:rsidRPr="00BA4B84">
        <w:rPr>
          <w:rFonts w:eastAsia="Arial Unicode MS"/>
          <w:b/>
          <w:lang w:eastAsia="en-US" w:bidi="en-US"/>
        </w:rPr>
        <w:t>2.3</w:t>
      </w:r>
      <w:r w:rsidRPr="00BA4B84">
        <w:rPr>
          <w:rFonts w:eastAsia="Arial Unicode MS"/>
          <w:lang w:eastAsia="en-US" w:bidi="en-US"/>
        </w:rPr>
        <w:t xml:space="preserve"> Соңғы нәтиже:  </w:t>
      </w:r>
    </w:p>
    <w:p w14:paraId="011B73CB" w14:textId="77777777" w:rsidR="00C64C1C" w:rsidRPr="00BA4B84" w:rsidRDefault="00C64C1C" w:rsidP="00C64C1C">
      <w:pPr>
        <w:widowControl w:val="0"/>
        <w:ind w:left="708" w:firstLine="285"/>
        <w:contextualSpacing/>
        <w:jc w:val="both"/>
        <w:rPr>
          <w:rFonts w:eastAsia="Arial Unicode MS"/>
          <w:lang w:eastAsia="en-US" w:bidi="en-US"/>
        </w:rPr>
      </w:pPr>
      <w:r w:rsidRPr="00BA4B84">
        <w:rPr>
          <w:rFonts w:eastAsia="Arial Unicode MS"/>
          <w:lang w:eastAsia="en-US" w:bidi="en-US"/>
        </w:rPr>
        <w:t xml:space="preserve">- 1 (бірінші) жылға: </w:t>
      </w:r>
      <w:r w:rsidRPr="00BA4B84">
        <w:rPr>
          <w:rFonts w:eastAsia="Arial Unicode MS"/>
          <w:u w:val="single"/>
          <w:lang w:eastAsia="en-US" w:bidi="en-US"/>
        </w:rPr>
        <w:t>Толтыру</w:t>
      </w:r>
      <w:r w:rsidRPr="00BA4B84">
        <w:rPr>
          <w:rFonts w:eastAsia="Arial Unicode MS"/>
          <w:lang w:eastAsia="en-US" w:bidi="en-US"/>
        </w:rPr>
        <w:t>;</w:t>
      </w:r>
    </w:p>
    <w:p w14:paraId="1535EFD1" w14:textId="77777777" w:rsidR="00C64C1C" w:rsidRPr="00BA4B84" w:rsidRDefault="00C64C1C" w:rsidP="00C64C1C">
      <w:pPr>
        <w:widowControl w:val="0"/>
        <w:ind w:left="708" w:firstLine="285"/>
        <w:contextualSpacing/>
        <w:jc w:val="both"/>
        <w:rPr>
          <w:rFonts w:eastAsia="Arial Unicode MS"/>
          <w:lang w:eastAsia="en-US" w:bidi="en-US"/>
        </w:rPr>
      </w:pPr>
      <w:r w:rsidRPr="00BA4B84">
        <w:rPr>
          <w:rFonts w:eastAsia="Arial Unicode MS"/>
          <w:lang w:eastAsia="en-US" w:bidi="en-US"/>
        </w:rPr>
        <w:t xml:space="preserve">- 2 (екінші) жылға: </w:t>
      </w:r>
      <w:r w:rsidRPr="00BA4B84">
        <w:rPr>
          <w:rFonts w:eastAsia="Arial Unicode MS"/>
          <w:u w:val="single"/>
          <w:lang w:eastAsia="en-US" w:bidi="en-US"/>
        </w:rPr>
        <w:t>Толтыру</w:t>
      </w:r>
      <w:r w:rsidRPr="00BA4B84">
        <w:rPr>
          <w:rFonts w:eastAsia="Arial Unicode MS"/>
          <w:lang w:eastAsia="en-US" w:bidi="en-US"/>
        </w:rPr>
        <w:t>;</w:t>
      </w:r>
    </w:p>
    <w:p w14:paraId="513DD9D3" w14:textId="77777777" w:rsidR="00C64C1C" w:rsidRPr="00BA4B84" w:rsidRDefault="00C64C1C" w:rsidP="00C64C1C">
      <w:pPr>
        <w:widowControl w:val="0"/>
        <w:ind w:left="708" w:firstLine="285"/>
        <w:contextualSpacing/>
        <w:jc w:val="both"/>
        <w:rPr>
          <w:rFonts w:eastAsia="Arial Unicode MS"/>
          <w:lang w:eastAsia="en-US" w:bidi="en-US"/>
        </w:rPr>
      </w:pPr>
      <w:r w:rsidRPr="00BA4B84">
        <w:rPr>
          <w:rFonts w:eastAsia="Arial Unicode MS"/>
          <w:lang w:eastAsia="en-US" w:bidi="en-US"/>
        </w:rPr>
        <w:t xml:space="preserve">- 3 (үшінші) жылға: </w:t>
      </w:r>
      <w:r w:rsidRPr="00BA4B84">
        <w:rPr>
          <w:rFonts w:eastAsia="Arial Unicode MS"/>
          <w:u w:val="single"/>
          <w:lang w:eastAsia="en-US" w:bidi="en-US"/>
        </w:rPr>
        <w:t>Толтыру</w:t>
      </w:r>
      <w:r w:rsidRPr="00BA4B84">
        <w:rPr>
          <w:rFonts w:eastAsia="Arial Unicode MS"/>
          <w:lang w:eastAsia="en-US" w:bidi="en-US"/>
        </w:rPr>
        <w:t xml:space="preserve">. </w:t>
      </w:r>
    </w:p>
    <w:p w14:paraId="4CDA6222" w14:textId="77777777" w:rsidR="00C64C1C" w:rsidRPr="00BA4B84" w:rsidRDefault="00C64C1C" w:rsidP="00C64C1C">
      <w:pPr>
        <w:widowControl w:val="0"/>
        <w:ind w:firstLine="709"/>
        <w:contextualSpacing/>
        <w:jc w:val="both"/>
        <w:rPr>
          <w:rFonts w:eastAsia="Arial Unicode MS"/>
          <w:lang w:eastAsia="en-US" w:bidi="en-US"/>
        </w:rPr>
      </w:pPr>
      <w:r w:rsidRPr="00BA4B84">
        <w:rPr>
          <w:rFonts w:eastAsia="Arial Unicode MS"/>
          <w:b/>
          <w:lang w:eastAsia="en-US" w:bidi="en-US"/>
        </w:rPr>
        <w:t>2.4</w:t>
      </w:r>
      <w:r w:rsidRPr="00BA4B84">
        <w:rPr>
          <w:rFonts w:eastAsia="Arial Unicode MS"/>
          <w:lang w:eastAsia="en-US" w:bidi="en-US"/>
        </w:rPr>
        <w:t xml:space="preserve"> Патент қабілеттілігі: Толтыру. </w:t>
      </w:r>
    </w:p>
    <w:p w14:paraId="70F398DA" w14:textId="77777777" w:rsidR="00C64C1C" w:rsidRPr="00BA4B84" w:rsidRDefault="00C64C1C" w:rsidP="00C64C1C">
      <w:pPr>
        <w:widowControl w:val="0"/>
        <w:ind w:firstLine="709"/>
        <w:contextualSpacing/>
        <w:jc w:val="both"/>
        <w:rPr>
          <w:rFonts w:eastAsia="Arial Unicode MS"/>
          <w:lang w:eastAsia="en-US" w:bidi="en-US"/>
        </w:rPr>
      </w:pPr>
      <w:r w:rsidRPr="00BA4B84">
        <w:rPr>
          <w:rFonts w:eastAsia="Arial Unicode MS"/>
          <w:b/>
          <w:lang w:eastAsia="en-US" w:bidi="en-US"/>
        </w:rPr>
        <w:t>2.5</w:t>
      </w:r>
      <w:r w:rsidRPr="00BA4B84">
        <w:rPr>
          <w:rFonts w:eastAsia="Arial Unicode MS"/>
          <w:lang w:eastAsia="en-US" w:bidi="en-US"/>
        </w:rPr>
        <w:t xml:space="preserve"> Ғылыми-техникалық деңгей (жаңалық): </w:t>
      </w:r>
      <w:r w:rsidRPr="00BA4B84">
        <w:rPr>
          <w:rFonts w:eastAsia="Arial Unicode MS"/>
          <w:u w:val="single"/>
          <w:lang w:eastAsia="en-US" w:bidi="en-US"/>
        </w:rPr>
        <w:t>Толтыру</w:t>
      </w:r>
      <w:r w:rsidRPr="00BA4B84">
        <w:rPr>
          <w:rFonts w:eastAsia="Arial Unicode MS"/>
          <w:lang w:eastAsia="en-US" w:bidi="en-US"/>
        </w:rPr>
        <w:t xml:space="preserve">. </w:t>
      </w:r>
      <w:r w:rsidRPr="00BA4B84">
        <w:rPr>
          <w:rFonts w:eastAsia="Arial Unicode MS"/>
          <w:u w:val="single"/>
          <w:lang w:eastAsia="en-US" w:bidi="en-US"/>
        </w:rPr>
        <w:t xml:space="preserve">    </w:t>
      </w:r>
    </w:p>
    <w:p w14:paraId="4C3BCF9E" w14:textId="77777777" w:rsidR="00C64C1C" w:rsidRPr="00BA4B84" w:rsidRDefault="00C64C1C" w:rsidP="00C64C1C">
      <w:pPr>
        <w:widowControl w:val="0"/>
        <w:ind w:firstLine="709"/>
        <w:contextualSpacing/>
        <w:jc w:val="both"/>
        <w:rPr>
          <w:rFonts w:eastAsia="Arial Unicode MS"/>
          <w:lang w:eastAsia="en-US" w:bidi="en-US"/>
        </w:rPr>
      </w:pPr>
      <w:r w:rsidRPr="00BA4B84">
        <w:rPr>
          <w:rFonts w:eastAsia="Arial Unicode MS"/>
          <w:b/>
          <w:lang w:eastAsia="en-US" w:bidi="en-US"/>
        </w:rPr>
        <w:t>2.6</w:t>
      </w:r>
      <w:r w:rsidRPr="00BA4B84">
        <w:rPr>
          <w:rFonts w:eastAsia="Arial Unicode MS"/>
          <w:lang w:eastAsia="en-US" w:bidi="en-US"/>
        </w:rPr>
        <w:t xml:space="preserve"> Ғылыми-техникалық өнімді пайдалану: </w:t>
      </w:r>
      <w:r w:rsidRPr="00BA4B84">
        <w:rPr>
          <w:rFonts w:eastAsia="Arial Unicode MS"/>
          <w:u w:val="single"/>
          <w:lang w:eastAsia="en-US" w:bidi="en-US"/>
        </w:rPr>
        <w:t>Кім пайдаланады?</w:t>
      </w:r>
      <w:r w:rsidRPr="00BA4B84">
        <w:rPr>
          <w:rFonts w:eastAsia="Arial Unicode MS"/>
          <w:lang w:eastAsia="en-US" w:bidi="en-US"/>
        </w:rPr>
        <w:t xml:space="preserve"> </w:t>
      </w:r>
      <w:r w:rsidRPr="00BA4B84">
        <w:rPr>
          <w:rFonts w:eastAsia="Arial Unicode MS"/>
          <w:u w:val="single"/>
          <w:lang w:eastAsia="en-US" w:bidi="en-US"/>
        </w:rPr>
        <w:t>Толтыру</w:t>
      </w:r>
    </w:p>
    <w:p w14:paraId="2D98B3F2" w14:textId="77777777" w:rsidR="00C64C1C" w:rsidRPr="00BA4B84" w:rsidRDefault="00C64C1C" w:rsidP="00C64C1C">
      <w:pPr>
        <w:widowControl w:val="0"/>
        <w:ind w:left="709"/>
        <w:contextualSpacing/>
        <w:jc w:val="both"/>
        <w:rPr>
          <w:rFonts w:eastAsia="Arial Unicode MS"/>
          <w:lang w:eastAsia="en-US" w:bidi="en-US"/>
        </w:rPr>
      </w:pPr>
      <w:r w:rsidRPr="00BA4B84">
        <w:rPr>
          <w:rFonts w:eastAsia="Arial Unicode MS"/>
          <w:b/>
          <w:lang w:eastAsia="en-US" w:bidi="en-US"/>
        </w:rPr>
        <w:t>2.7</w:t>
      </w:r>
      <w:r w:rsidRPr="00BA4B84">
        <w:rPr>
          <w:rFonts w:eastAsia="Arial Unicode MS"/>
          <w:lang w:eastAsia="en-US" w:bidi="en-US"/>
        </w:rPr>
        <w:t xml:space="preserve"> Ғылыми және (немесе) ғылыми-техникалық қызмет нәтижесін пайдалану түрі: </w:t>
      </w:r>
      <w:r w:rsidRPr="00BA4B84">
        <w:rPr>
          <w:rFonts w:eastAsia="Arial Unicode MS"/>
          <w:u w:val="single"/>
          <w:lang w:eastAsia="en-US" w:bidi="en-US"/>
        </w:rPr>
        <w:t>Толтыру</w:t>
      </w:r>
      <w:r w:rsidRPr="00BA4B84">
        <w:rPr>
          <w:rFonts w:eastAsia="Arial Unicode MS"/>
          <w:lang w:eastAsia="en-US" w:bidi="en-US"/>
        </w:rPr>
        <w:t>.</w:t>
      </w:r>
    </w:p>
    <w:p w14:paraId="563C12B2" w14:textId="77777777" w:rsidR="00C64C1C" w:rsidRPr="00BA4B84" w:rsidRDefault="00C64C1C" w:rsidP="00C64C1C">
      <w:pPr>
        <w:widowControl w:val="0"/>
        <w:ind w:firstLine="709"/>
        <w:contextualSpacing/>
        <w:jc w:val="both"/>
        <w:rPr>
          <w:rFonts w:eastAsia="Arial Unicode MS"/>
          <w:lang w:eastAsia="en-US" w:bidi="en-US"/>
        </w:rPr>
      </w:pPr>
    </w:p>
    <w:p w14:paraId="59A610F4" w14:textId="77777777" w:rsidR="00C64C1C" w:rsidRPr="00BA4B84" w:rsidRDefault="00C64C1C" w:rsidP="00C64C1C">
      <w:pPr>
        <w:widowControl w:val="0"/>
        <w:contextualSpacing/>
        <w:jc w:val="center"/>
        <w:rPr>
          <w:rFonts w:eastAsia="Arial Unicode MS"/>
          <w:lang w:eastAsia="en-US" w:bidi="en-US"/>
        </w:rPr>
      </w:pPr>
      <w:r w:rsidRPr="00BA4B84">
        <w:rPr>
          <w:rFonts w:eastAsia="Arial Unicode MS"/>
          <w:b/>
          <w:lang w:eastAsia="en-US" w:bidi="en-US"/>
        </w:rPr>
        <w:t>3. Жұмыстардың атауы, оларды іске асыру мерзімдері және нәтижелері</w:t>
      </w:r>
    </w:p>
    <w:tbl>
      <w:tblPr>
        <w:tblpPr w:leftFromText="180" w:rightFromText="180" w:vertAnchor="text" w:tblpY="120"/>
        <w:tblW w:w="10276" w:type="dxa"/>
        <w:tblLayout w:type="fixed"/>
        <w:tblCellMar>
          <w:left w:w="70" w:type="dxa"/>
          <w:right w:w="70" w:type="dxa"/>
        </w:tblCellMar>
        <w:tblLook w:val="0000" w:firstRow="0" w:lastRow="0" w:firstColumn="0" w:lastColumn="0" w:noHBand="0" w:noVBand="0"/>
      </w:tblPr>
      <w:tblGrid>
        <w:gridCol w:w="211"/>
        <w:gridCol w:w="804"/>
        <w:gridCol w:w="3451"/>
        <w:gridCol w:w="570"/>
        <w:gridCol w:w="705"/>
        <w:gridCol w:w="1276"/>
        <w:gridCol w:w="2954"/>
        <w:gridCol w:w="305"/>
      </w:tblGrid>
      <w:tr w:rsidR="00C64C1C" w:rsidRPr="00BA4B84" w14:paraId="7B4B89DE" w14:textId="77777777" w:rsidTr="007D2512">
        <w:trPr>
          <w:cantSplit/>
          <w:trHeight w:val="396"/>
        </w:trPr>
        <w:tc>
          <w:tcPr>
            <w:tcW w:w="1015" w:type="dxa"/>
            <w:gridSpan w:val="2"/>
            <w:vMerge w:val="restart"/>
            <w:tcBorders>
              <w:top w:val="single" w:sz="4" w:space="0" w:color="auto"/>
              <w:left w:val="single" w:sz="6" w:space="0" w:color="auto"/>
              <w:right w:val="single" w:sz="4" w:space="0" w:color="auto"/>
            </w:tcBorders>
          </w:tcPr>
          <w:p w14:paraId="52E535C2" w14:textId="77777777" w:rsidR="00C64C1C" w:rsidRPr="00BA4B84" w:rsidRDefault="00C64C1C" w:rsidP="00C64C1C">
            <w:pPr>
              <w:widowControl w:val="0"/>
              <w:contextualSpacing/>
              <w:jc w:val="center"/>
            </w:pPr>
            <w:r w:rsidRPr="00BA4B84">
              <w:t>Тапсырма, кезең шифры</w:t>
            </w:r>
          </w:p>
        </w:tc>
        <w:tc>
          <w:tcPr>
            <w:tcW w:w="3451" w:type="dxa"/>
            <w:vMerge w:val="restart"/>
            <w:tcBorders>
              <w:top w:val="single" w:sz="4" w:space="0" w:color="auto"/>
              <w:left w:val="single" w:sz="4" w:space="0" w:color="auto"/>
              <w:right w:val="single" w:sz="4" w:space="0" w:color="auto"/>
            </w:tcBorders>
          </w:tcPr>
          <w:p w14:paraId="3E4C3A81" w14:textId="77777777" w:rsidR="00C64C1C" w:rsidRPr="00BA4B84" w:rsidRDefault="00C64C1C" w:rsidP="00C64C1C">
            <w:pPr>
              <w:widowControl w:val="0"/>
              <w:contextualSpacing/>
              <w:jc w:val="center"/>
            </w:pPr>
            <w:r w:rsidRPr="00BA4B84">
              <w:t>Шарт бойынша жұмыстардың атауы және оны орындаудың негізгі кезеңдері*</w:t>
            </w:r>
          </w:p>
        </w:tc>
        <w:tc>
          <w:tcPr>
            <w:tcW w:w="2551" w:type="dxa"/>
            <w:gridSpan w:val="3"/>
            <w:tcBorders>
              <w:top w:val="single" w:sz="4" w:space="0" w:color="auto"/>
              <w:left w:val="single" w:sz="4" w:space="0" w:color="auto"/>
              <w:bottom w:val="single" w:sz="4" w:space="0" w:color="auto"/>
              <w:right w:val="single" w:sz="4" w:space="0" w:color="auto"/>
            </w:tcBorders>
          </w:tcPr>
          <w:p w14:paraId="0D6D3757" w14:textId="77777777" w:rsidR="00C64C1C" w:rsidRPr="00BA4B84" w:rsidRDefault="00C64C1C" w:rsidP="00C64C1C">
            <w:pPr>
              <w:widowControl w:val="0"/>
              <w:contextualSpacing/>
              <w:jc w:val="center"/>
            </w:pPr>
            <w:r w:rsidRPr="00BA4B84">
              <w:t>Орындау мерзімі*</w:t>
            </w:r>
          </w:p>
        </w:tc>
        <w:tc>
          <w:tcPr>
            <w:tcW w:w="3259" w:type="dxa"/>
            <w:gridSpan w:val="2"/>
            <w:tcBorders>
              <w:top w:val="single" w:sz="4" w:space="0" w:color="auto"/>
              <w:left w:val="single" w:sz="4" w:space="0" w:color="auto"/>
              <w:right w:val="single" w:sz="4" w:space="0" w:color="auto"/>
            </w:tcBorders>
          </w:tcPr>
          <w:p w14:paraId="31F0BB3B" w14:textId="77777777" w:rsidR="00C64C1C" w:rsidRPr="00BA4B84" w:rsidRDefault="00C64C1C" w:rsidP="00C64C1C">
            <w:pPr>
              <w:widowControl w:val="0"/>
              <w:contextualSpacing/>
              <w:jc w:val="center"/>
            </w:pPr>
            <w:r w:rsidRPr="00BA4B84">
              <w:t>Күтілетін нәтиже*</w:t>
            </w:r>
          </w:p>
        </w:tc>
      </w:tr>
      <w:tr w:rsidR="00C64C1C" w:rsidRPr="00BA4B84" w14:paraId="7A30F844" w14:textId="77777777" w:rsidTr="007D2512">
        <w:trPr>
          <w:cantSplit/>
          <w:trHeight w:val="137"/>
        </w:trPr>
        <w:tc>
          <w:tcPr>
            <w:tcW w:w="1015" w:type="dxa"/>
            <w:gridSpan w:val="2"/>
            <w:vMerge/>
            <w:tcBorders>
              <w:left w:val="single" w:sz="6" w:space="0" w:color="auto"/>
              <w:bottom w:val="single" w:sz="4" w:space="0" w:color="auto"/>
              <w:right w:val="single" w:sz="4" w:space="0" w:color="auto"/>
            </w:tcBorders>
          </w:tcPr>
          <w:p w14:paraId="1BF4F5C6" w14:textId="77777777" w:rsidR="00C64C1C" w:rsidRPr="00BA4B84" w:rsidRDefault="00C64C1C" w:rsidP="00C64C1C">
            <w:pPr>
              <w:widowControl w:val="0"/>
              <w:ind w:firstLine="709"/>
              <w:contextualSpacing/>
              <w:jc w:val="both"/>
            </w:pPr>
          </w:p>
        </w:tc>
        <w:tc>
          <w:tcPr>
            <w:tcW w:w="3451" w:type="dxa"/>
            <w:vMerge/>
            <w:tcBorders>
              <w:left w:val="single" w:sz="4" w:space="0" w:color="auto"/>
              <w:bottom w:val="single" w:sz="4" w:space="0" w:color="auto"/>
              <w:right w:val="single" w:sz="4" w:space="0" w:color="auto"/>
            </w:tcBorders>
          </w:tcPr>
          <w:p w14:paraId="1F85649B" w14:textId="77777777" w:rsidR="00C64C1C" w:rsidRPr="00BA4B84" w:rsidRDefault="00C64C1C" w:rsidP="00C64C1C">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5B714036" w14:textId="77777777" w:rsidR="00C64C1C" w:rsidRPr="00BA4B84" w:rsidRDefault="00C64C1C" w:rsidP="00C64C1C">
            <w:pPr>
              <w:widowControl w:val="0"/>
              <w:contextualSpacing/>
              <w:jc w:val="center"/>
            </w:pPr>
            <w:r w:rsidRPr="00BA4B84">
              <w:t>басталуы</w:t>
            </w:r>
          </w:p>
        </w:tc>
        <w:tc>
          <w:tcPr>
            <w:tcW w:w="1276" w:type="dxa"/>
            <w:tcBorders>
              <w:top w:val="single" w:sz="4" w:space="0" w:color="auto"/>
              <w:left w:val="single" w:sz="4" w:space="0" w:color="auto"/>
              <w:bottom w:val="single" w:sz="4" w:space="0" w:color="auto"/>
              <w:right w:val="single" w:sz="4" w:space="0" w:color="auto"/>
            </w:tcBorders>
          </w:tcPr>
          <w:p w14:paraId="22B93069" w14:textId="77777777" w:rsidR="00C64C1C" w:rsidRPr="00BA4B84" w:rsidRDefault="00C64C1C" w:rsidP="00C64C1C">
            <w:pPr>
              <w:widowControl w:val="0"/>
              <w:contextualSpacing/>
              <w:jc w:val="center"/>
            </w:pPr>
            <w:r w:rsidRPr="00BA4B84">
              <w:t>аяқталуы</w:t>
            </w:r>
          </w:p>
        </w:tc>
        <w:tc>
          <w:tcPr>
            <w:tcW w:w="3259" w:type="dxa"/>
            <w:gridSpan w:val="2"/>
            <w:tcBorders>
              <w:left w:val="single" w:sz="4" w:space="0" w:color="auto"/>
              <w:bottom w:val="single" w:sz="4" w:space="0" w:color="auto"/>
              <w:right w:val="single" w:sz="4" w:space="0" w:color="auto"/>
            </w:tcBorders>
          </w:tcPr>
          <w:p w14:paraId="3582E8FD" w14:textId="77777777" w:rsidR="00C64C1C" w:rsidRPr="00BA4B84" w:rsidRDefault="00C64C1C" w:rsidP="00C64C1C">
            <w:pPr>
              <w:widowControl w:val="0"/>
              <w:ind w:firstLine="709"/>
              <w:contextualSpacing/>
              <w:jc w:val="both"/>
            </w:pPr>
          </w:p>
        </w:tc>
      </w:tr>
      <w:tr w:rsidR="00C64C1C" w:rsidRPr="00BA4B84" w14:paraId="2EF93413" w14:textId="77777777" w:rsidTr="007D2512">
        <w:trPr>
          <w:cantSplit/>
          <w:trHeight w:val="573"/>
        </w:trPr>
        <w:tc>
          <w:tcPr>
            <w:tcW w:w="1015" w:type="dxa"/>
            <w:gridSpan w:val="2"/>
            <w:tcBorders>
              <w:top w:val="single" w:sz="4" w:space="0" w:color="auto"/>
              <w:left w:val="single" w:sz="6" w:space="0" w:color="auto"/>
              <w:bottom w:val="single" w:sz="4" w:space="0" w:color="auto"/>
              <w:right w:val="single" w:sz="4" w:space="0" w:color="auto"/>
            </w:tcBorders>
          </w:tcPr>
          <w:p w14:paraId="43B1380C" w14:textId="77777777" w:rsidR="00C64C1C" w:rsidRPr="00BA4B84" w:rsidRDefault="00C64C1C" w:rsidP="00C64C1C">
            <w:pPr>
              <w:widowControl w:val="0"/>
              <w:ind w:firstLine="709"/>
              <w:contextualSpacing/>
              <w:jc w:val="both"/>
            </w:pPr>
          </w:p>
        </w:tc>
        <w:tc>
          <w:tcPr>
            <w:tcW w:w="3451" w:type="dxa"/>
            <w:tcBorders>
              <w:top w:val="single" w:sz="4" w:space="0" w:color="auto"/>
              <w:left w:val="single" w:sz="4" w:space="0" w:color="auto"/>
              <w:bottom w:val="single" w:sz="4" w:space="0" w:color="auto"/>
              <w:right w:val="single" w:sz="4" w:space="0" w:color="auto"/>
            </w:tcBorders>
          </w:tcPr>
          <w:p w14:paraId="00BFFB35" w14:textId="77777777" w:rsidR="00C64C1C" w:rsidRPr="00BA4B84" w:rsidRDefault="00C64C1C" w:rsidP="00C64C1C">
            <w:pPr>
              <w:widowControl w:val="0"/>
              <w:ind w:firstLine="709"/>
              <w:contextualSpacing/>
              <w:jc w:val="both"/>
            </w:pPr>
          </w:p>
          <w:p w14:paraId="6014C15F" w14:textId="77777777" w:rsidR="00C64C1C" w:rsidRPr="00BA4B84" w:rsidRDefault="00C64C1C" w:rsidP="00C64C1C">
            <w:pPr>
              <w:widowControl w:val="0"/>
              <w:ind w:firstLine="709"/>
              <w:contextualSpacing/>
              <w:jc w:val="both"/>
            </w:pPr>
          </w:p>
          <w:p w14:paraId="174B3E4B" w14:textId="77777777" w:rsidR="00C64C1C" w:rsidRPr="00BA4B84" w:rsidRDefault="00C64C1C" w:rsidP="00C64C1C">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3CA18DF3" w14:textId="77777777" w:rsidR="00C64C1C" w:rsidRPr="00BA4B84" w:rsidRDefault="00C64C1C" w:rsidP="00C64C1C">
            <w:pPr>
              <w:widowControl w:val="0"/>
              <w:contextualSpacing/>
            </w:pPr>
          </w:p>
        </w:tc>
        <w:tc>
          <w:tcPr>
            <w:tcW w:w="1276" w:type="dxa"/>
            <w:tcBorders>
              <w:top w:val="single" w:sz="4" w:space="0" w:color="auto"/>
              <w:left w:val="single" w:sz="4" w:space="0" w:color="auto"/>
              <w:bottom w:val="single" w:sz="4" w:space="0" w:color="auto"/>
              <w:right w:val="single" w:sz="4" w:space="0" w:color="auto"/>
            </w:tcBorders>
          </w:tcPr>
          <w:p w14:paraId="1CCF80CA" w14:textId="77777777" w:rsidR="00C64C1C" w:rsidRPr="00BA4B84" w:rsidRDefault="00C64C1C" w:rsidP="00C64C1C">
            <w:pPr>
              <w:widowControl w:val="0"/>
              <w:contextualSpacing/>
            </w:pPr>
          </w:p>
        </w:tc>
        <w:tc>
          <w:tcPr>
            <w:tcW w:w="3259" w:type="dxa"/>
            <w:gridSpan w:val="2"/>
            <w:tcBorders>
              <w:top w:val="single" w:sz="4" w:space="0" w:color="auto"/>
              <w:left w:val="single" w:sz="4" w:space="0" w:color="auto"/>
              <w:bottom w:val="single" w:sz="4" w:space="0" w:color="auto"/>
              <w:right w:val="single" w:sz="4" w:space="0" w:color="auto"/>
            </w:tcBorders>
          </w:tcPr>
          <w:p w14:paraId="5F8C933B" w14:textId="77777777" w:rsidR="00C64C1C" w:rsidRPr="00BA4B84" w:rsidRDefault="00C64C1C" w:rsidP="00C64C1C">
            <w:pPr>
              <w:widowControl w:val="0"/>
              <w:ind w:firstLine="709"/>
              <w:contextualSpacing/>
              <w:jc w:val="both"/>
            </w:pPr>
            <w:r w:rsidRPr="00BA4B84">
              <w:t xml:space="preserve"> </w:t>
            </w:r>
          </w:p>
        </w:tc>
      </w:tr>
      <w:tr w:rsidR="00C64C1C" w:rsidRPr="00BA4B84" w14:paraId="64C37F96" w14:textId="77777777" w:rsidTr="007D2512">
        <w:trPr>
          <w:cantSplit/>
          <w:trHeight w:val="585"/>
        </w:trPr>
        <w:tc>
          <w:tcPr>
            <w:tcW w:w="1015" w:type="dxa"/>
            <w:gridSpan w:val="2"/>
            <w:tcBorders>
              <w:top w:val="single" w:sz="4" w:space="0" w:color="auto"/>
              <w:left w:val="single" w:sz="6" w:space="0" w:color="auto"/>
              <w:bottom w:val="single" w:sz="4" w:space="0" w:color="auto"/>
              <w:right w:val="single" w:sz="4" w:space="0" w:color="auto"/>
            </w:tcBorders>
          </w:tcPr>
          <w:p w14:paraId="294F7720" w14:textId="77777777" w:rsidR="00C64C1C" w:rsidRPr="00BA4B84" w:rsidRDefault="00C64C1C" w:rsidP="00C64C1C">
            <w:pPr>
              <w:widowControl w:val="0"/>
              <w:ind w:firstLine="709"/>
              <w:contextualSpacing/>
              <w:jc w:val="both"/>
            </w:pPr>
          </w:p>
        </w:tc>
        <w:tc>
          <w:tcPr>
            <w:tcW w:w="3451" w:type="dxa"/>
            <w:tcBorders>
              <w:top w:val="single" w:sz="4" w:space="0" w:color="auto"/>
              <w:left w:val="single" w:sz="4" w:space="0" w:color="auto"/>
              <w:bottom w:val="single" w:sz="4" w:space="0" w:color="auto"/>
              <w:right w:val="single" w:sz="4" w:space="0" w:color="auto"/>
            </w:tcBorders>
          </w:tcPr>
          <w:p w14:paraId="6899BF45" w14:textId="77777777" w:rsidR="00C64C1C" w:rsidRPr="00BA4B84" w:rsidRDefault="00C64C1C" w:rsidP="00C64C1C">
            <w:pPr>
              <w:widowControl w:val="0"/>
              <w:ind w:firstLine="709"/>
              <w:contextualSpacing/>
              <w:jc w:val="both"/>
            </w:pPr>
          </w:p>
          <w:p w14:paraId="6D4BA031" w14:textId="77777777" w:rsidR="00C64C1C" w:rsidRPr="00BA4B84" w:rsidRDefault="00C64C1C" w:rsidP="00C64C1C">
            <w:pPr>
              <w:widowControl w:val="0"/>
              <w:ind w:firstLine="709"/>
              <w:contextualSpacing/>
              <w:jc w:val="both"/>
            </w:pPr>
          </w:p>
          <w:p w14:paraId="094D67BF" w14:textId="77777777" w:rsidR="00C64C1C" w:rsidRPr="00BA4B84" w:rsidRDefault="00C64C1C" w:rsidP="00C64C1C">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7991CC3F" w14:textId="77777777" w:rsidR="00C64C1C" w:rsidRPr="00BA4B84" w:rsidRDefault="00C64C1C" w:rsidP="00C64C1C">
            <w:pPr>
              <w:widowControl w:val="0"/>
              <w:contextualSpacing/>
            </w:pPr>
          </w:p>
        </w:tc>
        <w:tc>
          <w:tcPr>
            <w:tcW w:w="1276" w:type="dxa"/>
            <w:tcBorders>
              <w:top w:val="single" w:sz="4" w:space="0" w:color="auto"/>
              <w:left w:val="single" w:sz="4" w:space="0" w:color="auto"/>
              <w:bottom w:val="single" w:sz="4" w:space="0" w:color="auto"/>
              <w:right w:val="single" w:sz="4" w:space="0" w:color="auto"/>
            </w:tcBorders>
          </w:tcPr>
          <w:p w14:paraId="69558020" w14:textId="77777777" w:rsidR="00C64C1C" w:rsidRPr="00BA4B84" w:rsidRDefault="00C64C1C" w:rsidP="00C64C1C">
            <w:pPr>
              <w:widowControl w:val="0"/>
              <w:contextualSpacing/>
            </w:pPr>
          </w:p>
        </w:tc>
        <w:tc>
          <w:tcPr>
            <w:tcW w:w="3259" w:type="dxa"/>
            <w:gridSpan w:val="2"/>
            <w:tcBorders>
              <w:top w:val="single" w:sz="4" w:space="0" w:color="auto"/>
              <w:left w:val="single" w:sz="4" w:space="0" w:color="auto"/>
              <w:bottom w:val="single" w:sz="4" w:space="0" w:color="auto"/>
              <w:right w:val="single" w:sz="4" w:space="0" w:color="auto"/>
            </w:tcBorders>
          </w:tcPr>
          <w:p w14:paraId="1021338E" w14:textId="77777777" w:rsidR="00C64C1C" w:rsidRPr="00BA4B84" w:rsidRDefault="00C64C1C" w:rsidP="00C64C1C">
            <w:pPr>
              <w:widowControl w:val="0"/>
              <w:ind w:firstLine="709"/>
              <w:contextualSpacing/>
              <w:jc w:val="both"/>
            </w:pPr>
          </w:p>
        </w:tc>
      </w:tr>
      <w:tr w:rsidR="00C64C1C" w:rsidRPr="00BA4B84" w14:paraId="3F8160C0" w14:textId="77777777" w:rsidTr="007D2512">
        <w:trPr>
          <w:cantSplit/>
          <w:trHeight w:val="739"/>
        </w:trPr>
        <w:tc>
          <w:tcPr>
            <w:tcW w:w="1015" w:type="dxa"/>
            <w:gridSpan w:val="2"/>
            <w:tcBorders>
              <w:top w:val="single" w:sz="4" w:space="0" w:color="auto"/>
              <w:left w:val="single" w:sz="6" w:space="0" w:color="auto"/>
              <w:bottom w:val="single" w:sz="4" w:space="0" w:color="auto"/>
              <w:right w:val="single" w:sz="4" w:space="0" w:color="auto"/>
            </w:tcBorders>
          </w:tcPr>
          <w:p w14:paraId="3B0295C1" w14:textId="77777777" w:rsidR="00C64C1C" w:rsidRPr="00BA4B84" w:rsidRDefault="00C64C1C" w:rsidP="00C64C1C">
            <w:pPr>
              <w:widowControl w:val="0"/>
              <w:ind w:firstLine="709"/>
              <w:contextualSpacing/>
              <w:jc w:val="both"/>
            </w:pPr>
          </w:p>
        </w:tc>
        <w:tc>
          <w:tcPr>
            <w:tcW w:w="3451" w:type="dxa"/>
            <w:tcBorders>
              <w:top w:val="single" w:sz="4" w:space="0" w:color="auto"/>
              <w:left w:val="single" w:sz="4" w:space="0" w:color="auto"/>
              <w:bottom w:val="single" w:sz="4" w:space="0" w:color="auto"/>
              <w:right w:val="single" w:sz="4" w:space="0" w:color="auto"/>
            </w:tcBorders>
          </w:tcPr>
          <w:p w14:paraId="6D37D50B" w14:textId="77777777" w:rsidR="00C64C1C" w:rsidRPr="00BA4B84" w:rsidRDefault="00C64C1C" w:rsidP="00C64C1C">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11F4EF39" w14:textId="77777777" w:rsidR="00C64C1C" w:rsidRPr="00BA4B84" w:rsidRDefault="00C64C1C" w:rsidP="00C64C1C">
            <w:pPr>
              <w:widowControl w:val="0"/>
              <w:contextualSpacing/>
            </w:pPr>
          </w:p>
        </w:tc>
        <w:tc>
          <w:tcPr>
            <w:tcW w:w="1276" w:type="dxa"/>
            <w:tcBorders>
              <w:top w:val="single" w:sz="4" w:space="0" w:color="auto"/>
              <w:left w:val="single" w:sz="4" w:space="0" w:color="auto"/>
              <w:bottom w:val="single" w:sz="4" w:space="0" w:color="auto"/>
              <w:right w:val="single" w:sz="4" w:space="0" w:color="auto"/>
            </w:tcBorders>
          </w:tcPr>
          <w:p w14:paraId="7C8A2AA8" w14:textId="77777777" w:rsidR="00C64C1C" w:rsidRPr="00BA4B84" w:rsidRDefault="00C64C1C" w:rsidP="00C64C1C">
            <w:pPr>
              <w:widowControl w:val="0"/>
              <w:contextualSpacing/>
            </w:pPr>
          </w:p>
        </w:tc>
        <w:tc>
          <w:tcPr>
            <w:tcW w:w="3259" w:type="dxa"/>
            <w:gridSpan w:val="2"/>
            <w:tcBorders>
              <w:top w:val="single" w:sz="4" w:space="0" w:color="auto"/>
              <w:left w:val="single" w:sz="4" w:space="0" w:color="auto"/>
              <w:bottom w:val="single" w:sz="4" w:space="0" w:color="auto"/>
              <w:right w:val="single" w:sz="4" w:space="0" w:color="auto"/>
            </w:tcBorders>
          </w:tcPr>
          <w:p w14:paraId="5B935DC6" w14:textId="77777777" w:rsidR="00C64C1C" w:rsidRPr="00BA4B84" w:rsidRDefault="00C64C1C" w:rsidP="00C64C1C">
            <w:pPr>
              <w:widowControl w:val="0"/>
              <w:ind w:firstLine="709"/>
              <w:contextualSpacing/>
              <w:jc w:val="both"/>
            </w:pPr>
          </w:p>
        </w:tc>
      </w:tr>
      <w:tr w:rsidR="00C64C1C" w:rsidRPr="00BA4B84" w14:paraId="5927DE1C" w14:textId="77777777" w:rsidTr="007D2512">
        <w:tblPrEx>
          <w:tblCellMar>
            <w:left w:w="108" w:type="dxa"/>
            <w:right w:w="108" w:type="dxa"/>
          </w:tblCellMar>
          <w:tblLook w:val="04A0" w:firstRow="1" w:lastRow="0" w:firstColumn="1" w:lastColumn="0" w:noHBand="0" w:noVBand="1"/>
        </w:tblPrEx>
        <w:trPr>
          <w:gridBefore w:val="1"/>
          <w:gridAfter w:val="1"/>
          <w:wBefore w:w="211" w:type="dxa"/>
          <w:wAfter w:w="305" w:type="dxa"/>
          <w:trHeight w:val="314"/>
        </w:trPr>
        <w:tc>
          <w:tcPr>
            <w:tcW w:w="9760" w:type="dxa"/>
            <w:gridSpan w:val="6"/>
            <w:shd w:val="clear" w:color="auto" w:fill="auto"/>
          </w:tcPr>
          <w:p w14:paraId="61698E33" w14:textId="77777777" w:rsidR="00C64C1C" w:rsidRPr="00BA4B84" w:rsidRDefault="00C64C1C" w:rsidP="00C64C1C">
            <w:pPr>
              <w:widowControl w:val="0"/>
              <w:ind w:right="153"/>
              <w:contextualSpacing/>
              <w:jc w:val="both"/>
              <w:rPr>
                <w:rFonts w:eastAsia="Arial Unicode MS"/>
                <w:b/>
                <w:lang w:eastAsia="en-US" w:bidi="en-US"/>
              </w:rPr>
            </w:pPr>
          </w:p>
          <w:p w14:paraId="29811C4F" w14:textId="77777777" w:rsidR="00C64C1C" w:rsidRPr="00BA4B84" w:rsidRDefault="00C64C1C" w:rsidP="00C64C1C">
            <w:pPr>
              <w:widowControl w:val="0"/>
              <w:ind w:right="153"/>
              <w:contextualSpacing/>
              <w:jc w:val="both"/>
              <w:rPr>
                <w:rFonts w:eastAsia="Arial Unicode MS"/>
                <w:lang w:eastAsia="en-US" w:bidi="en-US"/>
              </w:rPr>
            </w:pPr>
          </w:p>
        </w:tc>
      </w:tr>
      <w:tr w:rsidR="00C64C1C" w:rsidRPr="00BA4B84" w14:paraId="4DB7F898" w14:textId="77777777" w:rsidTr="007D2512">
        <w:tblPrEx>
          <w:tblCellMar>
            <w:left w:w="108" w:type="dxa"/>
            <w:right w:w="108" w:type="dxa"/>
          </w:tblCellMar>
          <w:tblLook w:val="04A0" w:firstRow="1" w:lastRow="0" w:firstColumn="1" w:lastColumn="0" w:noHBand="0" w:noVBand="1"/>
        </w:tblPrEx>
        <w:trPr>
          <w:gridBefore w:val="1"/>
          <w:gridAfter w:val="1"/>
          <w:wBefore w:w="211" w:type="dxa"/>
          <w:wAfter w:w="305" w:type="dxa"/>
          <w:trHeight w:val="2855"/>
        </w:trPr>
        <w:tc>
          <w:tcPr>
            <w:tcW w:w="4825" w:type="dxa"/>
            <w:gridSpan w:val="3"/>
            <w:shd w:val="clear" w:color="auto" w:fill="auto"/>
          </w:tcPr>
          <w:p w14:paraId="6980C916" w14:textId="77777777" w:rsidR="00C64C1C" w:rsidRPr="00BA4B84" w:rsidRDefault="00C64C1C" w:rsidP="00C64C1C">
            <w:pPr>
              <w:widowControl w:val="0"/>
              <w:contextualSpacing/>
              <w:rPr>
                <w:rFonts w:eastAsia="Arial Unicode MS"/>
                <w:lang w:eastAsia="en-US" w:bidi="en-US"/>
              </w:rPr>
            </w:pPr>
          </w:p>
          <w:p w14:paraId="0CAF46EF" w14:textId="77777777" w:rsidR="00C64C1C" w:rsidRPr="00BA4B84" w:rsidRDefault="00C64C1C" w:rsidP="00C64C1C">
            <w:pPr>
              <w:widowControl w:val="0"/>
              <w:contextualSpacing/>
              <w:rPr>
                <w:rFonts w:eastAsia="Arial Unicode MS"/>
                <w:lang w:eastAsia="en-US" w:bidi="en-US"/>
              </w:rPr>
            </w:pPr>
            <w:r w:rsidRPr="00BA4B84">
              <w:rPr>
                <w:rFonts w:eastAsia="Arial Unicode MS"/>
                <w:lang w:eastAsia="en-US" w:bidi="en-US"/>
              </w:rPr>
              <w:t xml:space="preserve">Тапсырыс беруші:                                                                                      </w:t>
            </w:r>
          </w:p>
          <w:p w14:paraId="3B40EE8E" w14:textId="77777777" w:rsidR="00C64C1C" w:rsidRPr="00BA4B84" w:rsidRDefault="00C64C1C" w:rsidP="00C64C1C">
            <w:pPr>
              <w:widowControl w:val="0"/>
              <w:contextualSpacing/>
              <w:rPr>
                <w:rFonts w:eastAsia="Arial Unicode MS"/>
                <w:lang w:eastAsia="en-US" w:bidi="en-US"/>
              </w:rPr>
            </w:pPr>
            <w:r w:rsidRPr="00BA4B84">
              <w:rPr>
                <w:rFonts w:eastAsia="Arial Unicode MS"/>
                <w:lang w:eastAsia="en-US" w:bidi="en-US"/>
              </w:rPr>
              <w:t xml:space="preserve">_________________________________ </w:t>
            </w:r>
          </w:p>
          <w:p w14:paraId="450C8C1C" w14:textId="77777777" w:rsidR="00C64C1C" w:rsidRPr="00BA4B84" w:rsidRDefault="00C64C1C" w:rsidP="00C64C1C">
            <w:pPr>
              <w:widowControl w:val="0"/>
              <w:contextualSpacing/>
              <w:rPr>
                <w:spacing w:val="2"/>
              </w:rPr>
            </w:pPr>
            <w:r w:rsidRPr="00BA4B84">
              <w:rPr>
                <w:rFonts w:eastAsia="Arial Unicode MS"/>
                <w:lang w:eastAsia="en-US" w:bidi="en-US"/>
              </w:rPr>
              <w:t>«</w:t>
            </w:r>
            <w:r w:rsidRPr="00BA4B84">
              <w:rPr>
                <w:spacing w:val="2"/>
              </w:rPr>
              <w:t xml:space="preserve"> Қазақстан Республикасы Ғылым және жоғары білім министрлігінің Ғылым комитеті» ММ төрағасы</w:t>
            </w:r>
          </w:p>
          <w:p w14:paraId="0D67F5CD" w14:textId="77777777" w:rsidR="00C64C1C" w:rsidRPr="00BA4B84" w:rsidRDefault="00C64C1C" w:rsidP="00C64C1C">
            <w:pPr>
              <w:widowControl w:val="0"/>
              <w:ind w:firstLine="709"/>
              <w:contextualSpacing/>
              <w:rPr>
                <w:rFonts w:eastAsia="Arial Unicode MS"/>
                <w:lang w:eastAsia="en-US" w:bidi="en-US"/>
              </w:rPr>
            </w:pPr>
          </w:p>
          <w:p w14:paraId="684D74F7" w14:textId="77777777" w:rsidR="00C64C1C" w:rsidRPr="00BA4B84" w:rsidRDefault="00C64C1C" w:rsidP="00C64C1C">
            <w:pPr>
              <w:widowControl w:val="0"/>
              <w:contextualSpacing/>
              <w:rPr>
                <w:rFonts w:eastAsia="Arial Unicode MS"/>
                <w:lang w:val="en-US" w:eastAsia="en-US" w:bidi="en-US"/>
              </w:rPr>
            </w:pPr>
            <w:r w:rsidRPr="00BA4B84">
              <w:rPr>
                <w:rFonts w:eastAsia="Arial Unicode MS"/>
                <w:lang w:eastAsia="en-US" w:bidi="en-US"/>
              </w:rPr>
              <w:t xml:space="preserve">______________ </w:t>
            </w:r>
            <w:r w:rsidRPr="00BA4B84">
              <w:rPr>
                <w:rFonts w:eastAsia="Arial Unicode MS"/>
                <w:lang w:val="ru-RU" w:eastAsia="en-US" w:bidi="en-US"/>
              </w:rPr>
              <w:t>Аты-жөні</w:t>
            </w:r>
          </w:p>
          <w:p w14:paraId="7E8D0A1C" w14:textId="77777777" w:rsidR="00C64C1C" w:rsidRPr="00BA4B84" w:rsidRDefault="00C64C1C" w:rsidP="00C64C1C">
            <w:pPr>
              <w:widowControl w:val="0"/>
              <w:ind w:firstLine="709"/>
              <w:contextualSpacing/>
              <w:jc w:val="both"/>
              <w:rPr>
                <w:rFonts w:eastAsia="Arial Unicode MS"/>
                <w:lang w:eastAsia="en-US" w:bidi="en-US"/>
              </w:rPr>
            </w:pPr>
            <w:r w:rsidRPr="00BA4B84">
              <w:rPr>
                <w:rFonts w:eastAsia="Arial Unicode MS"/>
                <w:lang w:eastAsia="en-US" w:bidi="en-US"/>
              </w:rPr>
              <w:t xml:space="preserve">       м.о.</w:t>
            </w:r>
          </w:p>
          <w:p w14:paraId="03C9C0F9" w14:textId="77777777" w:rsidR="00C64C1C" w:rsidRPr="00BA4B84" w:rsidRDefault="00C64C1C" w:rsidP="00C64C1C">
            <w:pPr>
              <w:widowControl w:val="0"/>
              <w:ind w:firstLine="709"/>
              <w:contextualSpacing/>
              <w:jc w:val="both"/>
              <w:rPr>
                <w:rFonts w:eastAsia="Arial Unicode MS"/>
                <w:lang w:eastAsia="en-US" w:bidi="en-US"/>
              </w:rPr>
            </w:pPr>
          </w:p>
        </w:tc>
        <w:tc>
          <w:tcPr>
            <w:tcW w:w="4935" w:type="dxa"/>
            <w:gridSpan w:val="3"/>
            <w:shd w:val="clear" w:color="auto" w:fill="auto"/>
          </w:tcPr>
          <w:p w14:paraId="6DFCBA0A" w14:textId="77777777" w:rsidR="00C64C1C" w:rsidRPr="00BA4B84" w:rsidRDefault="00C64C1C" w:rsidP="00C64C1C">
            <w:pPr>
              <w:widowControl w:val="0"/>
              <w:contextualSpacing/>
              <w:rPr>
                <w:rFonts w:eastAsia="Arial Unicode MS"/>
                <w:lang w:eastAsia="en-US" w:bidi="en-US"/>
              </w:rPr>
            </w:pPr>
          </w:p>
          <w:p w14:paraId="137A0A92" w14:textId="77777777" w:rsidR="00C64C1C" w:rsidRPr="00BA4B84" w:rsidRDefault="00C64C1C" w:rsidP="00C64C1C">
            <w:pPr>
              <w:widowControl w:val="0"/>
              <w:contextualSpacing/>
              <w:rPr>
                <w:rFonts w:eastAsia="Arial Unicode MS"/>
                <w:lang w:eastAsia="en-US" w:bidi="en-US"/>
              </w:rPr>
            </w:pPr>
            <w:r w:rsidRPr="00BA4B84">
              <w:rPr>
                <w:rFonts w:eastAsia="Arial Unicode MS"/>
                <w:lang w:eastAsia="en-US" w:bidi="en-US"/>
              </w:rPr>
              <w:t xml:space="preserve">            Орындаушы:</w:t>
            </w:r>
          </w:p>
          <w:p w14:paraId="4BF43D1C" w14:textId="77777777" w:rsidR="00C64C1C" w:rsidRPr="00BA4B84" w:rsidRDefault="00C64C1C" w:rsidP="00C64C1C">
            <w:pPr>
              <w:widowControl w:val="0"/>
              <w:ind w:firstLine="709"/>
              <w:contextualSpacing/>
              <w:rPr>
                <w:rFonts w:eastAsia="Arial Unicode MS"/>
                <w:lang w:eastAsia="en-US" w:bidi="en-US"/>
              </w:rPr>
            </w:pPr>
            <w:r w:rsidRPr="00BA4B84">
              <w:rPr>
                <w:rFonts w:eastAsia="Arial Unicode MS"/>
                <w:lang w:eastAsia="en-US" w:bidi="en-US"/>
              </w:rPr>
              <w:t xml:space="preserve">ЛАУАЗЫМЫ «Ұйымның атауы» </w:t>
            </w:r>
          </w:p>
          <w:p w14:paraId="73D92C3E" w14:textId="77777777" w:rsidR="00C64C1C" w:rsidRPr="00BA4B84" w:rsidRDefault="00C64C1C" w:rsidP="00C64C1C">
            <w:pPr>
              <w:widowControl w:val="0"/>
              <w:ind w:firstLine="709"/>
              <w:contextualSpacing/>
              <w:rPr>
                <w:rFonts w:eastAsia="Arial Unicode MS"/>
                <w:lang w:eastAsia="en-US" w:bidi="en-US"/>
              </w:rPr>
            </w:pPr>
          </w:p>
          <w:p w14:paraId="6D8334E4" w14:textId="77777777" w:rsidR="00C64C1C" w:rsidRPr="00BA4B84" w:rsidRDefault="00C64C1C" w:rsidP="00C64C1C">
            <w:pPr>
              <w:widowControl w:val="0"/>
              <w:contextualSpacing/>
              <w:rPr>
                <w:rFonts w:eastAsia="Arial Unicode MS"/>
                <w:lang w:eastAsia="en-US" w:bidi="en-US"/>
              </w:rPr>
            </w:pPr>
          </w:p>
          <w:p w14:paraId="5D90FE18" w14:textId="77777777" w:rsidR="00C64C1C" w:rsidRPr="00BA4B84" w:rsidRDefault="00C64C1C" w:rsidP="00C64C1C">
            <w:pPr>
              <w:widowControl w:val="0"/>
              <w:contextualSpacing/>
              <w:jc w:val="right"/>
              <w:rPr>
                <w:rFonts w:eastAsia="Arial Unicode MS"/>
                <w:lang w:eastAsia="en-US" w:bidi="en-US"/>
              </w:rPr>
            </w:pPr>
            <w:r w:rsidRPr="00BA4B84">
              <w:rPr>
                <w:rFonts w:eastAsia="Arial Unicode MS"/>
                <w:lang w:eastAsia="en-US" w:bidi="en-US"/>
              </w:rPr>
              <w:t>______________</w:t>
            </w:r>
            <w:r w:rsidRPr="00BA4B84">
              <w:t xml:space="preserve"> </w:t>
            </w:r>
            <w:r w:rsidRPr="00BA4B84">
              <w:rPr>
                <w:rFonts w:eastAsia="Arial Unicode MS"/>
                <w:lang w:eastAsia="en-US" w:bidi="en-US"/>
              </w:rPr>
              <w:t xml:space="preserve">Ұйымның бірінші </w:t>
            </w:r>
          </w:p>
          <w:p w14:paraId="1E70D4E2" w14:textId="77777777" w:rsidR="00C64C1C" w:rsidRPr="00BA4B84" w:rsidRDefault="00C64C1C" w:rsidP="00C64C1C">
            <w:pPr>
              <w:widowControl w:val="0"/>
              <w:contextualSpacing/>
              <w:jc w:val="right"/>
              <w:rPr>
                <w:rFonts w:eastAsia="Arial Unicode MS"/>
                <w:lang w:eastAsia="en-US" w:bidi="en-US"/>
              </w:rPr>
            </w:pPr>
            <w:r w:rsidRPr="00BA4B84">
              <w:rPr>
                <w:rFonts w:eastAsia="Arial Unicode MS"/>
                <w:lang w:eastAsia="en-US" w:bidi="en-US"/>
              </w:rPr>
              <w:t>м.о.    басшысының Т.А.Ә</w:t>
            </w:r>
          </w:p>
          <w:p w14:paraId="69A3A6BC" w14:textId="77777777" w:rsidR="00C64C1C" w:rsidRPr="00BA4B84" w:rsidRDefault="00C64C1C" w:rsidP="00C64C1C">
            <w:pPr>
              <w:widowControl w:val="0"/>
              <w:contextualSpacing/>
              <w:jc w:val="right"/>
              <w:rPr>
                <w:rFonts w:eastAsia="Arial Unicode MS"/>
                <w:lang w:eastAsia="en-US" w:bidi="en-US"/>
              </w:rPr>
            </w:pPr>
          </w:p>
          <w:p w14:paraId="464062D2" w14:textId="77777777" w:rsidR="00C64C1C" w:rsidRPr="00BA4B84" w:rsidRDefault="00C64C1C" w:rsidP="00C64C1C">
            <w:pPr>
              <w:widowControl w:val="0"/>
              <w:contextualSpacing/>
              <w:jc w:val="right"/>
              <w:rPr>
                <w:rFonts w:eastAsia="Arial Unicode MS"/>
                <w:lang w:eastAsia="en-US" w:bidi="en-US"/>
              </w:rPr>
            </w:pPr>
            <w:r w:rsidRPr="00BA4B84">
              <w:rPr>
                <w:rFonts w:eastAsia="Arial Unicode MS"/>
                <w:lang w:eastAsia="en-US" w:bidi="en-US"/>
              </w:rPr>
              <w:t>Таныстым:</w:t>
            </w:r>
          </w:p>
          <w:p w14:paraId="2F1BFB0A" w14:textId="77777777" w:rsidR="00C64C1C" w:rsidRPr="00BA4B84" w:rsidRDefault="00C64C1C" w:rsidP="00C64C1C">
            <w:pPr>
              <w:widowControl w:val="0"/>
              <w:contextualSpacing/>
              <w:jc w:val="both"/>
              <w:rPr>
                <w:rFonts w:eastAsia="Arial Unicode MS"/>
                <w:lang w:eastAsia="en-US" w:bidi="en-US"/>
              </w:rPr>
            </w:pPr>
            <w:r w:rsidRPr="00BA4B84">
              <w:rPr>
                <w:rFonts w:eastAsia="Arial Unicode MS"/>
                <w:lang w:eastAsia="en-US" w:bidi="en-US"/>
              </w:rPr>
              <w:t xml:space="preserve">                    Ғылыми жоба (лардың) жетекшісі</w:t>
            </w:r>
          </w:p>
          <w:p w14:paraId="5F7A85EC" w14:textId="77777777" w:rsidR="00C64C1C" w:rsidRPr="00BA4B84" w:rsidRDefault="00C64C1C" w:rsidP="00C64C1C">
            <w:pPr>
              <w:widowControl w:val="0"/>
              <w:contextualSpacing/>
              <w:jc w:val="right"/>
              <w:rPr>
                <w:rFonts w:eastAsia="Arial Unicode MS"/>
                <w:lang w:eastAsia="en-US" w:bidi="en-US"/>
              </w:rPr>
            </w:pPr>
            <w:r w:rsidRPr="00BA4B84">
              <w:rPr>
                <w:rFonts w:eastAsia="Arial Unicode MS"/>
                <w:lang w:eastAsia="en-US" w:bidi="en-US"/>
              </w:rPr>
              <w:t>______________</w:t>
            </w:r>
            <w:r w:rsidRPr="00BA4B84">
              <w:t xml:space="preserve"> </w:t>
            </w:r>
            <w:r w:rsidRPr="00BA4B84">
              <w:rPr>
                <w:rFonts w:eastAsia="Arial Unicode MS"/>
                <w:lang w:eastAsia="en-US" w:bidi="en-US"/>
              </w:rPr>
              <w:t>Т.А.Ә.</w:t>
            </w:r>
          </w:p>
          <w:p w14:paraId="7A70A006" w14:textId="77777777" w:rsidR="00C64C1C" w:rsidRPr="00BA4B84" w:rsidRDefault="00C64C1C" w:rsidP="00C64C1C">
            <w:pPr>
              <w:widowControl w:val="0"/>
              <w:contextualSpacing/>
              <w:jc w:val="center"/>
              <w:rPr>
                <w:rFonts w:eastAsia="Arial Unicode MS"/>
                <w:lang w:eastAsia="en-US" w:bidi="en-US"/>
              </w:rPr>
            </w:pPr>
            <w:r w:rsidRPr="00BA4B84">
              <w:rPr>
                <w:rFonts w:eastAsia="Arial Unicode MS"/>
                <w:lang w:eastAsia="en-US" w:bidi="en-US"/>
              </w:rPr>
              <w:t xml:space="preserve">                       (қолтаңба)</w:t>
            </w:r>
          </w:p>
        </w:tc>
      </w:tr>
    </w:tbl>
    <w:p w14:paraId="25C8C725" w14:textId="77777777" w:rsidR="00C64C1C" w:rsidRPr="00BA4B84" w:rsidRDefault="00C64C1C" w:rsidP="00C64C1C">
      <w:pPr>
        <w:widowControl w:val="0"/>
        <w:contextualSpacing/>
        <w:jc w:val="both"/>
        <w:rPr>
          <w:rFonts w:eastAsia="Arial Unicode MS"/>
          <w:lang w:eastAsia="en-US" w:bidi="en-US"/>
        </w:rPr>
      </w:pPr>
      <w:r w:rsidRPr="00BA4B84">
        <w:rPr>
          <w:rFonts w:eastAsia="Arial Unicode MS"/>
          <w:lang w:eastAsia="en-US" w:bidi="en-US"/>
        </w:rPr>
        <w:t>(Қолтаңбаларды жеке бетте орналастыруға болмайды)</w:t>
      </w:r>
    </w:p>
    <w:p w14:paraId="228CADCF" w14:textId="77777777" w:rsidR="00C64C1C" w:rsidRPr="00BA4B84" w:rsidRDefault="00C64C1C" w:rsidP="00C64C1C">
      <w:pPr>
        <w:widowControl w:val="0"/>
        <w:contextualSpacing/>
        <w:jc w:val="both"/>
        <w:rPr>
          <w:rFonts w:eastAsia="Arial Unicode MS"/>
          <w:lang w:eastAsia="en-US" w:bidi="en-US"/>
        </w:rPr>
      </w:pPr>
      <w:r w:rsidRPr="00BA4B84">
        <w:rPr>
          <w:rFonts w:eastAsia="Arial Unicode MS"/>
          <w:lang w:eastAsia="en-US" w:bidi="en-US"/>
        </w:rPr>
        <w:t>(Күнтізбелік жоспар жобаның әрбір тақырыбы бойынша жеке жасалады)</w:t>
      </w:r>
    </w:p>
    <w:p w14:paraId="09F4B019" w14:textId="77777777" w:rsidR="00C64C1C" w:rsidRPr="00BA4B84" w:rsidRDefault="00C64C1C" w:rsidP="00C64C1C">
      <w:pPr>
        <w:widowControl w:val="0"/>
        <w:contextualSpacing/>
        <w:jc w:val="both"/>
        <w:rPr>
          <w:rFonts w:eastAsia="Arial Unicode MS"/>
          <w:lang w:eastAsia="en-US" w:bidi="en-US"/>
        </w:rPr>
      </w:pPr>
    </w:p>
    <w:p w14:paraId="0B147704" w14:textId="77777777" w:rsidR="00C64C1C" w:rsidRPr="00BA4B84" w:rsidRDefault="00C64C1C" w:rsidP="00C64C1C">
      <w:pPr>
        <w:widowControl w:val="0"/>
        <w:contextualSpacing/>
        <w:jc w:val="both"/>
        <w:rPr>
          <w:rFonts w:eastAsia="Arial Unicode MS"/>
          <w:lang w:eastAsia="en-US" w:bidi="en-US"/>
        </w:rPr>
      </w:pPr>
    </w:p>
    <w:p w14:paraId="2B269651" w14:textId="77777777" w:rsidR="00C64C1C" w:rsidRPr="00BA4B84" w:rsidRDefault="00C64C1C" w:rsidP="00C64C1C">
      <w:pPr>
        <w:widowControl w:val="0"/>
        <w:contextualSpacing/>
        <w:jc w:val="both"/>
        <w:rPr>
          <w:rFonts w:eastAsia="Arial Unicode MS"/>
          <w:lang w:eastAsia="en-US" w:bidi="en-US"/>
        </w:rPr>
      </w:pPr>
    </w:p>
    <w:p w14:paraId="02616E4E" w14:textId="77777777" w:rsidR="00C64C1C" w:rsidRPr="00BA4B84" w:rsidRDefault="00C64C1C" w:rsidP="00C64C1C">
      <w:pPr>
        <w:widowControl w:val="0"/>
        <w:contextualSpacing/>
        <w:jc w:val="both"/>
        <w:rPr>
          <w:rFonts w:eastAsia="Arial Unicode MS"/>
          <w:lang w:eastAsia="en-US" w:bidi="en-US"/>
        </w:rPr>
      </w:pPr>
    </w:p>
    <w:p w14:paraId="6ED167BF" w14:textId="77777777" w:rsidR="00C64C1C" w:rsidRPr="00BA4B84" w:rsidRDefault="00C64C1C" w:rsidP="00C64C1C">
      <w:pPr>
        <w:widowControl w:val="0"/>
        <w:contextualSpacing/>
        <w:jc w:val="both"/>
        <w:rPr>
          <w:rFonts w:eastAsia="Arial Unicode MS"/>
          <w:lang w:eastAsia="en-US" w:bidi="en-US"/>
        </w:rPr>
      </w:pPr>
    </w:p>
    <w:p w14:paraId="7285FA2E" w14:textId="77777777" w:rsidR="00C64C1C" w:rsidRPr="00BA4B84" w:rsidRDefault="00C64C1C" w:rsidP="00C64C1C">
      <w:pPr>
        <w:widowControl w:val="0"/>
        <w:contextualSpacing/>
        <w:jc w:val="both"/>
        <w:rPr>
          <w:rFonts w:eastAsia="Arial Unicode MS"/>
          <w:lang w:eastAsia="en-US" w:bidi="en-US"/>
        </w:rPr>
      </w:pPr>
    </w:p>
    <w:p w14:paraId="18DBA7EE" w14:textId="77777777" w:rsidR="00C64C1C" w:rsidRPr="00BA4B84" w:rsidRDefault="00C64C1C" w:rsidP="00C64C1C">
      <w:pPr>
        <w:widowControl w:val="0"/>
        <w:contextualSpacing/>
        <w:jc w:val="both"/>
        <w:rPr>
          <w:rFonts w:eastAsia="Arial Unicode MS"/>
          <w:lang w:eastAsia="en-US" w:bidi="en-US"/>
        </w:rPr>
      </w:pPr>
    </w:p>
    <w:p w14:paraId="3DC61A9F" w14:textId="77777777" w:rsidR="00C64C1C" w:rsidRPr="00BA4B84" w:rsidRDefault="00C64C1C" w:rsidP="00C64C1C">
      <w:pPr>
        <w:widowControl w:val="0"/>
        <w:contextualSpacing/>
        <w:jc w:val="both"/>
        <w:rPr>
          <w:rFonts w:eastAsia="Arial Unicode MS"/>
          <w:lang w:eastAsia="en-US" w:bidi="en-US"/>
        </w:rPr>
      </w:pPr>
    </w:p>
    <w:p w14:paraId="73F81256" w14:textId="77777777" w:rsidR="00C64C1C" w:rsidRPr="00BA4B84" w:rsidRDefault="00C64C1C" w:rsidP="00C64C1C">
      <w:pPr>
        <w:widowControl w:val="0"/>
        <w:contextualSpacing/>
        <w:jc w:val="both"/>
        <w:rPr>
          <w:rFonts w:eastAsia="Arial Unicode MS"/>
          <w:lang w:eastAsia="en-US" w:bidi="en-US"/>
        </w:rPr>
      </w:pPr>
    </w:p>
    <w:p w14:paraId="0EE45F83" w14:textId="77777777" w:rsidR="00C64C1C" w:rsidRPr="00BA4B84" w:rsidRDefault="00C64C1C" w:rsidP="00C64C1C">
      <w:pPr>
        <w:widowControl w:val="0"/>
        <w:contextualSpacing/>
        <w:jc w:val="both"/>
        <w:rPr>
          <w:rFonts w:eastAsia="Arial Unicode MS"/>
          <w:lang w:eastAsia="en-US" w:bidi="en-US"/>
        </w:rPr>
      </w:pPr>
    </w:p>
    <w:p w14:paraId="6A30D837" w14:textId="77777777" w:rsidR="00C64C1C" w:rsidRPr="00BA4B84" w:rsidRDefault="00C64C1C" w:rsidP="00C64C1C">
      <w:pPr>
        <w:widowControl w:val="0"/>
        <w:contextualSpacing/>
        <w:jc w:val="both"/>
        <w:rPr>
          <w:rFonts w:eastAsia="Arial Unicode MS"/>
          <w:lang w:eastAsia="en-US" w:bidi="en-US"/>
        </w:rPr>
      </w:pPr>
    </w:p>
    <w:p w14:paraId="6EE39596" w14:textId="77777777" w:rsidR="00C64C1C" w:rsidRPr="00BA4B84" w:rsidRDefault="00C64C1C" w:rsidP="00C64C1C">
      <w:pPr>
        <w:widowControl w:val="0"/>
        <w:contextualSpacing/>
        <w:jc w:val="both"/>
        <w:rPr>
          <w:rFonts w:eastAsia="Arial Unicode MS"/>
          <w:lang w:eastAsia="en-US" w:bidi="en-US"/>
        </w:rPr>
      </w:pPr>
    </w:p>
    <w:p w14:paraId="2BEE9301" w14:textId="77777777" w:rsidR="00C64C1C" w:rsidRPr="00BA4B84" w:rsidRDefault="00C64C1C" w:rsidP="00C64C1C">
      <w:pPr>
        <w:widowControl w:val="0"/>
        <w:contextualSpacing/>
        <w:jc w:val="both"/>
        <w:rPr>
          <w:rFonts w:eastAsia="Arial Unicode MS"/>
          <w:lang w:eastAsia="en-US" w:bidi="en-US"/>
        </w:rPr>
      </w:pPr>
    </w:p>
    <w:p w14:paraId="7A8A5C69" w14:textId="77777777" w:rsidR="00C64C1C" w:rsidRPr="00BA4B84" w:rsidRDefault="00C64C1C" w:rsidP="00C64C1C">
      <w:pPr>
        <w:widowControl w:val="0"/>
        <w:contextualSpacing/>
        <w:jc w:val="both"/>
        <w:rPr>
          <w:rFonts w:eastAsia="Arial Unicode MS"/>
          <w:lang w:eastAsia="en-US" w:bidi="en-US"/>
        </w:rPr>
      </w:pPr>
    </w:p>
    <w:p w14:paraId="29081A30" w14:textId="77777777" w:rsidR="00C64C1C" w:rsidRPr="00BA4B84" w:rsidRDefault="00C64C1C" w:rsidP="00C64C1C">
      <w:pPr>
        <w:widowControl w:val="0"/>
        <w:contextualSpacing/>
        <w:jc w:val="both"/>
        <w:rPr>
          <w:rFonts w:eastAsia="Arial Unicode MS"/>
          <w:lang w:eastAsia="en-US" w:bidi="en-US"/>
        </w:rPr>
      </w:pPr>
    </w:p>
    <w:p w14:paraId="36E16899" w14:textId="77777777" w:rsidR="00C64C1C" w:rsidRPr="00BA4B84" w:rsidRDefault="00C64C1C" w:rsidP="00C64C1C">
      <w:pPr>
        <w:widowControl w:val="0"/>
        <w:contextualSpacing/>
        <w:jc w:val="both"/>
        <w:rPr>
          <w:rFonts w:eastAsia="Arial Unicode MS"/>
          <w:lang w:eastAsia="en-US" w:bidi="en-US"/>
        </w:rPr>
      </w:pPr>
    </w:p>
    <w:p w14:paraId="6AB0AAE6" w14:textId="77777777" w:rsidR="00135DA1" w:rsidRPr="00BA4B84" w:rsidRDefault="00135DA1" w:rsidP="00135DA1">
      <w:pPr>
        <w:widowControl w:val="0"/>
        <w:contextualSpacing/>
        <w:jc w:val="both"/>
        <w:rPr>
          <w:rFonts w:eastAsia="Arial Unicode MS"/>
          <w:lang w:eastAsia="en-US" w:bidi="en-US"/>
        </w:rPr>
      </w:pPr>
    </w:p>
    <w:p w14:paraId="1699206F" w14:textId="77777777" w:rsidR="00135DA1" w:rsidRPr="00BA4B84" w:rsidRDefault="00135DA1" w:rsidP="00135DA1">
      <w:pPr>
        <w:widowControl w:val="0"/>
        <w:contextualSpacing/>
        <w:jc w:val="both"/>
        <w:rPr>
          <w:rFonts w:eastAsia="Arial Unicode MS"/>
          <w:lang w:eastAsia="en-US" w:bidi="en-US"/>
        </w:rPr>
      </w:pPr>
    </w:p>
    <w:p w14:paraId="0B7E04DD" w14:textId="77777777" w:rsidR="00135DA1" w:rsidRPr="00BA4B84" w:rsidRDefault="00135DA1" w:rsidP="00135DA1">
      <w:pPr>
        <w:widowControl w:val="0"/>
        <w:contextualSpacing/>
        <w:jc w:val="both"/>
        <w:rPr>
          <w:rFonts w:eastAsia="Arial Unicode MS"/>
          <w:lang w:eastAsia="en-US" w:bidi="en-US"/>
        </w:rPr>
      </w:pPr>
    </w:p>
    <w:p w14:paraId="7C8D5126" w14:textId="77777777" w:rsidR="00135DA1" w:rsidRPr="00BA4B84" w:rsidRDefault="00135DA1" w:rsidP="00135DA1">
      <w:pPr>
        <w:widowControl w:val="0"/>
        <w:contextualSpacing/>
        <w:jc w:val="both"/>
        <w:rPr>
          <w:rFonts w:eastAsia="Arial Unicode MS"/>
          <w:lang w:eastAsia="en-US" w:bidi="en-US"/>
        </w:rPr>
      </w:pPr>
    </w:p>
    <w:p w14:paraId="546F07DA" w14:textId="77777777" w:rsidR="00135DA1" w:rsidRPr="00BA4B84" w:rsidRDefault="00135DA1" w:rsidP="00135DA1">
      <w:pPr>
        <w:widowControl w:val="0"/>
        <w:contextualSpacing/>
        <w:jc w:val="both"/>
        <w:rPr>
          <w:rFonts w:eastAsia="Arial Unicode MS"/>
          <w:lang w:eastAsia="en-US" w:bidi="en-US"/>
        </w:rPr>
      </w:pPr>
    </w:p>
    <w:p w14:paraId="428D2983" w14:textId="77777777" w:rsidR="00135DA1" w:rsidRPr="00BA4B84" w:rsidRDefault="00135DA1" w:rsidP="00135DA1">
      <w:pPr>
        <w:widowControl w:val="0"/>
        <w:contextualSpacing/>
        <w:jc w:val="both"/>
        <w:rPr>
          <w:rFonts w:eastAsia="Arial Unicode MS"/>
          <w:lang w:eastAsia="en-US" w:bidi="en-US"/>
        </w:rPr>
      </w:pPr>
    </w:p>
    <w:p w14:paraId="3C7E4EF9" w14:textId="77777777" w:rsidR="00135DA1" w:rsidRPr="00BA4B84" w:rsidRDefault="00135DA1" w:rsidP="00135DA1">
      <w:pPr>
        <w:widowControl w:val="0"/>
        <w:contextualSpacing/>
        <w:jc w:val="both"/>
        <w:rPr>
          <w:rFonts w:eastAsia="Arial Unicode MS"/>
          <w:lang w:eastAsia="en-US" w:bidi="en-US"/>
        </w:rPr>
      </w:pPr>
    </w:p>
    <w:p w14:paraId="54A86BC4" w14:textId="77777777" w:rsidR="00135DA1" w:rsidRPr="00BA4B84" w:rsidRDefault="00135DA1" w:rsidP="00135DA1">
      <w:pPr>
        <w:widowControl w:val="0"/>
        <w:contextualSpacing/>
        <w:jc w:val="both"/>
        <w:rPr>
          <w:rFonts w:eastAsia="Arial Unicode MS"/>
          <w:lang w:eastAsia="en-US" w:bidi="en-US"/>
        </w:rPr>
      </w:pPr>
    </w:p>
    <w:p w14:paraId="5C3B18B7" w14:textId="77777777" w:rsidR="00135DA1" w:rsidRPr="00BA4B84" w:rsidRDefault="00135DA1" w:rsidP="00135DA1">
      <w:pPr>
        <w:widowControl w:val="0"/>
        <w:contextualSpacing/>
        <w:jc w:val="both"/>
        <w:rPr>
          <w:rFonts w:eastAsia="Arial Unicode MS"/>
          <w:lang w:eastAsia="en-US" w:bidi="en-US"/>
        </w:rPr>
      </w:pPr>
    </w:p>
    <w:p w14:paraId="62300E81" w14:textId="77777777" w:rsidR="00135DA1" w:rsidRPr="00BA4B84" w:rsidRDefault="00135DA1" w:rsidP="00135DA1">
      <w:pPr>
        <w:widowControl w:val="0"/>
        <w:contextualSpacing/>
        <w:jc w:val="both"/>
        <w:rPr>
          <w:rFonts w:eastAsia="Arial Unicode MS"/>
          <w:lang w:eastAsia="en-US" w:bidi="en-US"/>
        </w:rPr>
      </w:pPr>
    </w:p>
    <w:p w14:paraId="68A94586" w14:textId="77777777" w:rsidR="00135DA1" w:rsidRPr="00BA4B84" w:rsidRDefault="00135DA1" w:rsidP="00135DA1">
      <w:pPr>
        <w:widowControl w:val="0"/>
        <w:contextualSpacing/>
        <w:jc w:val="both"/>
        <w:rPr>
          <w:rFonts w:eastAsia="Arial Unicode MS"/>
          <w:lang w:eastAsia="en-US" w:bidi="en-US"/>
        </w:rPr>
      </w:pPr>
    </w:p>
    <w:p w14:paraId="738BE2B9" w14:textId="77777777" w:rsidR="00C64C1C" w:rsidRPr="00BA4B84" w:rsidRDefault="00C64C1C" w:rsidP="00C64C1C">
      <w:pPr>
        <w:tabs>
          <w:tab w:val="left" w:pos="2410"/>
        </w:tabs>
        <w:contextualSpacing/>
        <w:jc w:val="right"/>
        <w:rPr>
          <w:rFonts w:eastAsia="Calibri"/>
          <w:lang w:eastAsia="en-US"/>
        </w:rPr>
      </w:pPr>
    </w:p>
    <w:p w14:paraId="63B0ACAF" w14:textId="77777777" w:rsidR="00C64C1C" w:rsidRPr="00BA4B84" w:rsidRDefault="00C64C1C" w:rsidP="00C64C1C">
      <w:pPr>
        <w:tabs>
          <w:tab w:val="left" w:pos="2410"/>
        </w:tabs>
        <w:contextualSpacing/>
        <w:jc w:val="right"/>
        <w:rPr>
          <w:rFonts w:eastAsia="Calibri"/>
          <w:lang w:eastAsia="en-US"/>
        </w:rPr>
      </w:pPr>
    </w:p>
    <w:p w14:paraId="45A808F3" w14:textId="77777777" w:rsidR="00C64C1C" w:rsidRPr="00BA4B84" w:rsidRDefault="00C64C1C" w:rsidP="00C64C1C">
      <w:pPr>
        <w:tabs>
          <w:tab w:val="left" w:pos="2410"/>
        </w:tabs>
        <w:contextualSpacing/>
        <w:jc w:val="right"/>
        <w:rPr>
          <w:rFonts w:eastAsia="Calibri"/>
          <w:lang w:eastAsia="en-US"/>
        </w:rPr>
      </w:pPr>
    </w:p>
    <w:p w14:paraId="6B8BCAD6" w14:textId="77777777" w:rsidR="00C64C1C" w:rsidRPr="00BA4B84" w:rsidRDefault="00C64C1C" w:rsidP="00C64C1C">
      <w:pPr>
        <w:tabs>
          <w:tab w:val="left" w:pos="2410"/>
        </w:tabs>
        <w:contextualSpacing/>
        <w:jc w:val="right"/>
        <w:rPr>
          <w:rFonts w:eastAsia="Calibri"/>
          <w:lang w:eastAsia="en-US"/>
        </w:rPr>
      </w:pPr>
    </w:p>
    <w:p w14:paraId="13329723" w14:textId="77777777" w:rsidR="00C64C1C" w:rsidRPr="00BA4B84" w:rsidRDefault="00C64C1C" w:rsidP="00C64C1C">
      <w:pPr>
        <w:tabs>
          <w:tab w:val="left" w:pos="2410"/>
        </w:tabs>
        <w:contextualSpacing/>
        <w:jc w:val="right"/>
        <w:rPr>
          <w:rFonts w:eastAsia="Calibri"/>
          <w:lang w:eastAsia="en-US"/>
        </w:rPr>
      </w:pPr>
    </w:p>
    <w:p w14:paraId="3FC387B6" w14:textId="77777777" w:rsidR="00C64C1C" w:rsidRPr="00BA4B84" w:rsidRDefault="00C64C1C" w:rsidP="00C64C1C">
      <w:pPr>
        <w:tabs>
          <w:tab w:val="left" w:pos="2410"/>
        </w:tabs>
        <w:contextualSpacing/>
        <w:jc w:val="right"/>
        <w:rPr>
          <w:rFonts w:eastAsia="Calibri"/>
          <w:lang w:eastAsia="en-US"/>
        </w:rPr>
      </w:pPr>
    </w:p>
    <w:p w14:paraId="72CEFDC7" w14:textId="77777777" w:rsidR="00C64C1C" w:rsidRPr="00BA4B84" w:rsidRDefault="00C64C1C" w:rsidP="00C64C1C">
      <w:pPr>
        <w:tabs>
          <w:tab w:val="left" w:pos="2410"/>
        </w:tabs>
        <w:contextualSpacing/>
        <w:jc w:val="right"/>
        <w:rPr>
          <w:rFonts w:eastAsia="Calibri"/>
          <w:lang w:eastAsia="en-US"/>
        </w:rPr>
      </w:pPr>
    </w:p>
    <w:p w14:paraId="2CB94E12" w14:textId="77777777" w:rsidR="00C64C1C" w:rsidRPr="00BA4B84" w:rsidRDefault="00C64C1C" w:rsidP="00C64C1C">
      <w:pPr>
        <w:tabs>
          <w:tab w:val="left" w:pos="2410"/>
        </w:tabs>
        <w:contextualSpacing/>
        <w:jc w:val="right"/>
        <w:rPr>
          <w:rFonts w:eastAsia="Calibri"/>
          <w:lang w:eastAsia="en-US"/>
        </w:rPr>
      </w:pPr>
    </w:p>
    <w:p w14:paraId="27D9A9D0" w14:textId="77777777" w:rsidR="00C64C1C" w:rsidRPr="00BA4B84" w:rsidRDefault="00C64C1C" w:rsidP="00C64C1C">
      <w:pPr>
        <w:tabs>
          <w:tab w:val="left" w:pos="2410"/>
        </w:tabs>
        <w:contextualSpacing/>
        <w:jc w:val="right"/>
        <w:rPr>
          <w:rFonts w:eastAsia="Calibri"/>
          <w:lang w:eastAsia="en-US"/>
        </w:rPr>
      </w:pPr>
    </w:p>
    <w:p w14:paraId="74D41ED6" w14:textId="77777777" w:rsidR="00C64C1C" w:rsidRPr="00BA4B84" w:rsidRDefault="00C64C1C" w:rsidP="00C64C1C">
      <w:pPr>
        <w:tabs>
          <w:tab w:val="left" w:pos="2410"/>
        </w:tabs>
        <w:contextualSpacing/>
        <w:jc w:val="right"/>
        <w:rPr>
          <w:rFonts w:eastAsia="Calibri"/>
          <w:lang w:eastAsia="en-US"/>
        </w:rPr>
      </w:pPr>
    </w:p>
    <w:p w14:paraId="025A898C" w14:textId="77777777" w:rsidR="00C64C1C" w:rsidRPr="00BA4B84" w:rsidRDefault="00C64C1C" w:rsidP="00C64C1C">
      <w:pPr>
        <w:tabs>
          <w:tab w:val="left" w:pos="2410"/>
        </w:tabs>
        <w:contextualSpacing/>
        <w:jc w:val="right"/>
        <w:rPr>
          <w:rFonts w:eastAsia="Calibri"/>
          <w:lang w:eastAsia="en-US"/>
        </w:rPr>
      </w:pPr>
    </w:p>
    <w:p w14:paraId="07D9DB33" w14:textId="5E5F1FF9" w:rsidR="00C64C1C" w:rsidRPr="00BA4B84" w:rsidRDefault="00C64C1C" w:rsidP="00C64C1C">
      <w:pPr>
        <w:tabs>
          <w:tab w:val="left" w:pos="2410"/>
        </w:tabs>
        <w:contextualSpacing/>
        <w:jc w:val="right"/>
        <w:rPr>
          <w:rFonts w:eastAsia="Calibri"/>
          <w:lang w:eastAsia="en-US"/>
        </w:rPr>
      </w:pPr>
      <w:r w:rsidRPr="00BA4B84">
        <w:rPr>
          <w:rFonts w:eastAsia="Calibri"/>
          <w:lang w:eastAsia="en-US"/>
        </w:rPr>
        <w:t>20___ жылғы «__» ______</w:t>
      </w:r>
    </w:p>
    <w:p w14:paraId="4BBAF1CB" w14:textId="77777777" w:rsidR="00C64C1C" w:rsidRPr="00BA4B84" w:rsidRDefault="00C64C1C" w:rsidP="00C64C1C">
      <w:pPr>
        <w:tabs>
          <w:tab w:val="left" w:pos="2410"/>
        </w:tabs>
        <w:contextualSpacing/>
        <w:jc w:val="right"/>
        <w:rPr>
          <w:rFonts w:eastAsia="Calibri"/>
          <w:lang w:eastAsia="en-US"/>
        </w:rPr>
      </w:pPr>
      <w:r w:rsidRPr="00BA4B84">
        <w:rPr>
          <w:rFonts w:eastAsia="Calibri"/>
          <w:lang w:eastAsia="en-US"/>
        </w:rPr>
        <w:lastRenderedPageBreak/>
        <w:t xml:space="preserve">                                 №______/КМУ Шартқа</w:t>
      </w:r>
    </w:p>
    <w:p w14:paraId="5DDAD069" w14:textId="77777777" w:rsidR="00C64C1C" w:rsidRPr="00BA4B84" w:rsidRDefault="00C64C1C" w:rsidP="00C64C1C">
      <w:pPr>
        <w:tabs>
          <w:tab w:val="left" w:pos="2410"/>
        </w:tabs>
        <w:contextualSpacing/>
        <w:jc w:val="right"/>
        <w:rPr>
          <w:rFonts w:eastAsia="Calibri"/>
          <w:lang w:eastAsia="en-US"/>
        </w:rPr>
      </w:pPr>
      <w:r w:rsidRPr="00BA4B84">
        <w:rPr>
          <w:rFonts w:eastAsia="Calibri"/>
          <w:lang w:eastAsia="en-US"/>
        </w:rPr>
        <w:t xml:space="preserve">2.1-2.___-қосымша </w:t>
      </w:r>
    </w:p>
    <w:p w14:paraId="2E7A39EA" w14:textId="77777777" w:rsidR="00C64C1C" w:rsidRPr="00BA4B84" w:rsidRDefault="00C64C1C" w:rsidP="00C64C1C">
      <w:pPr>
        <w:tabs>
          <w:tab w:val="left" w:pos="2410"/>
        </w:tabs>
        <w:contextualSpacing/>
        <w:jc w:val="right"/>
        <w:rPr>
          <w:rFonts w:eastAsia="Calibri"/>
          <w:spacing w:val="2"/>
          <w:lang w:eastAsia="en-US"/>
        </w:rPr>
      </w:pPr>
    </w:p>
    <w:p w14:paraId="220CA3D2" w14:textId="77777777" w:rsidR="00C64C1C" w:rsidRPr="00BA4B84" w:rsidRDefault="00C64C1C" w:rsidP="00C64C1C">
      <w:pPr>
        <w:tabs>
          <w:tab w:val="left" w:pos="2410"/>
        </w:tabs>
        <w:contextualSpacing/>
        <w:jc w:val="right"/>
        <w:rPr>
          <w:rFonts w:eastAsia="Arial Unicode MS"/>
          <w:sz w:val="28"/>
          <w:szCs w:val="28"/>
          <w:lang w:eastAsia="en-US" w:bidi="en-US"/>
        </w:rPr>
      </w:pPr>
    </w:p>
    <w:p w14:paraId="59F572A6" w14:textId="77777777" w:rsidR="00C64C1C" w:rsidRPr="00BA4B84" w:rsidRDefault="00C64C1C" w:rsidP="00C64C1C">
      <w:pPr>
        <w:contextualSpacing/>
        <w:jc w:val="center"/>
        <w:rPr>
          <w:b/>
        </w:rPr>
      </w:pPr>
      <w:bookmarkStart w:id="2" w:name="z196"/>
      <w:r w:rsidRPr="00BA4B84">
        <w:rPr>
          <w:b/>
        </w:rPr>
        <w:t>ГРАНТТЫҚ ҚАРЖЫЛАНДЫРУ БОЙЫНША БӨЛІНГЕН ҚАРАЖАТТЫҢ ПАЙДАЛАНЫЛУЫ ТУРАЛЫ ЕСЕП</w:t>
      </w:r>
    </w:p>
    <w:p w14:paraId="383C2F75" w14:textId="77777777" w:rsidR="00C64C1C" w:rsidRPr="00BA4B84" w:rsidRDefault="00C64C1C" w:rsidP="00C64C1C">
      <w:pPr>
        <w:contextualSpacing/>
        <w:jc w:val="cente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
        <w:gridCol w:w="1941"/>
        <w:gridCol w:w="1827"/>
        <w:gridCol w:w="1760"/>
        <w:gridCol w:w="1071"/>
        <w:gridCol w:w="1849"/>
        <w:gridCol w:w="1304"/>
      </w:tblGrid>
      <w:tr w:rsidR="00C64C1C" w:rsidRPr="00BA4B84" w14:paraId="0BDEBD05" w14:textId="77777777" w:rsidTr="007D2512">
        <w:trPr>
          <w:trHeight w:val="30"/>
        </w:trPr>
        <w:tc>
          <w:tcPr>
            <w:tcW w:w="369" w:type="dxa"/>
            <w:tcMar>
              <w:top w:w="15" w:type="dxa"/>
              <w:left w:w="15" w:type="dxa"/>
              <w:bottom w:w="15" w:type="dxa"/>
              <w:right w:w="15" w:type="dxa"/>
            </w:tcMar>
            <w:vAlign w:val="center"/>
          </w:tcPr>
          <w:bookmarkEnd w:id="2"/>
          <w:p w14:paraId="77F57D95" w14:textId="77777777" w:rsidR="00C64C1C" w:rsidRPr="00BA4B84" w:rsidRDefault="00C64C1C" w:rsidP="00C64C1C">
            <w:pPr>
              <w:spacing w:after="20"/>
              <w:ind w:left="20"/>
              <w:contextualSpacing/>
              <w:jc w:val="center"/>
            </w:pPr>
            <w:r w:rsidRPr="00BA4B84">
              <w:t>№ р/с</w:t>
            </w:r>
          </w:p>
        </w:tc>
        <w:tc>
          <w:tcPr>
            <w:tcW w:w="1941" w:type="dxa"/>
            <w:tcMar>
              <w:top w:w="15" w:type="dxa"/>
              <w:left w:w="15" w:type="dxa"/>
              <w:bottom w:w="15" w:type="dxa"/>
              <w:right w:w="15" w:type="dxa"/>
            </w:tcMar>
            <w:vAlign w:val="center"/>
          </w:tcPr>
          <w:p w14:paraId="1FDFB46B" w14:textId="77777777" w:rsidR="00C64C1C" w:rsidRPr="00BA4B84" w:rsidRDefault="00C64C1C" w:rsidP="00C64C1C">
            <w:pPr>
              <w:spacing w:after="20"/>
              <w:ind w:left="20"/>
              <w:contextualSpacing/>
              <w:jc w:val="center"/>
            </w:pPr>
            <w:r w:rsidRPr="00BA4B84">
              <w:t>Шығындар бабының атауы</w:t>
            </w:r>
          </w:p>
        </w:tc>
        <w:tc>
          <w:tcPr>
            <w:tcW w:w="1827" w:type="dxa"/>
            <w:tcMar>
              <w:top w:w="15" w:type="dxa"/>
              <w:left w:w="15" w:type="dxa"/>
              <w:bottom w:w="15" w:type="dxa"/>
              <w:right w:w="15" w:type="dxa"/>
            </w:tcMar>
            <w:vAlign w:val="center"/>
          </w:tcPr>
          <w:p w14:paraId="641926F0" w14:textId="77777777" w:rsidR="00C64C1C" w:rsidRPr="00BA4B84" w:rsidRDefault="00C64C1C" w:rsidP="00C64C1C">
            <w:pPr>
              <w:spacing w:after="20"/>
              <w:ind w:left="20"/>
              <w:contextualSpacing/>
              <w:jc w:val="center"/>
            </w:pPr>
            <w:r w:rsidRPr="00BA4B84">
              <w:t>Смета бойынша жоспарланған сома</w:t>
            </w:r>
          </w:p>
        </w:tc>
        <w:tc>
          <w:tcPr>
            <w:tcW w:w="1760" w:type="dxa"/>
            <w:tcMar>
              <w:top w:w="15" w:type="dxa"/>
              <w:left w:w="15" w:type="dxa"/>
              <w:bottom w:w="15" w:type="dxa"/>
              <w:right w:w="15" w:type="dxa"/>
            </w:tcMar>
            <w:vAlign w:val="center"/>
          </w:tcPr>
          <w:p w14:paraId="33F7BCA0" w14:textId="77777777" w:rsidR="00C64C1C" w:rsidRPr="00BA4B84" w:rsidRDefault="00C64C1C" w:rsidP="00C64C1C">
            <w:pPr>
              <w:spacing w:after="20"/>
              <w:ind w:left="20"/>
              <w:contextualSpacing/>
              <w:jc w:val="center"/>
            </w:pPr>
            <w:r w:rsidRPr="00BA4B84">
              <w:t xml:space="preserve">Нақты жұмсалған </w:t>
            </w:r>
          </w:p>
          <w:p w14:paraId="420C0E22" w14:textId="77777777" w:rsidR="00C64C1C" w:rsidRPr="00BA4B84" w:rsidRDefault="00C64C1C" w:rsidP="00C64C1C">
            <w:pPr>
              <w:spacing w:after="20"/>
              <w:ind w:left="20"/>
              <w:contextualSpacing/>
              <w:jc w:val="center"/>
            </w:pPr>
            <w:r w:rsidRPr="00BA4B84">
              <w:t>сома</w:t>
            </w:r>
          </w:p>
        </w:tc>
        <w:tc>
          <w:tcPr>
            <w:tcW w:w="1071" w:type="dxa"/>
            <w:tcMar>
              <w:top w:w="15" w:type="dxa"/>
              <w:left w:w="15" w:type="dxa"/>
              <w:bottom w:w="15" w:type="dxa"/>
              <w:right w:w="15" w:type="dxa"/>
            </w:tcMar>
            <w:vAlign w:val="center"/>
          </w:tcPr>
          <w:p w14:paraId="6386F72E" w14:textId="77777777" w:rsidR="00C64C1C" w:rsidRPr="00BA4B84" w:rsidRDefault="00C64C1C" w:rsidP="00C64C1C">
            <w:pPr>
              <w:spacing w:after="20"/>
              <w:ind w:left="20"/>
              <w:contextualSpacing/>
              <w:jc w:val="center"/>
            </w:pPr>
            <w:r w:rsidRPr="00BA4B84">
              <w:t>Қаражат</w:t>
            </w:r>
          </w:p>
          <w:p w14:paraId="4BC58ED4" w14:textId="77777777" w:rsidR="00C64C1C" w:rsidRPr="00BA4B84" w:rsidRDefault="00C64C1C" w:rsidP="00C64C1C">
            <w:pPr>
              <w:spacing w:after="20"/>
              <w:ind w:left="20"/>
              <w:contextualSpacing/>
              <w:jc w:val="center"/>
            </w:pPr>
            <w:r w:rsidRPr="00BA4B84">
              <w:t>ты үнемдеу</w:t>
            </w:r>
          </w:p>
        </w:tc>
        <w:tc>
          <w:tcPr>
            <w:tcW w:w="1849" w:type="dxa"/>
            <w:tcMar>
              <w:top w:w="15" w:type="dxa"/>
              <w:left w:w="15" w:type="dxa"/>
              <w:bottom w:w="15" w:type="dxa"/>
              <w:right w:w="15" w:type="dxa"/>
            </w:tcMar>
            <w:vAlign w:val="center"/>
          </w:tcPr>
          <w:p w14:paraId="7505432A" w14:textId="77777777" w:rsidR="00C64C1C" w:rsidRPr="00BA4B84" w:rsidRDefault="00C64C1C" w:rsidP="00C64C1C">
            <w:pPr>
              <w:spacing w:after="20"/>
              <w:ind w:left="20"/>
              <w:contextualSpacing/>
              <w:jc w:val="center"/>
            </w:pPr>
            <w:r w:rsidRPr="00BA4B84">
              <w:t>Растайтын құжаттардың атауы</w:t>
            </w:r>
          </w:p>
        </w:tc>
        <w:tc>
          <w:tcPr>
            <w:tcW w:w="1304" w:type="dxa"/>
            <w:tcMar>
              <w:top w:w="15" w:type="dxa"/>
              <w:left w:w="15" w:type="dxa"/>
              <w:bottom w:w="15" w:type="dxa"/>
              <w:right w:w="15" w:type="dxa"/>
            </w:tcMar>
            <w:vAlign w:val="center"/>
          </w:tcPr>
          <w:p w14:paraId="65EE8E87" w14:textId="77777777" w:rsidR="00C64C1C" w:rsidRPr="00BA4B84" w:rsidRDefault="00C64C1C" w:rsidP="00C64C1C">
            <w:pPr>
              <w:spacing w:after="20"/>
              <w:ind w:left="20"/>
              <w:contextualSpacing/>
              <w:jc w:val="center"/>
            </w:pPr>
            <w:r w:rsidRPr="00BA4B84">
              <w:t>Ескертпе</w:t>
            </w:r>
          </w:p>
        </w:tc>
      </w:tr>
      <w:tr w:rsidR="00C64C1C" w:rsidRPr="00BA4B84" w14:paraId="5C0C6A9D" w14:textId="77777777" w:rsidTr="007D2512">
        <w:trPr>
          <w:trHeight w:val="30"/>
        </w:trPr>
        <w:tc>
          <w:tcPr>
            <w:tcW w:w="369" w:type="dxa"/>
            <w:tcMar>
              <w:top w:w="15" w:type="dxa"/>
              <w:left w:w="15" w:type="dxa"/>
              <w:bottom w:w="15" w:type="dxa"/>
              <w:right w:w="15" w:type="dxa"/>
            </w:tcMar>
            <w:vAlign w:val="center"/>
          </w:tcPr>
          <w:p w14:paraId="7B061279" w14:textId="77777777" w:rsidR="00C64C1C" w:rsidRPr="00BA4B84" w:rsidRDefault="00C64C1C" w:rsidP="00C64C1C">
            <w:pPr>
              <w:spacing w:after="20"/>
              <w:ind w:left="20"/>
              <w:contextualSpacing/>
              <w:jc w:val="center"/>
            </w:pPr>
            <w:r w:rsidRPr="00BA4B84">
              <w:t>1</w:t>
            </w:r>
          </w:p>
        </w:tc>
        <w:tc>
          <w:tcPr>
            <w:tcW w:w="1941" w:type="dxa"/>
            <w:tcMar>
              <w:top w:w="15" w:type="dxa"/>
              <w:left w:w="15" w:type="dxa"/>
              <w:bottom w:w="15" w:type="dxa"/>
              <w:right w:w="15" w:type="dxa"/>
            </w:tcMar>
            <w:vAlign w:val="center"/>
          </w:tcPr>
          <w:p w14:paraId="32FFABDC" w14:textId="77777777" w:rsidR="00C64C1C" w:rsidRPr="00BA4B84" w:rsidRDefault="00C64C1C" w:rsidP="00C64C1C">
            <w:pPr>
              <w:spacing w:after="20"/>
              <w:ind w:left="20"/>
              <w:contextualSpacing/>
              <w:jc w:val="center"/>
            </w:pPr>
            <w:r w:rsidRPr="00BA4B84">
              <w:t>2</w:t>
            </w:r>
          </w:p>
        </w:tc>
        <w:tc>
          <w:tcPr>
            <w:tcW w:w="1827" w:type="dxa"/>
            <w:tcMar>
              <w:top w:w="15" w:type="dxa"/>
              <w:left w:w="15" w:type="dxa"/>
              <w:bottom w:w="15" w:type="dxa"/>
              <w:right w:w="15" w:type="dxa"/>
            </w:tcMar>
            <w:vAlign w:val="center"/>
          </w:tcPr>
          <w:p w14:paraId="1570F329" w14:textId="77777777" w:rsidR="00C64C1C" w:rsidRPr="00BA4B84" w:rsidRDefault="00C64C1C" w:rsidP="00C64C1C">
            <w:pPr>
              <w:spacing w:after="20"/>
              <w:ind w:left="20"/>
              <w:contextualSpacing/>
              <w:jc w:val="center"/>
            </w:pPr>
            <w:r w:rsidRPr="00BA4B84">
              <w:t>3</w:t>
            </w:r>
          </w:p>
        </w:tc>
        <w:tc>
          <w:tcPr>
            <w:tcW w:w="1760" w:type="dxa"/>
            <w:tcMar>
              <w:top w:w="15" w:type="dxa"/>
              <w:left w:w="15" w:type="dxa"/>
              <w:bottom w:w="15" w:type="dxa"/>
              <w:right w:w="15" w:type="dxa"/>
            </w:tcMar>
            <w:vAlign w:val="center"/>
          </w:tcPr>
          <w:p w14:paraId="292D3660" w14:textId="77777777" w:rsidR="00C64C1C" w:rsidRPr="00BA4B84" w:rsidRDefault="00C64C1C" w:rsidP="00C64C1C">
            <w:pPr>
              <w:spacing w:after="20"/>
              <w:ind w:left="20"/>
              <w:contextualSpacing/>
              <w:jc w:val="center"/>
            </w:pPr>
            <w:r w:rsidRPr="00BA4B84">
              <w:t>4</w:t>
            </w:r>
          </w:p>
        </w:tc>
        <w:tc>
          <w:tcPr>
            <w:tcW w:w="1071" w:type="dxa"/>
            <w:tcMar>
              <w:top w:w="15" w:type="dxa"/>
              <w:left w:w="15" w:type="dxa"/>
              <w:bottom w:w="15" w:type="dxa"/>
              <w:right w:w="15" w:type="dxa"/>
            </w:tcMar>
            <w:vAlign w:val="center"/>
          </w:tcPr>
          <w:p w14:paraId="468BC97B" w14:textId="77777777" w:rsidR="00C64C1C" w:rsidRPr="00BA4B84" w:rsidRDefault="00C64C1C" w:rsidP="00C64C1C">
            <w:pPr>
              <w:spacing w:after="20"/>
              <w:ind w:left="20"/>
              <w:contextualSpacing/>
              <w:jc w:val="center"/>
            </w:pPr>
            <w:r w:rsidRPr="00BA4B84">
              <w:t>5</w:t>
            </w:r>
          </w:p>
        </w:tc>
        <w:tc>
          <w:tcPr>
            <w:tcW w:w="1849" w:type="dxa"/>
            <w:tcMar>
              <w:top w:w="15" w:type="dxa"/>
              <w:left w:w="15" w:type="dxa"/>
              <w:bottom w:w="15" w:type="dxa"/>
              <w:right w:w="15" w:type="dxa"/>
            </w:tcMar>
            <w:vAlign w:val="center"/>
          </w:tcPr>
          <w:p w14:paraId="7BBD4DE5" w14:textId="77777777" w:rsidR="00C64C1C" w:rsidRPr="00BA4B84" w:rsidRDefault="00C64C1C" w:rsidP="00C64C1C">
            <w:pPr>
              <w:spacing w:after="20"/>
              <w:ind w:left="20"/>
              <w:contextualSpacing/>
              <w:jc w:val="center"/>
            </w:pPr>
            <w:r w:rsidRPr="00BA4B84">
              <w:t>6</w:t>
            </w:r>
          </w:p>
        </w:tc>
        <w:tc>
          <w:tcPr>
            <w:tcW w:w="1304" w:type="dxa"/>
            <w:tcMar>
              <w:top w:w="15" w:type="dxa"/>
              <w:left w:w="15" w:type="dxa"/>
              <w:bottom w:w="15" w:type="dxa"/>
              <w:right w:w="15" w:type="dxa"/>
            </w:tcMar>
            <w:vAlign w:val="center"/>
          </w:tcPr>
          <w:p w14:paraId="28623EB5" w14:textId="77777777" w:rsidR="00C64C1C" w:rsidRPr="00BA4B84" w:rsidRDefault="00C64C1C" w:rsidP="00C64C1C">
            <w:pPr>
              <w:spacing w:after="20"/>
              <w:ind w:left="20"/>
              <w:contextualSpacing/>
              <w:jc w:val="center"/>
            </w:pPr>
            <w:r w:rsidRPr="00BA4B84">
              <w:t>7</w:t>
            </w:r>
          </w:p>
        </w:tc>
      </w:tr>
      <w:tr w:rsidR="00C64C1C" w:rsidRPr="00BA4B84" w14:paraId="7BCBEB9F" w14:textId="77777777" w:rsidTr="007D2512">
        <w:trPr>
          <w:trHeight w:val="30"/>
        </w:trPr>
        <w:tc>
          <w:tcPr>
            <w:tcW w:w="369" w:type="dxa"/>
            <w:tcMar>
              <w:top w:w="15" w:type="dxa"/>
              <w:left w:w="15" w:type="dxa"/>
              <w:bottom w:w="15" w:type="dxa"/>
              <w:right w:w="15" w:type="dxa"/>
            </w:tcMar>
            <w:vAlign w:val="center"/>
          </w:tcPr>
          <w:p w14:paraId="6362E01A" w14:textId="77777777" w:rsidR="00C64C1C" w:rsidRPr="00BA4B84" w:rsidRDefault="00C64C1C" w:rsidP="00C64C1C">
            <w:pPr>
              <w:spacing w:after="20"/>
              <w:ind w:left="20"/>
              <w:contextualSpacing/>
              <w:jc w:val="both"/>
            </w:pPr>
            <w:r w:rsidRPr="00BA4B84">
              <w:t>1</w:t>
            </w:r>
          </w:p>
        </w:tc>
        <w:tc>
          <w:tcPr>
            <w:tcW w:w="1941" w:type="dxa"/>
            <w:tcMar>
              <w:top w:w="15" w:type="dxa"/>
              <w:left w:w="15" w:type="dxa"/>
              <w:bottom w:w="15" w:type="dxa"/>
              <w:right w:w="15" w:type="dxa"/>
            </w:tcMar>
            <w:vAlign w:val="center"/>
          </w:tcPr>
          <w:p w14:paraId="633C21D4" w14:textId="77777777" w:rsidR="00C64C1C" w:rsidRPr="00BA4B84" w:rsidRDefault="00C64C1C" w:rsidP="00C64C1C">
            <w:pPr>
              <w:spacing w:after="20"/>
              <w:ind w:left="20"/>
              <w:contextualSpacing/>
              <w:jc w:val="both"/>
            </w:pPr>
            <w:r w:rsidRPr="00BA4B84">
              <w:t>Еңбекақы</w:t>
            </w:r>
          </w:p>
        </w:tc>
        <w:tc>
          <w:tcPr>
            <w:tcW w:w="1827" w:type="dxa"/>
            <w:tcMar>
              <w:top w:w="15" w:type="dxa"/>
              <w:left w:w="15" w:type="dxa"/>
              <w:bottom w:w="15" w:type="dxa"/>
              <w:right w:w="15" w:type="dxa"/>
            </w:tcMar>
            <w:vAlign w:val="center"/>
          </w:tcPr>
          <w:p w14:paraId="14EAC0CC" w14:textId="77777777" w:rsidR="00C64C1C" w:rsidRPr="00BA4B84" w:rsidRDefault="00C64C1C" w:rsidP="00C64C1C">
            <w:pPr>
              <w:contextualSpacing/>
              <w:jc w:val="both"/>
            </w:pPr>
            <w:r w:rsidRPr="00BA4B84">
              <w:br/>
            </w:r>
          </w:p>
        </w:tc>
        <w:tc>
          <w:tcPr>
            <w:tcW w:w="1760" w:type="dxa"/>
            <w:tcMar>
              <w:top w:w="15" w:type="dxa"/>
              <w:left w:w="15" w:type="dxa"/>
              <w:bottom w:w="15" w:type="dxa"/>
              <w:right w:w="15" w:type="dxa"/>
            </w:tcMar>
            <w:vAlign w:val="center"/>
          </w:tcPr>
          <w:p w14:paraId="0CF3127A" w14:textId="77777777" w:rsidR="00C64C1C" w:rsidRPr="00BA4B84" w:rsidRDefault="00C64C1C" w:rsidP="00C64C1C">
            <w:pPr>
              <w:contextualSpacing/>
              <w:jc w:val="both"/>
            </w:pPr>
            <w:r w:rsidRPr="00BA4B84">
              <w:br/>
            </w:r>
          </w:p>
        </w:tc>
        <w:tc>
          <w:tcPr>
            <w:tcW w:w="1071" w:type="dxa"/>
            <w:tcMar>
              <w:top w:w="15" w:type="dxa"/>
              <w:left w:w="15" w:type="dxa"/>
              <w:bottom w:w="15" w:type="dxa"/>
              <w:right w:w="15" w:type="dxa"/>
            </w:tcMar>
            <w:vAlign w:val="center"/>
          </w:tcPr>
          <w:p w14:paraId="641886EB" w14:textId="77777777" w:rsidR="00C64C1C" w:rsidRPr="00BA4B84" w:rsidRDefault="00C64C1C" w:rsidP="00C64C1C">
            <w:pPr>
              <w:contextualSpacing/>
              <w:jc w:val="both"/>
            </w:pPr>
            <w:r w:rsidRPr="00BA4B84">
              <w:br/>
            </w:r>
          </w:p>
        </w:tc>
        <w:tc>
          <w:tcPr>
            <w:tcW w:w="1849" w:type="dxa"/>
            <w:tcMar>
              <w:top w:w="15" w:type="dxa"/>
              <w:left w:w="15" w:type="dxa"/>
              <w:bottom w:w="15" w:type="dxa"/>
              <w:right w:w="15" w:type="dxa"/>
            </w:tcMar>
            <w:vAlign w:val="center"/>
          </w:tcPr>
          <w:p w14:paraId="1BFCD2D8" w14:textId="77777777" w:rsidR="00C64C1C" w:rsidRPr="00BA4B84" w:rsidRDefault="00C64C1C" w:rsidP="00C64C1C">
            <w:pPr>
              <w:contextualSpacing/>
              <w:jc w:val="both"/>
            </w:pPr>
            <w:r w:rsidRPr="00BA4B84">
              <w:br/>
            </w:r>
          </w:p>
        </w:tc>
        <w:tc>
          <w:tcPr>
            <w:tcW w:w="1304" w:type="dxa"/>
            <w:tcMar>
              <w:top w:w="15" w:type="dxa"/>
              <w:left w:w="15" w:type="dxa"/>
              <w:bottom w:w="15" w:type="dxa"/>
              <w:right w:w="15" w:type="dxa"/>
            </w:tcMar>
            <w:vAlign w:val="center"/>
          </w:tcPr>
          <w:p w14:paraId="4D316A68" w14:textId="77777777" w:rsidR="00C64C1C" w:rsidRPr="00BA4B84" w:rsidRDefault="00C64C1C" w:rsidP="00C64C1C">
            <w:pPr>
              <w:contextualSpacing/>
              <w:jc w:val="both"/>
            </w:pPr>
            <w:r w:rsidRPr="00BA4B84">
              <w:br/>
            </w:r>
          </w:p>
        </w:tc>
      </w:tr>
      <w:tr w:rsidR="00C64C1C" w:rsidRPr="00BA4B84" w14:paraId="779491E6" w14:textId="77777777" w:rsidTr="007D2512">
        <w:trPr>
          <w:trHeight w:val="30"/>
        </w:trPr>
        <w:tc>
          <w:tcPr>
            <w:tcW w:w="369" w:type="dxa"/>
            <w:tcMar>
              <w:top w:w="15" w:type="dxa"/>
              <w:left w:w="15" w:type="dxa"/>
              <w:bottom w:w="15" w:type="dxa"/>
              <w:right w:w="15" w:type="dxa"/>
            </w:tcMar>
            <w:vAlign w:val="center"/>
          </w:tcPr>
          <w:p w14:paraId="591B3CC7" w14:textId="77777777" w:rsidR="00C64C1C" w:rsidRPr="00BA4B84" w:rsidRDefault="00C64C1C" w:rsidP="00C64C1C">
            <w:pPr>
              <w:spacing w:after="20"/>
              <w:ind w:left="20"/>
              <w:contextualSpacing/>
              <w:jc w:val="both"/>
            </w:pPr>
            <w:r w:rsidRPr="00BA4B84">
              <w:t>2</w:t>
            </w:r>
          </w:p>
        </w:tc>
        <w:tc>
          <w:tcPr>
            <w:tcW w:w="1941" w:type="dxa"/>
            <w:tcMar>
              <w:top w:w="15" w:type="dxa"/>
              <w:left w:w="15" w:type="dxa"/>
              <w:bottom w:w="15" w:type="dxa"/>
              <w:right w:w="15" w:type="dxa"/>
            </w:tcMar>
            <w:vAlign w:val="center"/>
          </w:tcPr>
          <w:p w14:paraId="04F78E9D" w14:textId="77777777" w:rsidR="00C64C1C" w:rsidRPr="00BA4B84" w:rsidRDefault="00C64C1C" w:rsidP="00C64C1C">
            <w:pPr>
              <w:spacing w:after="20"/>
              <w:ind w:left="20"/>
              <w:contextualSpacing/>
              <w:jc w:val="both"/>
            </w:pPr>
            <w:r w:rsidRPr="00BA4B84">
              <w:t>Ғылыми іс-сапарлар:</w:t>
            </w:r>
          </w:p>
        </w:tc>
        <w:tc>
          <w:tcPr>
            <w:tcW w:w="1827" w:type="dxa"/>
            <w:tcMar>
              <w:top w:w="15" w:type="dxa"/>
              <w:left w:w="15" w:type="dxa"/>
              <w:bottom w:w="15" w:type="dxa"/>
              <w:right w:w="15" w:type="dxa"/>
            </w:tcMar>
            <w:vAlign w:val="center"/>
          </w:tcPr>
          <w:p w14:paraId="2826DB3A" w14:textId="77777777" w:rsidR="00C64C1C" w:rsidRPr="00BA4B84" w:rsidRDefault="00C64C1C" w:rsidP="00C64C1C">
            <w:pPr>
              <w:contextualSpacing/>
              <w:jc w:val="both"/>
            </w:pPr>
            <w:r w:rsidRPr="00BA4B84">
              <w:br/>
            </w:r>
          </w:p>
        </w:tc>
        <w:tc>
          <w:tcPr>
            <w:tcW w:w="1760" w:type="dxa"/>
            <w:tcMar>
              <w:top w:w="15" w:type="dxa"/>
              <w:left w:w="15" w:type="dxa"/>
              <w:bottom w:w="15" w:type="dxa"/>
              <w:right w:w="15" w:type="dxa"/>
            </w:tcMar>
            <w:vAlign w:val="center"/>
          </w:tcPr>
          <w:p w14:paraId="75B510C4" w14:textId="77777777" w:rsidR="00C64C1C" w:rsidRPr="00BA4B84" w:rsidRDefault="00C64C1C" w:rsidP="00C64C1C">
            <w:pPr>
              <w:contextualSpacing/>
              <w:jc w:val="both"/>
            </w:pPr>
            <w:r w:rsidRPr="00BA4B84">
              <w:br/>
            </w:r>
          </w:p>
        </w:tc>
        <w:tc>
          <w:tcPr>
            <w:tcW w:w="1071" w:type="dxa"/>
            <w:tcMar>
              <w:top w:w="15" w:type="dxa"/>
              <w:left w:w="15" w:type="dxa"/>
              <w:bottom w:w="15" w:type="dxa"/>
              <w:right w:w="15" w:type="dxa"/>
            </w:tcMar>
            <w:vAlign w:val="center"/>
          </w:tcPr>
          <w:p w14:paraId="3E512118" w14:textId="77777777" w:rsidR="00C64C1C" w:rsidRPr="00BA4B84" w:rsidRDefault="00C64C1C" w:rsidP="00C64C1C">
            <w:pPr>
              <w:contextualSpacing/>
              <w:jc w:val="both"/>
            </w:pPr>
            <w:r w:rsidRPr="00BA4B84">
              <w:br/>
            </w:r>
          </w:p>
        </w:tc>
        <w:tc>
          <w:tcPr>
            <w:tcW w:w="1849" w:type="dxa"/>
            <w:tcMar>
              <w:top w:w="15" w:type="dxa"/>
              <w:left w:w="15" w:type="dxa"/>
              <w:bottom w:w="15" w:type="dxa"/>
              <w:right w:w="15" w:type="dxa"/>
            </w:tcMar>
            <w:vAlign w:val="center"/>
          </w:tcPr>
          <w:p w14:paraId="496F7327" w14:textId="77777777" w:rsidR="00C64C1C" w:rsidRPr="00BA4B84" w:rsidRDefault="00C64C1C" w:rsidP="00C64C1C">
            <w:pPr>
              <w:contextualSpacing/>
              <w:jc w:val="both"/>
            </w:pPr>
            <w:r w:rsidRPr="00BA4B84">
              <w:br/>
            </w:r>
          </w:p>
        </w:tc>
        <w:tc>
          <w:tcPr>
            <w:tcW w:w="1304" w:type="dxa"/>
            <w:tcMar>
              <w:top w:w="15" w:type="dxa"/>
              <w:left w:w="15" w:type="dxa"/>
              <w:bottom w:w="15" w:type="dxa"/>
              <w:right w:w="15" w:type="dxa"/>
            </w:tcMar>
            <w:vAlign w:val="center"/>
          </w:tcPr>
          <w:p w14:paraId="53A18C6A" w14:textId="77777777" w:rsidR="00C64C1C" w:rsidRPr="00BA4B84" w:rsidRDefault="00C64C1C" w:rsidP="00C64C1C">
            <w:pPr>
              <w:contextualSpacing/>
              <w:jc w:val="both"/>
            </w:pPr>
            <w:r w:rsidRPr="00BA4B84">
              <w:br/>
            </w:r>
          </w:p>
        </w:tc>
      </w:tr>
      <w:tr w:rsidR="00C64C1C" w:rsidRPr="00BA4B84" w14:paraId="5FDDDF3F" w14:textId="77777777" w:rsidTr="007D2512">
        <w:trPr>
          <w:trHeight w:val="30"/>
        </w:trPr>
        <w:tc>
          <w:tcPr>
            <w:tcW w:w="369" w:type="dxa"/>
            <w:tcMar>
              <w:top w:w="15" w:type="dxa"/>
              <w:left w:w="15" w:type="dxa"/>
              <w:bottom w:w="15" w:type="dxa"/>
              <w:right w:w="15" w:type="dxa"/>
            </w:tcMar>
            <w:vAlign w:val="center"/>
          </w:tcPr>
          <w:p w14:paraId="19AE2B21" w14:textId="77777777" w:rsidR="00C64C1C" w:rsidRPr="00BA4B84" w:rsidRDefault="00C64C1C" w:rsidP="00C64C1C">
            <w:pPr>
              <w:spacing w:after="20"/>
              <w:ind w:left="20"/>
              <w:contextualSpacing/>
              <w:jc w:val="both"/>
            </w:pPr>
          </w:p>
        </w:tc>
        <w:tc>
          <w:tcPr>
            <w:tcW w:w="1941" w:type="dxa"/>
            <w:tcMar>
              <w:top w:w="15" w:type="dxa"/>
              <w:left w:w="15" w:type="dxa"/>
              <w:bottom w:w="15" w:type="dxa"/>
              <w:right w:w="15" w:type="dxa"/>
            </w:tcMar>
            <w:vAlign w:val="center"/>
          </w:tcPr>
          <w:p w14:paraId="49B94D28" w14:textId="77777777" w:rsidR="00C64C1C" w:rsidRPr="00BA4B84" w:rsidRDefault="00C64C1C" w:rsidP="00C64C1C">
            <w:pPr>
              <w:spacing w:after="20"/>
              <w:ind w:left="20"/>
              <w:contextualSpacing/>
              <w:jc w:val="both"/>
            </w:pPr>
            <w:r w:rsidRPr="00BA4B84">
              <w:t>Қазақстан Республикасы</w:t>
            </w:r>
          </w:p>
          <w:p w14:paraId="64D1CBE6" w14:textId="77777777" w:rsidR="00C64C1C" w:rsidRPr="00BA4B84" w:rsidRDefault="00C64C1C" w:rsidP="00C64C1C">
            <w:pPr>
              <w:spacing w:after="20"/>
              <w:ind w:left="20"/>
              <w:contextualSpacing/>
              <w:jc w:val="both"/>
            </w:pPr>
            <w:r w:rsidRPr="00BA4B84">
              <w:t>ішінде</w:t>
            </w:r>
          </w:p>
        </w:tc>
        <w:tc>
          <w:tcPr>
            <w:tcW w:w="1827" w:type="dxa"/>
            <w:tcMar>
              <w:top w:w="15" w:type="dxa"/>
              <w:left w:w="15" w:type="dxa"/>
              <w:bottom w:w="15" w:type="dxa"/>
              <w:right w:w="15" w:type="dxa"/>
            </w:tcMar>
            <w:vAlign w:val="center"/>
          </w:tcPr>
          <w:p w14:paraId="5F88249F" w14:textId="77777777" w:rsidR="00C64C1C" w:rsidRPr="00BA4B84" w:rsidRDefault="00C64C1C" w:rsidP="00C64C1C">
            <w:pPr>
              <w:contextualSpacing/>
              <w:jc w:val="both"/>
            </w:pPr>
          </w:p>
        </w:tc>
        <w:tc>
          <w:tcPr>
            <w:tcW w:w="1760" w:type="dxa"/>
            <w:tcMar>
              <w:top w:w="15" w:type="dxa"/>
              <w:left w:w="15" w:type="dxa"/>
              <w:bottom w:w="15" w:type="dxa"/>
              <w:right w:w="15" w:type="dxa"/>
            </w:tcMar>
            <w:vAlign w:val="center"/>
          </w:tcPr>
          <w:p w14:paraId="04F1E173" w14:textId="77777777" w:rsidR="00C64C1C" w:rsidRPr="00BA4B84" w:rsidRDefault="00C64C1C" w:rsidP="00C64C1C">
            <w:pPr>
              <w:contextualSpacing/>
              <w:jc w:val="both"/>
            </w:pPr>
          </w:p>
        </w:tc>
        <w:tc>
          <w:tcPr>
            <w:tcW w:w="1071" w:type="dxa"/>
            <w:tcMar>
              <w:top w:w="15" w:type="dxa"/>
              <w:left w:w="15" w:type="dxa"/>
              <w:bottom w:w="15" w:type="dxa"/>
              <w:right w:w="15" w:type="dxa"/>
            </w:tcMar>
            <w:vAlign w:val="center"/>
          </w:tcPr>
          <w:p w14:paraId="4E62ABA7" w14:textId="77777777" w:rsidR="00C64C1C" w:rsidRPr="00BA4B84" w:rsidRDefault="00C64C1C" w:rsidP="00C64C1C">
            <w:pPr>
              <w:contextualSpacing/>
              <w:jc w:val="both"/>
            </w:pPr>
          </w:p>
        </w:tc>
        <w:tc>
          <w:tcPr>
            <w:tcW w:w="1849" w:type="dxa"/>
            <w:tcMar>
              <w:top w:w="15" w:type="dxa"/>
              <w:left w:w="15" w:type="dxa"/>
              <w:bottom w:w="15" w:type="dxa"/>
              <w:right w:w="15" w:type="dxa"/>
            </w:tcMar>
            <w:vAlign w:val="center"/>
          </w:tcPr>
          <w:p w14:paraId="3A600C52" w14:textId="77777777" w:rsidR="00C64C1C" w:rsidRPr="00BA4B84" w:rsidRDefault="00C64C1C" w:rsidP="00C64C1C">
            <w:pPr>
              <w:contextualSpacing/>
              <w:jc w:val="both"/>
            </w:pPr>
          </w:p>
        </w:tc>
        <w:tc>
          <w:tcPr>
            <w:tcW w:w="1304" w:type="dxa"/>
            <w:tcMar>
              <w:top w:w="15" w:type="dxa"/>
              <w:left w:w="15" w:type="dxa"/>
              <w:bottom w:w="15" w:type="dxa"/>
              <w:right w:w="15" w:type="dxa"/>
            </w:tcMar>
            <w:vAlign w:val="center"/>
          </w:tcPr>
          <w:p w14:paraId="11C579C9" w14:textId="77777777" w:rsidR="00C64C1C" w:rsidRPr="00BA4B84" w:rsidRDefault="00C64C1C" w:rsidP="00C64C1C">
            <w:pPr>
              <w:contextualSpacing/>
              <w:jc w:val="both"/>
            </w:pPr>
          </w:p>
        </w:tc>
      </w:tr>
      <w:tr w:rsidR="00C64C1C" w:rsidRPr="00BA4B84" w14:paraId="7D52F25A" w14:textId="77777777" w:rsidTr="007D2512">
        <w:trPr>
          <w:trHeight w:val="30"/>
        </w:trPr>
        <w:tc>
          <w:tcPr>
            <w:tcW w:w="369" w:type="dxa"/>
            <w:tcMar>
              <w:top w:w="15" w:type="dxa"/>
              <w:left w:w="15" w:type="dxa"/>
              <w:bottom w:w="15" w:type="dxa"/>
              <w:right w:w="15" w:type="dxa"/>
            </w:tcMar>
            <w:vAlign w:val="center"/>
          </w:tcPr>
          <w:p w14:paraId="5DCA5BD0" w14:textId="77777777" w:rsidR="00C64C1C" w:rsidRPr="00BA4B84" w:rsidRDefault="00C64C1C" w:rsidP="00C64C1C">
            <w:pPr>
              <w:spacing w:after="20"/>
              <w:ind w:left="20"/>
              <w:contextualSpacing/>
              <w:jc w:val="both"/>
            </w:pPr>
          </w:p>
        </w:tc>
        <w:tc>
          <w:tcPr>
            <w:tcW w:w="1941" w:type="dxa"/>
            <w:tcMar>
              <w:top w:w="15" w:type="dxa"/>
              <w:left w:w="15" w:type="dxa"/>
              <w:bottom w:w="15" w:type="dxa"/>
              <w:right w:w="15" w:type="dxa"/>
            </w:tcMar>
            <w:vAlign w:val="center"/>
          </w:tcPr>
          <w:p w14:paraId="373111EE" w14:textId="77777777" w:rsidR="00C64C1C" w:rsidRPr="00BA4B84" w:rsidRDefault="00C64C1C" w:rsidP="00C64C1C">
            <w:pPr>
              <w:spacing w:after="20"/>
              <w:ind w:left="20"/>
              <w:contextualSpacing/>
              <w:jc w:val="both"/>
            </w:pPr>
            <w:r w:rsidRPr="00BA4B84">
              <w:t>Қазақстан Республикасы</w:t>
            </w:r>
          </w:p>
          <w:p w14:paraId="7089A95B" w14:textId="77777777" w:rsidR="00C64C1C" w:rsidRPr="00BA4B84" w:rsidRDefault="00C64C1C" w:rsidP="00C64C1C">
            <w:pPr>
              <w:spacing w:after="20"/>
              <w:ind w:left="20"/>
              <w:contextualSpacing/>
              <w:jc w:val="both"/>
            </w:pPr>
            <w:r w:rsidRPr="00BA4B84">
              <w:t>сыртында</w:t>
            </w:r>
          </w:p>
        </w:tc>
        <w:tc>
          <w:tcPr>
            <w:tcW w:w="1827" w:type="dxa"/>
            <w:tcMar>
              <w:top w:w="15" w:type="dxa"/>
              <w:left w:w="15" w:type="dxa"/>
              <w:bottom w:w="15" w:type="dxa"/>
              <w:right w:w="15" w:type="dxa"/>
            </w:tcMar>
            <w:vAlign w:val="center"/>
          </w:tcPr>
          <w:p w14:paraId="6C32F65A" w14:textId="77777777" w:rsidR="00C64C1C" w:rsidRPr="00BA4B84" w:rsidRDefault="00C64C1C" w:rsidP="00C64C1C">
            <w:pPr>
              <w:contextualSpacing/>
              <w:jc w:val="both"/>
            </w:pPr>
          </w:p>
        </w:tc>
        <w:tc>
          <w:tcPr>
            <w:tcW w:w="1760" w:type="dxa"/>
            <w:tcMar>
              <w:top w:w="15" w:type="dxa"/>
              <w:left w:w="15" w:type="dxa"/>
              <w:bottom w:w="15" w:type="dxa"/>
              <w:right w:w="15" w:type="dxa"/>
            </w:tcMar>
            <w:vAlign w:val="center"/>
          </w:tcPr>
          <w:p w14:paraId="7A21C2EB" w14:textId="77777777" w:rsidR="00C64C1C" w:rsidRPr="00BA4B84" w:rsidRDefault="00C64C1C" w:rsidP="00C64C1C">
            <w:pPr>
              <w:contextualSpacing/>
              <w:jc w:val="both"/>
            </w:pPr>
          </w:p>
        </w:tc>
        <w:tc>
          <w:tcPr>
            <w:tcW w:w="1071" w:type="dxa"/>
            <w:tcMar>
              <w:top w:w="15" w:type="dxa"/>
              <w:left w:w="15" w:type="dxa"/>
              <w:bottom w:w="15" w:type="dxa"/>
              <w:right w:w="15" w:type="dxa"/>
            </w:tcMar>
            <w:vAlign w:val="center"/>
          </w:tcPr>
          <w:p w14:paraId="7C3FA4AF" w14:textId="77777777" w:rsidR="00C64C1C" w:rsidRPr="00BA4B84" w:rsidRDefault="00C64C1C" w:rsidP="00C64C1C">
            <w:pPr>
              <w:contextualSpacing/>
              <w:jc w:val="both"/>
            </w:pPr>
          </w:p>
        </w:tc>
        <w:tc>
          <w:tcPr>
            <w:tcW w:w="1849" w:type="dxa"/>
            <w:tcMar>
              <w:top w:w="15" w:type="dxa"/>
              <w:left w:w="15" w:type="dxa"/>
              <w:bottom w:w="15" w:type="dxa"/>
              <w:right w:w="15" w:type="dxa"/>
            </w:tcMar>
            <w:vAlign w:val="center"/>
          </w:tcPr>
          <w:p w14:paraId="309DBC65" w14:textId="77777777" w:rsidR="00C64C1C" w:rsidRPr="00BA4B84" w:rsidRDefault="00C64C1C" w:rsidP="00C64C1C">
            <w:pPr>
              <w:contextualSpacing/>
              <w:jc w:val="both"/>
            </w:pPr>
          </w:p>
        </w:tc>
        <w:tc>
          <w:tcPr>
            <w:tcW w:w="1304" w:type="dxa"/>
            <w:tcMar>
              <w:top w:w="15" w:type="dxa"/>
              <w:left w:w="15" w:type="dxa"/>
              <w:bottom w:w="15" w:type="dxa"/>
              <w:right w:w="15" w:type="dxa"/>
            </w:tcMar>
            <w:vAlign w:val="center"/>
          </w:tcPr>
          <w:p w14:paraId="2E513B0B" w14:textId="77777777" w:rsidR="00C64C1C" w:rsidRPr="00BA4B84" w:rsidRDefault="00C64C1C" w:rsidP="00C64C1C">
            <w:pPr>
              <w:contextualSpacing/>
              <w:jc w:val="both"/>
            </w:pPr>
          </w:p>
        </w:tc>
      </w:tr>
      <w:tr w:rsidR="00C64C1C" w:rsidRPr="00BA4B84" w14:paraId="67A6BC91" w14:textId="77777777" w:rsidTr="007D2512">
        <w:trPr>
          <w:trHeight w:val="30"/>
        </w:trPr>
        <w:tc>
          <w:tcPr>
            <w:tcW w:w="369" w:type="dxa"/>
            <w:tcMar>
              <w:top w:w="15" w:type="dxa"/>
              <w:left w:w="15" w:type="dxa"/>
              <w:bottom w:w="15" w:type="dxa"/>
              <w:right w:w="15" w:type="dxa"/>
            </w:tcMar>
            <w:vAlign w:val="center"/>
          </w:tcPr>
          <w:p w14:paraId="72287355" w14:textId="77777777" w:rsidR="00C64C1C" w:rsidRPr="00BA4B84" w:rsidRDefault="00C64C1C" w:rsidP="00C64C1C">
            <w:pPr>
              <w:spacing w:after="20"/>
              <w:ind w:left="20"/>
              <w:contextualSpacing/>
              <w:jc w:val="both"/>
            </w:pPr>
            <w:r w:rsidRPr="00BA4B84">
              <w:t>3</w:t>
            </w:r>
          </w:p>
        </w:tc>
        <w:tc>
          <w:tcPr>
            <w:tcW w:w="1941" w:type="dxa"/>
            <w:tcMar>
              <w:top w:w="15" w:type="dxa"/>
              <w:left w:w="15" w:type="dxa"/>
              <w:bottom w:w="15" w:type="dxa"/>
              <w:right w:w="15" w:type="dxa"/>
            </w:tcMar>
            <w:vAlign w:val="center"/>
          </w:tcPr>
          <w:p w14:paraId="14DD81D6" w14:textId="77777777" w:rsidR="00C64C1C" w:rsidRPr="00BA4B84" w:rsidRDefault="00C64C1C" w:rsidP="00C64C1C">
            <w:pPr>
              <w:spacing w:after="20"/>
              <w:ind w:left="20"/>
              <w:contextualSpacing/>
              <w:jc w:val="both"/>
            </w:pPr>
            <w:r w:rsidRPr="00BA4B84">
              <w:t>Басқа қызметтер мен жұмыстар</w:t>
            </w:r>
          </w:p>
        </w:tc>
        <w:tc>
          <w:tcPr>
            <w:tcW w:w="1827" w:type="dxa"/>
            <w:tcMar>
              <w:top w:w="15" w:type="dxa"/>
              <w:left w:w="15" w:type="dxa"/>
              <w:bottom w:w="15" w:type="dxa"/>
              <w:right w:w="15" w:type="dxa"/>
            </w:tcMar>
            <w:vAlign w:val="center"/>
          </w:tcPr>
          <w:p w14:paraId="10CAAF42" w14:textId="77777777" w:rsidR="00C64C1C" w:rsidRPr="00BA4B84" w:rsidRDefault="00C64C1C" w:rsidP="00C64C1C">
            <w:pPr>
              <w:contextualSpacing/>
              <w:jc w:val="both"/>
            </w:pPr>
            <w:r w:rsidRPr="00BA4B84">
              <w:br/>
            </w:r>
          </w:p>
        </w:tc>
        <w:tc>
          <w:tcPr>
            <w:tcW w:w="1760" w:type="dxa"/>
            <w:tcMar>
              <w:top w:w="15" w:type="dxa"/>
              <w:left w:w="15" w:type="dxa"/>
              <w:bottom w:w="15" w:type="dxa"/>
              <w:right w:w="15" w:type="dxa"/>
            </w:tcMar>
            <w:vAlign w:val="center"/>
          </w:tcPr>
          <w:p w14:paraId="4AB23983" w14:textId="77777777" w:rsidR="00C64C1C" w:rsidRPr="00BA4B84" w:rsidRDefault="00C64C1C" w:rsidP="00C64C1C">
            <w:pPr>
              <w:contextualSpacing/>
              <w:jc w:val="both"/>
            </w:pPr>
            <w:r w:rsidRPr="00BA4B84">
              <w:br/>
            </w:r>
          </w:p>
        </w:tc>
        <w:tc>
          <w:tcPr>
            <w:tcW w:w="1071" w:type="dxa"/>
            <w:tcMar>
              <w:top w:w="15" w:type="dxa"/>
              <w:left w:w="15" w:type="dxa"/>
              <w:bottom w:w="15" w:type="dxa"/>
              <w:right w:w="15" w:type="dxa"/>
            </w:tcMar>
            <w:vAlign w:val="center"/>
          </w:tcPr>
          <w:p w14:paraId="32553BD2" w14:textId="77777777" w:rsidR="00C64C1C" w:rsidRPr="00BA4B84" w:rsidRDefault="00C64C1C" w:rsidP="00C64C1C">
            <w:pPr>
              <w:contextualSpacing/>
              <w:jc w:val="both"/>
            </w:pPr>
            <w:r w:rsidRPr="00BA4B84">
              <w:br/>
            </w:r>
          </w:p>
        </w:tc>
        <w:tc>
          <w:tcPr>
            <w:tcW w:w="1849" w:type="dxa"/>
            <w:tcMar>
              <w:top w:w="15" w:type="dxa"/>
              <w:left w:w="15" w:type="dxa"/>
              <w:bottom w:w="15" w:type="dxa"/>
              <w:right w:w="15" w:type="dxa"/>
            </w:tcMar>
            <w:vAlign w:val="center"/>
          </w:tcPr>
          <w:p w14:paraId="0AE4A9FB" w14:textId="77777777" w:rsidR="00C64C1C" w:rsidRPr="00BA4B84" w:rsidRDefault="00C64C1C" w:rsidP="00C64C1C">
            <w:pPr>
              <w:contextualSpacing/>
              <w:jc w:val="both"/>
            </w:pPr>
            <w:r w:rsidRPr="00BA4B84">
              <w:br/>
            </w:r>
          </w:p>
        </w:tc>
        <w:tc>
          <w:tcPr>
            <w:tcW w:w="1304" w:type="dxa"/>
            <w:tcMar>
              <w:top w:w="15" w:type="dxa"/>
              <w:left w:w="15" w:type="dxa"/>
              <w:bottom w:w="15" w:type="dxa"/>
              <w:right w:w="15" w:type="dxa"/>
            </w:tcMar>
            <w:vAlign w:val="center"/>
          </w:tcPr>
          <w:p w14:paraId="0159A8A0" w14:textId="77777777" w:rsidR="00C64C1C" w:rsidRPr="00BA4B84" w:rsidRDefault="00C64C1C" w:rsidP="00C64C1C">
            <w:pPr>
              <w:contextualSpacing/>
              <w:jc w:val="both"/>
            </w:pPr>
            <w:r w:rsidRPr="00BA4B84">
              <w:br/>
            </w:r>
          </w:p>
        </w:tc>
      </w:tr>
      <w:tr w:rsidR="00C64C1C" w:rsidRPr="00BA4B84" w14:paraId="6BAF8363" w14:textId="77777777" w:rsidTr="007D2512">
        <w:trPr>
          <w:trHeight w:val="30"/>
        </w:trPr>
        <w:tc>
          <w:tcPr>
            <w:tcW w:w="369" w:type="dxa"/>
            <w:tcMar>
              <w:top w:w="15" w:type="dxa"/>
              <w:left w:w="15" w:type="dxa"/>
              <w:bottom w:w="15" w:type="dxa"/>
              <w:right w:w="15" w:type="dxa"/>
            </w:tcMar>
            <w:vAlign w:val="center"/>
          </w:tcPr>
          <w:p w14:paraId="029CFA98" w14:textId="77777777" w:rsidR="00C64C1C" w:rsidRPr="00BA4B84" w:rsidRDefault="00C64C1C" w:rsidP="00C64C1C">
            <w:pPr>
              <w:spacing w:after="20"/>
              <w:ind w:left="20"/>
              <w:contextualSpacing/>
              <w:jc w:val="both"/>
            </w:pPr>
            <w:r w:rsidRPr="00BA4B84">
              <w:t>4</w:t>
            </w:r>
          </w:p>
        </w:tc>
        <w:tc>
          <w:tcPr>
            <w:tcW w:w="1941" w:type="dxa"/>
            <w:tcMar>
              <w:top w:w="15" w:type="dxa"/>
              <w:left w:w="15" w:type="dxa"/>
              <w:bottom w:w="15" w:type="dxa"/>
              <w:right w:w="15" w:type="dxa"/>
            </w:tcMar>
            <w:vAlign w:val="center"/>
          </w:tcPr>
          <w:p w14:paraId="5B465815" w14:textId="77777777" w:rsidR="00C64C1C" w:rsidRPr="00BA4B84" w:rsidRDefault="00C64C1C" w:rsidP="00C64C1C">
            <w:pPr>
              <w:spacing w:after="20"/>
              <w:ind w:left="20"/>
              <w:contextualSpacing/>
              <w:jc w:val="both"/>
            </w:pPr>
            <w:r w:rsidRPr="00BA4B84">
              <w:t>Материалдарды сатып алу</w:t>
            </w:r>
          </w:p>
        </w:tc>
        <w:tc>
          <w:tcPr>
            <w:tcW w:w="1827" w:type="dxa"/>
            <w:tcMar>
              <w:top w:w="15" w:type="dxa"/>
              <w:left w:w="15" w:type="dxa"/>
              <w:bottom w:w="15" w:type="dxa"/>
              <w:right w:w="15" w:type="dxa"/>
            </w:tcMar>
            <w:vAlign w:val="center"/>
          </w:tcPr>
          <w:p w14:paraId="34AE06AF" w14:textId="77777777" w:rsidR="00C64C1C" w:rsidRPr="00BA4B84" w:rsidRDefault="00C64C1C" w:rsidP="00C64C1C">
            <w:pPr>
              <w:contextualSpacing/>
              <w:jc w:val="both"/>
            </w:pPr>
            <w:r w:rsidRPr="00BA4B84">
              <w:br/>
            </w:r>
          </w:p>
        </w:tc>
        <w:tc>
          <w:tcPr>
            <w:tcW w:w="1760" w:type="dxa"/>
            <w:tcMar>
              <w:top w:w="15" w:type="dxa"/>
              <w:left w:w="15" w:type="dxa"/>
              <w:bottom w:w="15" w:type="dxa"/>
              <w:right w:w="15" w:type="dxa"/>
            </w:tcMar>
            <w:vAlign w:val="center"/>
          </w:tcPr>
          <w:p w14:paraId="13432505" w14:textId="77777777" w:rsidR="00C64C1C" w:rsidRPr="00BA4B84" w:rsidRDefault="00C64C1C" w:rsidP="00C64C1C">
            <w:pPr>
              <w:contextualSpacing/>
              <w:jc w:val="both"/>
            </w:pPr>
            <w:r w:rsidRPr="00BA4B84">
              <w:br/>
            </w:r>
          </w:p>
        </w:tc>
        <w:tc>
          <w:tcPr>
            <w:tcW w:w="1071" w:type="dxa"/>
            <w:tcMar>
              <w:top w:w="15" w:type="dxa"/>
              <w:left w:w="15" w:type="dxa"/>
              <w:bottom w:w="15" w:type="dxa"/>
              <w:right w:w="15" w:type="dxa"/>
            </w:tcMar>
            <w:vAlign w:val="center"/>
          </w:tcPr>
          <w:p w14:paraId="11EFE233" w14:textId="77777777" w:rsidR="00C64C1C" w:rsidRPr="00BA4B84" w:rsidRDefault="00C64C1C" w:rsidP="00C64C1C">
            <w:pPr>
              <w:contextualSpacing/>
              <w:jc w:val="both"/>
            </w:pPr>
            <w:r w:rsidRPr="00BA4B84">
              <w:br/>
            </w:r>
          </w:p>
        </w:tc>
        <w:tc>
          <w:tcPr>
            <w:tcW w:w="1849" w:type="dxa"/>
            <w:tcMar>
              <w:top w:w="15" w:type="dxa"/>
              <w:left w:w="15" w:type="dxa"/>
              <w:bottom w:w="15" w:type="dxa"/>
              <w:right w:w="15" w:type="dxa"/>
            </w:tcMar>
            <w:vAlign w:val="center"/>
          </w:tcPr>
          <w:p w14:paraId="3AC5668A" w14:textId="77777777" w:rsidR="00C64C1C" w:rsidRPr="00BA4B84" w:rsidRDefault="00C64C1C" w:rsidP="00C64C1C">
            <w:pPr>
              <w:contextualSpacing/>
              <w:jc w:val="both"/>
            </w:pPr>
            <w:r w:rsidRPr="00BA4B84">
              <w:br/>
            </w:r>
          </w:p>
        </w:tc>
        <w:tc>
          <w:tcPr>
            <w:tcW w:w="1304" w:type="dxa"/>
            <w:tcMar>
              <w:top w:w="15" w:type="dxa"/>
              <w:left w:w="15" w:type="dxa"/>
              <w:bottom w:w="15" w:type="dxa"/>
              <w:right w:w="15" w:type="dxa"/>
            </w:tcMar>
            <w:vAlign w:val="center"/>
          </w:tcPr>
          <w:p w14:paraId="41FB95D2" w14:textId="77777777" w:rsidR="00C64C1C" w:rsidRPr="00BA4B84" w:rsidRDefault="00C64C1C" w:rsidP="00C64C1C">
            <w:pPr>
              <w:contextualSpacing/>
              <w:jc w:val="both"/>
            </w:pPr>
            <w:r w:rsidRPr="00BA4B84">
              <w:br/>
            </w:r>
          </w:p>
        </w:tc>
      </w:tr>
      <w:tr w:rsidR="00C64C1C" w:rsidRPr="00BA4B84" w14:paraId="65171D11" w14:textId="77777777" w:rsidTr="007D2512">
        <w:trPr>
          <w:trHeight w:val="30"/>
        </w:trPr>
        <w:tc>
          <w:tcPr>
            <w:tcW w:w="369" w:type="dxa"/>
            <w:tcMar>
              <w:top w:w="15" w:type="dxa"/>
              <w:left w:w="15" w:type="dxa"/>
              <w:bottom w:w="15" w:type="dxa"/>
              <w:right w:w="15" w:type="dxa"/>
            </w:tcMar>
            <w:vAlign w:val="center"/>
          </w:tcPr>
          <w:p w14:paraId="47504E99" w14:textId="77777777" w:rsidR="00C64C1C" w:rsidRPr="00BA4B84" w:rsidRDefault="00C64C1C" w:rsidP="00C64C1C">
            <w:pPr>
              <w:spacing w:after="20"/>
              <w:ind w:left="20"/>
              <w:contextualSpacing/>
              <w:jc w:val="both"/>
            </w:pPr>
            <w:r w:rsidRPr="00BA4B84">
              <w:t>5</w:t>
            </w:r>
          </w:p>
        </w:tc>
        <w:tc>
          <w:tcPr>
            <w:tcW w:w="1941" w:type="dxa"/>
            <w:tcMar>
              <w:top w:w="15" w:type="dxa"/>
              <w:left w:w="15" w:type="dxa"/>
              <w:bottom w:w="15" w:type="dxa"/>
              <w:right w:w="15" w:type="dxa"/>
            </w:tcMar>
            <w:vAlign w:val="center"/>
          </w:tcPr>
          <w:p w14:paraId="6EE41121" w14:textId="77777777" w:rsidR="00C64C1C" w:rsidRPr="00BA4B84" w:rsidRDefault="00C64C1C" w:rsidP="00C64C1C">
            <w:pPr>
              <w:spacing w:after="20"/>
              <w:ind w:left="20"/>
              <w:contextualSpacing/>
              <w:jc w:val="both"/>
            </w:pPr>
            <w:r w:rsidRPr="00BA4B84">
              <w:t>Жабдықтар мен бағдарламалық жасақтаманы сатып алу (заңды тұлғалар үшін)</w:t>
            </w:r>
          </w:p>
        </w:tc>
        <w:tc>
          <w:tcPr>
            <w:tcW w:w="1827" w:type="dxa"/>
            <w:tcMar>
              <w:top w:w="15" w:type="dxa"/>
              <w:left w:w="15" w:type="dxa"/>
              <w:bottom w:w="15" w:type="dxa"/>
              <w:right w:w="15" w:type="dxa"/>
            </w:tcMar>
            <w:vAlign w:val="center"/>
          </w:tcPr>
          <w:p w14:paraId="3E721F1E" w14:textId="77777777" w:rsidR="00C64C1C" w:rsidRPr="00BA4B84" w:rsidRDefault="00C64C1C" w:rsidP="00C64C1C">
            <w:pPr>
              <w:contextualSpacing/>
              <w:jc w:val="both"/>
            </w:pPr>
            <w:r w:rsidRPr="00BA4B84">
              <w:br/>
            </w:r>
          </w:p>
        </w:tc>
        <w:tc>
          <w:tcPr>
            <w:tcW w:w="1760" w:type="dxa"/>
            <w:tcMar>
              <w:top w:w="15" w:type="dxa"/>
              <w:left w:w="15" w:type="dxa"/>
              <w:bottom w:w="15" w:type="dxa"/>
              <w:right w:w="15" w:type="dxa"/>
            </w:tcMar>
            <w:vAlign w:val="center"/>
          </w:tcPr>
          <w:p w14:paraId="3B208CC1" w14:textId="77777777" w:rsidR="00C64C1C" w:rsidRPr="00BA4B84" w:rsidRDefault="00C64C1C" w:rsidP="00C64C1C">
            <w:pPr>
              <w:contextualSpacing/>
              <w:jc w:val="both"/>
            </w:pPr>
            <w:r w:rsidRPr="00BA4B84">
              <w:br/>
            </w:r>
          </w:p>
        </w:tc>
        <w:tc>
          <w:tcPr>
            <w:tcW w:w="1071" w:type="dxa"/>
            <w:tcMar>
              <w:top w:w="15" w:type="dxa"/>
              <w:left w:w="15" w:type="dxa"/>
              <w:bottom w:w="15" w:type="dxa"/>
              <w:right w:w="15" w:type="dxa"/>
            </w:tcMar>
            <w:vAlign w:val="center"/>
          </w:tcPr>
          <w:p w14:paraId="6AC48D32" w14:textId="77777777" w:rsidR="00C64C1C" w:rsidRPr="00BA4B84" w:rsidRDefault="00C64C1C" w:rsidP="00C64C1C">
            <w:pPr>
              <w:contextualSpacing/>
              <w:jc w:val="both"/>
            </w:pPr>
            <w:r w:rsidRPr="00BA4B84">
              <w:br/>
            </w:r>
          </w:p>
        </w:tc>
        <w:tc>
          <w:tcPr>
            <w:tcW w:w="1849" w:type="dxa"/>
            <w:tcMar>
              <w:top w:w="15" w:type="dxa"/>
              <w:left w:w="15" w:type="dxa"/>
              <w:bottom w:w="15" w:type="dxa"/>
              <w:right w:w="15" w:type="dxa"/>
            </w:tcMar>
            <w:vAlign w:val="center"/>
          </w:tcPr>
          <w:p w14:paraId="1169A324" w14:textId="77777777" w:rsidR="00C64C1C" w:rsidRPr="00BA4B84" w:rsidRDefault="00C64C1C" w:rsidP="00C64C1C">
            <w:pPr>
              <w:contextualSpacing/>
              <w:jc w:val="both"/>
            </w:pPr>
            <w:r w:rsidRPr="00BA4B84">
              <w:br/>
            </w:r>
          </w:p>
        </w:tc>
        <w:tc>
          <w:tcPr>
            <w:tcW w:w="1304" w:type="dxa"/>
            <w:tcMar>
              <w:top w:w="15" w:type="dxa"/>
              <w:left w:w="15" w:type="dxa"/>
              <w:bottom w:w="15" w:type="dxa"/>
              <w:right w:w="15" w:type="dxa"/>
            </w:tcMar>
            <w:vAlign w:val="center"/>
          </w:tcPr>
          <w:p w14:paraId="1CA445D1" w14:textId="77777777" w:rsidR="00C64C1C" w:rsidRPr="00BA4B84" w:rsidRDefault="00C64C1C" w:rsidP="00C64C1C">
            <w:pPr>
              <w:contextualSpacing/>
              <w:jc w:val="both"/>
            </w:pPr>
            <w:r w:rsidRPr="00BA4B84">
              <w:br/>
            </w:r>
          </w:p>
        </w:tc>
      </w:tr>
      <w:tr w:rsidR="00C64C1C" w:rsidRPr="00BA4B84" w14:paraId="46555710" w14:textId="77777777" w:rsidTr="007D2512">
        <w:trPr>
          <w:trHeight w:val="30"/>
        </w:trPr>
        <w:tc>
          <w:tcPr>
            <w:tcW w:w="369" w:type="dxa"/>
            <w:tcMar>
              <w:top w:w="15" w:type="dxa"/>
              <w:left w:w="15" w:type="dxa"/>
              <w:bottom w:w="15" w:type="dxa"/>
              <w:right w:w="15" w:type="dxa"/>
            </w:tcMar>
            <w:vAlign w:val="center"/>
          </w:tcPr>
          <w:p w14:paraId="42C31394" w14:textId="77777777" w:rsidR="00C64C1C" w:rsidRPr="00BA4B84" w:rsidRDefault="00C64C1C" w:rsidP="00C64C1C">
            <w:pPr>
              <w:spacing w:after="20"/>
              <w:ind w:left="20"/>
              <w:contextualSpacing/>
              <w:jc w:val="both"/>
            </w:pPr>
            <w:r w:rsidRPr="00BA4B84">
              <w:t>6</w:t>
            </w:r>
          </w:p>
        </w:tc>
        <w:tc>
          <w:tcPr>
            <w:tcW w:w="1941" w:type="dxa"/>
            <w:tcMar>
              <w:top w:w="15" w:type="dxa"/>
              <w:left w:w="15" w:type="dxa"/>
              <w:bottom w:w="15" w:type="dxa"/>
              <w:right w:w="15" w:type="dxa"/>
            </w:tcMar>
            <w:vAlign w:val="center"/>
          </w:tcPr>
          <w:p w14:paraId="50D2FF03" w14:textId="77777777" w:rsidR="00C64C1C" w:rsidRPr="00BA4B84" w:rsidRDefault="00C64C1C" w:rsidP="00C64C1C">
            <w:pPr>
              <w:spacing w:after="20"/>
              <w:ind w:left="20"/>
              <w:contextualSpacing/>
              <w:jc w:val="both"/>
            </w:pPr>
            <w:r w:rsidRPr="00BA4B84">
              <w:t>Ғылыми-ұйымдастырушы</w:t>
            </w:r>
          </w:p>
          <w:p w14:paraId="498E05A8" w14:textId="77777777" w:rsidR="00C64C1C" w:rsidRPr="00BA4B84" w:rsidRDefault="00C64C1C" w:rsidP="00C64C1C">
            <w:pPr>
              <w:spacing w:after="20"/>
              <w:ind w:left="20"/>
              <w:contextualSpacing/>
              <w:jc w:val="both"/>
            </w:pPr>
            <w:r w:rsidRPr="00BA4B84">
              <w:t>лық қамтамасыз ету</w:t>
            </w:r>
          </w:p>
        </w:tc>
        <w:tc>
          <w:tcPr>
            <w:tcW w:w="1827" w:type="dxa"/>
            <w:tcMar>
              <w:top w:w="15" w:type="dxa"/>
              <w:left w:w="15" w:type="dxa"/>
              <w:bottom w:w="15" w:type="dxa"/>
              <w:right w:w="15" w:type="dxa"/>
            </w:tcMar>
            <w:vAlign w:val="center"/>
          </w:tcPr>
          <w:p w14:paraId="687BE9A0" w14:textId="77777777" w:rsidR="00C64C1C" w:rsidRPr="00BA4B84" w:rsidRDefault="00C64C1C" w:rsidP="00C64C1C">
            <w:pPr>
              <w:contextualSpacing/>
              <w:jc w:val="both"/>
            </w:pPr>
            <w:r w:rsidRPr="00BA4B84">
              <w:br/>
            </w:r>
          </w:p>
        </w:tc>
        <w:tc>
          <w:tcPr>
            <w:tcW w:w="1760" w:type="dxa"/>
            <w:tcMar>
              <w:top w:w="15" w:type="dxa"/>
              <w:left w:w="15" w:type="dxa"/>
              <w:bottom w:w="15" w:type="dxa"/>
              <w:right w:w="15" w:type="dxa"/>
            </w:tcMar>
            <w:vAlign w:val="center"/>
          </w:tcPr>
          <w:p w14:paraId="74BE9908" w14:textId="77777777" w:rsidR="00C64C1C" w:rsidRPr="00BA4B84" w:rsidRDefault="00C64C1C" w:rsidP="00C64C1C">
            <w:pPr>
              <w:contextualSpacing/>
              <w:jc w:val="both"/>
            </w:pPr>
            <w:r w:rsidRPr="00BA4B84">
              <w:br/>
            </w:r>
          </w:p>
        </w:tc>
        <w:tc>
          <w:tcPr>
            <w:tcW w:w="1071" w:type="dxa"/>
            <w:tcMar>
              <w:top w:w="15" w:type="dxa"/>
              <w:left w:w="15" w:type="dxa"/>
              <w:bottom w:w="15" w:type="dxa"/>
              <w:right w:w="15" w:type="dxa"/>
            </w:tcMar>
            <w:vAlign w:val="center"/>
          </w:tcPr>
          <w:p w14:paraId="4F01B60D" w14:textId="77777777" w:rsidR="00C64C1C" w:rsidRPr="00BA4B84" w:rsidRDefault="00C64C1C" w:rsidP="00C64C1C">
            <w:pPr>
              <w:contextualSpacing/>
              <w:jc w:val="both"/>
            </w:pPr>
            <w:r w:rsidRPr="00BA4B84">
              <w:br/>
            </w:r>
          </w:p>
        </w:tc>
        <w:tc>
          <w:tcPr>
            <w:tcW w:w="1849" w:type="dxa"/>
            <w:tcMar>
              <w:top w:w="15" w:type="dxa"/>
              <w:left w:w="15" w:type="dxa"/>
              <w:bottom w:w="15" w:type="dxa"/>
              <w:right w:w="15" w:type="dxa"/>
            </w:tcMar>
            <w:vAlign w:val="center"/>
          </w:tcPr>
          <w:p w14:paraId="0FB1EB2A" w14:textId="77777777" w:rsidR="00C64C1C" w:rsidRPr="00BA4B84" w:rsidRDefault="00C64C1C" w:rsidP="00C64C1C">
            <w:pPr>
              <w:contextualSpacing/>
              <w:jc w:val="both"/>
            </w:pPr>
            <w:r w:rsidRPr="00BA4B84">
              <w:br/>
            </w:r>
          </w:p>
        </w:tc>
        <w:tc>
          <w:tcPr>
            <w:tcW w:w="1304" w:type="dxa"/>
            <w:tcMar>
              <w:top w:w="15" w:type="dxa"/>
              <w:left w:w="15" w:type="dxa"/>
              <w:bottom w:w="15" w:type="dxa"/>
              <w:right w:w="15" w:type="dxa"/>
            </w:tcMar>
            <w:vAlign w:val="center"/>
          </w:tcPr>
          <w:p w14:paraId="379766F3" w14:textId="77777777" w:rsidR="00C64C1C" w:rsidRPr="00BA4B84" w:rsidRDefault="00C64C1C" w:rsidP="00C64C1C">
            <w:pPr>
              <w:contextualSpacing/>
              <w:jc w:val="both"/>
            </w:pPr>
            <w:r w:rsidRPr="00BA4B84">
              <w:br/>
            </w:r>
          </w:p>
        </w:tc>
      </w:tr>
      <w:tr w:rsidR="00C64C1C" w:rsidRPr="00BA4B84" w14:paraId="1D5DF7F3" w14:textId="77777777" w:rsidTr="007D2512">
        <w:trPr>
          <w:trHeight w:val="30"/>
        </w:trPr>
        <w:tc>
          <w:tcPr>
            <w:tcW w:w="369" w:type="dxa"/>
            <w:tcMar>
              <w:top w:w="15" w:type="dxa"/>
              <w:left w:w="15" w:type="dxa"/>
              <w:bottom w:w="15" w:type="dxa"/>
              <w:right w:w="15" w:type="dxa"/>
            </w:tcMar>
            <w:vAlign w:val="center"/>
          </w:tcPr>
          <w:p w14:paraId="52F9D209" w14:textId="77777777" w:rsidR="00C64C1C" w:rsidRPr="00BA4B84" w:rsidRDefault="00C64C1C" w:rsidP="00C64C1C">
            <w:pPr>
              <w:spacing w:after="20"/>
              <w:ind w:left="20"/>
              <w:contextualSpacing/>
              <w:jc w:val="both"/>
            </w:pPr>
            <w:r w:rsidRPr="00BA4B84">
              <w:t>7</w:t>
            </w:r>
          </w:p>
        </w:tc>
        <w:tc>
          <w:tcPr>
            <w:tcW w:w="1941" w:type="dxa"/>
            <w:tcMar>
              <w:top w:w="15" w:type="dxa"/>
              <w:left w:w="15" w:type="dxa"/>
              <w:bottom w:w="15" w:type="dxa"/>
              <w:right w:w="15" w:type="dxa"/>
            </w:tcMar>
            <w:vAlign w:val="center"/>
          </w:tcPr>
          <w:p w14:paraId="54FB7936" w14:textId="77777777" w:rsidR="00C64C1C" w:rsidRPr="00BA4B84" w:rsidRDefault="00C64C1C" w:rsidP="00C64C1C">
            <w:pPr>
              <w:spacing w:after="20"/>
              <w:ind w:left="20"/>
              <w:contextualSpacing/>
              <w:jc w:val="both"/>
            </w:pPr>
            <w:r w:rsidRPr="00BA4B84">
              <w:t>Үй-жайларды жалға алу</w:t>
            </w:r>
          </w:p>
        </w:tc>
        <w:tc>
          <w:tcPr>
            <w:tcW w:w="1827" w:type="dxa"/>
            <w:tcMar>
              <w:top w:w="15" w:type="dxa"/>
              <w:left w:w="15" w:type="dxa"/>
              <w:bottom w:w="15" w:type="dxa"/>
              <w:right w:w="15" w:type="dxa"/>
            </w:tcMar>
            <w:vAlign w:val="center"/>
          </w:tcPr>
          <w:p w14:paraId="4E65F391" w14:textId="77777777" w:rsidR="00C64C1C" w:rsidRPr="00BA4B84" w:rsidRDefault="00C64C1C" w:rsidP="00C64C1C">
            <w:pPr>
              <w:contextualSpacing/>
              <w:jc w:val="both"/>
            </w:pPr>
            <w:r w:rsidRPr="00BA4B84">
              <w:br/>
            </w:r>
          </w:p>
        </w:tc>
        <w:tc>
          <w:tcPr>
            <w:tcW w:w="1760" w:type="dxa"/>
            <w:tcMar>
              <w:top w:w="15" w:type="dxa"/>
              <w:left w:w="15" w:type="dxa"/>
              <w:bottom w:w="15" w:type="dxa"/>
              <w:right w:w="15" w:type="dxa"/>
            </w:tcMar>
            <w:vAlign w:val="center"/>
          </w:tcPr>
          <w:p w14:paraId="383DF18B" w14:textId="77777777" w:rsidR="00C64C1C" w:rsidRPr="00BA4B84" w:rsidRDefault="00C64C1C" w:rsidP="00C64C1C">
            <w:pPr>
              <w:contextualSpacing/>
              <w:jc w:val="both"/>
            </w:pPr>
            <w:r w:rsidRPr="00BA4B84">
              <w:br/>
            </w:r>
          </w:p>
        </w:tc>
        <w:tc>
          <w:tcPr>
            <w:tcW w:w="1071" w:type="dxa"/>
            <w:tcMar>
              <w:top w:w="15" w:type="dxa"/>
              <w:left w:w="15" w:type="dxa"/>
              <w:bottom w:w="15" w:type="dxa"/>
              <w:right w:w="15" w:type="dxa"/>
            </w:tcMar>
            <w:vAlign w:val="center"/>
          </w:tcPr>
          <w:p w14:paraId="3B68429B" w14:textId="77777777" w:rsidR="00C64C1C" w:rsidRPr="00BA4B84" w:rsidRDefault="00C64C1C" w:rsidP="00C64C1C">
            <w:pPr>
              <w:contextualSpacing/>
              <w:jc w:val="both"/>
            </w:pPr>
            <w:r w:rsidRPr="00BA4B84">
              <w:br/>
            </w:r>
          </w:p>
        </w:tc>
        <w:tc>
          <w:tcPr>
            <w:tcW w:w="1849" w:type="dxa"/>
            <w:tcMar>
              <w:top w:w="15" w:type="dxa"/>
              <w:left w:w="15" w:type="dxa"/>
              <w:bottom w:w="15" w:type="dxa"/>
              <w:right w:w="15" w:type="dxa"/>
            </w:tcMar>
            <w:vAlign w:val="center"/>
          </w:tcPr>
          <w:p w14:paraId="29CFF75F" w14:textId="77777777" w:rsidR="00C64C1C" w:rsidRPr="00BA4B84" w:rsidRDefault="00C64C1C" w:rsidP="00C64C1C">
            <w:pPr>
              <w:contextualSpacing/>
              <w:jc w:val="both"/>
            </w:pPr>
            <w:r w:rsidRPr="00BA4B84">
              <w:br/>
            </w:r>
          </w:p>
        </w:tc>
        <w:tc>
          <w:tcPr>
            <w:tcW w:w="1304" w:type="dxa"/>
            <w:tcMar>
              <w:top w:w="15" w:type="dxa"/>
              <w:left w:w="15" w:type="dxa"/>
              <w:bottom w:w="15" w:type="dxa"/>
              <w:right w:w="15" w:type="dxa"/>
            </w:tcMar>
            <w:vAlign w:val="center"/>
          </w:tcPr>
          <w:p w14:paraId="2A51C0CB" w14:textId="77777777" w:rsidR="00C64C1C" w:rsidRPr="00BA4B84" w:rsidRDefault="00C64C1C" w:rsidP="00C64C1C">
            <w:pPr>
              <w:contextualSpacing/>
              <w:jc w:val="both"/>
            </w:pPr>
            <w:r w:rsidRPr="00BA4B84">
              <w:br/>
            </w:r>
          </w:p>
        </w:tc>
      </w:tr>
      <w:tr w:rsidR="00C64C1C" w:rsidRPr="00BA4B84" w14:paraId="071C71BE" w14:textId="77777777" w:rsidTr="007D2512">
        <w:trPr>
          <w:trHeight w:val="30"/>
        </w:trPr>
        <w:tc>
          <w:tcPr>
            <w:tcW w:w="369" w:type="dxa"/>
            <w:tcMar>
              <w:top w:w="15" w:type="dxa"/>
              <w:left w:w="15" w:type="dxa"/>
              <w:bottom w:w="15" w:type="dxa"/>
              <w:right w:w="15" w:type="dxa"/>
            </w:tcMar>
            <w:vAlign w:val="center"/>
          </w:tcPr>
          <w:p w14:paraId="38FDF4B4" w14:textId="77777777" w:rsidR="00C64C1C" w:rsidRPr="00BA4B84" w:rsidRDefault="00C64C1C" w:rsidP="00C64C1C">
            <w:pPr>
              <w:spacing w:after="20"/>
              <w:ind w:left="20"/>
              <w:contextualSpacing/>
              <w:jc w:val="both"/>
            </w:pPr>
            <w:r w:rsidRPr="00BA4B84">
              <w:t>8</w:t>
            </w:r>
          </w:p>
        </w:tc>
        <w:tc>
          <w:tcPr>
            <w:tcW w:w="1941" w:type="dxa"/>
            <w:tcMar>
              <w:top w:w="15" w:type="dxa"/>
              <w:left w:w="15" w:type="dxa"/>
              <w:bottom w:w="15" w:type="dxa"/>
              <w:right w:w="15" w:type="dxa"/>
            </w:tcMar>
            <w:vAlign w:val="center"/>
          </w:tcPr>
          <w:p w14:paraId="01A1658D" w14:textId="77777777" w:rsidR="00C64C1C" w:rsidRPr="00BA4B84" w:rsidRDefault="00C64C1C" w:rsidP="00C64C1C">
            <w:pPr>
              <w:spacing w:after="20"/>
              <w:ind w:left="20"/>
              <w:contextualSpacing/>
              <w:jc w:val="both"/>
            </w:pPr>
            <w:r w:rsidRPr="00BA4B84">
              <w:t>Жабдықтар мен техниканы жалға алу</w:t>
            </w:r>
          </w:p>
        </w:tc>
        <w:tc>
          <w:tcPr>
            <w:tcW w:w="1827" w:type="dxa"/>
            <w:tcMar>
              <w:top w:w="15" w:type="dxa"/>
              <w:left w:w="15" w:type="dxa"/>
              <w:bottom w:w="15" w:type="dxa"/>
              <w:right w:w="15" w:type="dxa"/>
            </w:tcMar>
            <w:vAlign w:val="center"/>
          </w:tcPr>
          <w:p w14:paraId="27C182A1" w14:textId="77777777" w:rsidR="00C64C1C" w:rsidRPr="00BA4B84" w:rsidRDefault="00C64C1C" w:rsidP="00C64C1C">
            <w:pPr>
              <w:contextualSpacing/>
              <w:jc w:val="both"/>
            </w:pPr>
            <w:r w:rsidRPr="00BA4B84">
              <w:br/>
            </w:r>
          </w:p>
        </w:tc>
        <w:tc>
          <w:tcPr>
            <w:tcW w:w="1760" w:type="dxa"/>
            <w:tcMar>
              <w:top w:w="15" w:type="dxa"/>
              <w:left w:w="15" w:type="dxa"/>
              <w:bottom w:w="15" w:type="dxa"/>
              <w:right w:w="15" w:type="dxa"/>
            </w:tcMar>
            <w:vAlign w:val="center"/>
          </w:tcPr>
          <w:p w14:paraId="45BD1B01" w14:textId="77777777" w:rsidR="00C64C1C" w:rsidRPr="00BA4B84" w:rsidRDefault="00C64C1C" w:rsidP="00C64C1C">
            <w:pPr>
              <w:contextualSpacing/>
              <w:jc w:val="both"/>
            </w:pPr>
            <w:r w:rsidRPr="00BA4B84">
              <w:br/>
            </w:r>
          </w:p>
        </w:tc>
        <w:tc>
          <w:tcPr>
            <w:tcW w:w="1071" w:type="dxa"/>
            <w:tcMar>
              <w:top w:w="15" w:type="dxa"/>
              <w:left w:w="15" w:type="dxa"/>
              <w:bottom w:w="15" w:type="dxa"/>
              <w:right w:w="15" w:type="dxa"/>
            </w:tcMar>
            <w:vAlign w:val="center"/>
          </w:tcPr>
          <w:p w14:paraId="02C1C368" w14:textId="77777777" w:rsidR="00C64C1C" w:rsidRPr="00BA4B84" w:rsidRDefault="00C64C1C" w:rsidP="00C64C1C">
            <w:pPr>
              <w:contextualSpacing/>
              <w:jc w:val="both"/>
            </w:pPr>
            <w:r w:rsidRPr="00BA4B84">
              <w:br/>
            </w:r>
          </w:p>
        </w:tc>
        <w:tc>
          <w:tcPr>
            <w:tcW w:w="1849" w:type="dxa"/>
            <w:tcMar>
              <w:top w:w="15" w:type="dxa"/>
              <w:left w:w="15" w:type="dxa"/>
              <w:bottom w:w="15" w:type="dxa"/>
              <w:right w:w="15" w:type="dxa"/>
            </w:tcMar>
            <w:vAlign w:val="center"/>
          </w:tcPr>
          <w:p w14:paraId="5E7213E4" w14:textId="77777777" w:rsidR="00C64C1C" w:rsidRPr="00BA4B84" w:rsidRDefault="00C64C1C" w:rsidP="00C64C1C">
            <w:pPr>
              <w:contextualSpacing/>
              <w:jc w:val="both"/>
            </w:pPr>
            <w:r w:rsidRPr="00BA4B84">
              <w:br/>
            </w:r>
          </w:p>
        </w:tc>
        <w:tc>
          <w:tcPr>
            <w:tcW w:w="1304" w:type="dxa"/>
            <w:tcMar>
              <w:top w:w="15" w:type="dxa"/>
              <w:left w:w="15" w:type="dxa"/>
              <w:bottom w:w="15" w:type="dxa"/>
              <w:right w:w="15" w:type="dxa"/>
            </w:tcMar>
            <w:vAlign w:val="center"/>
          </w:tcPr>
          <w:p w14:paraId="59720AFD" w14:textId="77777777" w:rsidR="00C64C1C" w:rsidRPr="00BA4B84" w:rsidRDefault="00C64C1C" w:rsidP="00C64C1C">
            <w:pPr>
              <w:contextualSpacing/>
              <w:jc w:val="both"/>
            </w:pPr>
            <w:r w:rsidRPr="00BA4B84">
              <w:br/>
            </w:r>
          </w:p>
        </w:tc>
      </w:tr>
      <w:tr w:rsidR="00C64C1C" w:rsidRPr="00BA4B84" w14:paraId="369341B3" w14:textId="77777777" w:rsidTr="007D2512">
        <w:trPr>
          <w:trHeight w:val="30"/>
        </w:trPr>
        <w:tc>
          <w:tcPr>
            <w:tcW w:w="369" w:type="dxa"/>
            <w:tcMar>
              <w:top w:w="15" w:type="dxa"/>
              <w:left w:w="15" w:type="dxa"/>
              <w:bottom w:w="15" w:type="dxa"/>
              <w:right w:w="15" w:type="dxa"/>
            </w:tcMar>
            <w:vAlign w:val="center"/>
          </w:tcPr>
          <w:p w14:paraId="694433BA" w14:textId="77777777" w:rsidR="00C64C1C" w:rsidRPr="00BA4B84" w:rsidRDefault="00C64C1C" w:rsidP="00C64C1C">
            <w:pPr>
              <w:spacing w:after="20"/>
              <w:ind w:left="20"/>
              <w:contextualSpacing/>
              <w:jc w:val="both"/>
            </w:pPr>
            <w:r w:rsidRPr="00BA4B84">
              <w:t>9</w:t>
            </w:r>
          </w:p>
        </w:tc>
        <w:tc>
          <w:tcPr>
            <w:tcW w:w="1941" w:type="dxa"/>
            <w:tcMar>
              <w:top w:w="15" w:type="dxa"/>
              <w:left w:w="15" w:type="dxa"/>
              <w:bottom w:w="15" w:type="dxa"/>
              <w:right w:w="15" w:type="dxa"/>
            </w:tcMar>
            <w:vAlign w:val="center"/>
          </w:tcPr>
          <w:p w14:paraId="78815F20" w14:textId="77777777" w:rsidR="00C64C1C" w:rsidRPr="00BA4B84" w:rsidRDefault="00C64C1C" w:rsidP="00C64C1C">
            <w:pPr>
              <w:spacing w:after="20"/>
              <w:ind w:left="20"/>
              <w:contextualSpacing/>
              <w:jc w:val="both"/>
            </w:pPr>
            <w:r w:rsidRPr="00BA4B84">
              <w:t>Зерттеулерді іске асыру үшін пайдаланылатын жабдықтар мен техниканы пайдалану шығыстары</w:t>
            </w:r>
          </w:p>
        </w:tc>
        <w:tc>
          <w:tcPr>
            <w:tcW w:w="1827" w:type="dxa"/>
            <w:tcMar>
              <w:top w:w="15" w:type="dxa"/>
              <w:left w:w="15" w:type="dxa"/>
              <w:bottom w:w="15" w:type="dxa"/>
              <w:right w:w="15" w:type="dxa"/>
            </w:tcMar>
            <w:vAlign w:val="center"/>
          </w:tcPr>
          <w:p w14:paraId="162B58CC" w14:textId="77777777" w:rsidR="00C64C1C" w:rsidRPr="00BA4B84" w:rsidRDefault="00C64C1C" w:rsidP="00C64C1C">
            <w:pPr>
              <w:contextualSpacing/>
              <w:jc w:val="both"/>
            </w:pPr>
            <w:r w:rsidRPr="00BA4B84">
              <w:br/>
            </w:r>
          </w:p>
        </w:tc>
        <w:tc>
          <w:tcPr>
            <w:tcW w:w="1760" w:type="dxa"/>
            <w:tcMar>
              <w:top w:w="15" w:type="dxa"/>
              <w:left w:w="15" w:type="dxa"/>
              <w:bottom w:w="15" w:type="dxa"/>
              <w:right w:w="15" w:type="dxa"/>
            </w:tcMar>
            <w:vAlign w:val="center"/>
          </w:tcPr>
          <w:p w14:paraId="17FA3B7D" w14:textId="77777777" w:rsidR="00C64C1C" w:rsidRPr="00BA4B84" w:rsidRDefault="00C64C1C" w:rsidP="00C64C1C">
            <w:pPr>
              <w:contextualSpacing/>
              <w:jc w:val="both"/>
            </w:pPr>
            <w:r w:rsidRPr="00BA4B84">
              <w:br/>
            </w:r>
          </w:p>
        </w:tc>
        <w:tc>
          <w:tcPr>
            <w:tcW w:w="1071" w:type="dxa"/>
            <w:tcMar>
              <w:top w:w="15" w:type="dxa"/>
              <w:left w:w="15" w:type="dxa"/>
              <w:bottom w:w="15" w:type="dxa"/>
              <w:right w:w="15" w:type="dxa"/>
            </w:tcMar>
            <w:vAlign w:val="center"/>
          </w:tcPr>
          <w:p w14:paraId="75C8F8C8" w14:textId="77777777" w:rsidR="00C64C1C" w:rsidRPr="00BA4B84" w:rsidRDefault="00C64C1C" w:rsidP="00C64C1C">
            <w:pPr>
              <w:contextualSpacing/>
              <w:jc w:val="both"/>
            </w:pPr>
            <w:r w:rsidRPr="00BA4B84">
              <w:br/>
            </w:r>
          </w:p>
        </w:tc>
        <w:tc>
          <w:tcPr>
            <w:tcW w:w="1849" w:type="dxa"/>
            <w:tcMar>
              <w:top w:w="15" w:type="dxa"/>
              <w:left w:w="15" w:type="dxa"/>
              <w:bottom w:w="15" w:type="dxa"/>
              <w:right w:w="15" w:type="dxa"/>
            </w:tcMar>
            <w:vAlign w:val="center"/>
          </w:tcPr>
          <w:p w14:paraId="39FD10B6" w14:textId="77777777" w:rsidR="00C64C1C" w:rsidRPr="00BA4B84" w:rsidRDefault="00C64C1C" w:rsidP="00C64C1C">
            <w:pPr>
              <w:contextualSpacing/>
              <w:jc w:val="both"/>
            </w:pPr>
            <w:r w:rsidRPr="00BA4B84">
              <w:br/>
            </w:r>
          </w:p>
        </w:tc>
        <w:tc>
          <w:tcPr>
            <w:tcW w:w="1304" w:type="dxa"/>
            <w:tcMar>
              <w:top w:w="15" w:type="dxa"/>
              <w:left w:w="15" w:type="dxa"/>
              <w:bottom w:w="15" w:type="dxa"/>
              <w:right w:w="15" w:type="dxa"/>
            </w:tcMar>
            <w:vAlign w:val="center"/>
          </w:tcPr>
          <w:p w14:paraId="3C76D9EE" w14:textId="77777777" w:rsidR="00C64C1C" w:rsidRPr="00BA4B84" w:rsidRDefault="00C64C1C" w:rsidP="00C64C1C">
            <w:pPr>
              <w:contextualSpacing/>
              <w:jc w:val="both"/>
            </w:pPr>
            <w:r w:rsidRPr="00BA4B84">
              <w:br/>
            </w:r>
          </w:p>
        </w:tc>
      </w:tr>
      <w:tr w:rsidR="00C64C1C" w:rsidRPr="00BA4B84" w14:paraId="78852388" w14:textId="77777777" w:rsidTr="007D2512">
        <w:trPr>
          <w:trHeight w:val="30"/>
        </w:trPr>
        <w:tc>
          <w:tcPr>
            <w:tcW w:w="369" w:type="dxa"/>
            <w:tcMar>
              <w:top w:w="15" w:type="dxa"/>
              <w:left w:w="15" w:type="dxa"/>
              <w:bottom w:w="15" w:type="dxa"/>
              <w:right w:w="15" w:type="dxa"/>
            </w:tcMar>
            <w:vAlign w:val="center"/>
          </w:tcPr>
          <w:p w14:paraId="4A4C3962" w14:textId="77777777" w:rsidR="00C64C1C" w:rsidRPr="00BA4B84" w:rsidRDefault="00C64C1C" w:rsidP="00C64C1C">
            <w:pPr>
              <w:spacing w:after="20"/>
              <w:ind w:left="20"/>
              <w:contextualSpacing/>
              <w:jc w:val="both"/>
            </w:pPr>
            <w:r w:rsidRPr="00BA4B84">
              <w:t>10</w:t>
            </w:r>
          </w:p>
        </w:tc>
        <w:tc>
          <w:tcPr>
            <w:tcW w:w="1941" w:type="dxa"/>
            <w:tcMar>
              <w:top w:w="15" w:type="dxa"/>
              <w:left w:w="15" w:type="dxa"/>
              <w:bottom w:w="15" w:type="dxa"/>
              <w:right w:w="15" w:type="dxa"/>
            </w:tcMar>
            <w:vAlign w:val="center"/>
          </w:tcPr>
          <w:p w14:paraId="694237C5" w14:textId="77777777" w:rsidR="00C64C1C" w:rsidRPr="00BA4B84" w:rsidRDefault="00C64C1C" w:rsidP="00C64C1C">
            <w:pPr>
              <w:spacing w:after="20"/>
              <w:ind w:left="20"/>
              <w:contextualSpacing/>
              <w:jc w:val="both"/>
            </w:pPr>
            <w:r w:rsidRPr="00BA4B84">
              <w:t>Салықтар мен басқа міндеттер</w:t>
            </w:r>
          </w:p>
        </w:tc>
        <w:tc>
          <w:tcPr>
            <w:tcW w:w="1827" w:type="dxa"/>
            <w:tcMar>
              <w:top w:w="15" w:type="dxa"/>
              <w:left w:w="15" w:type="dxa"/>
              <w:bottom w:w="15" w:type="dxa"/>
              <w:right w:w="15" w:type="dxa"/>
            </w:tcMar>
            <w:vAlign w:val="center"/>
          </w:tcPr>
          <w:p w14:paraId="2C62723C" w14:textId="77777777" w:rsidR="00C64C1C" w:rsidRPr="00BA4B84" w:rsidRDefault="00C64C1C" w:rsidP="00C64C1C">
            <w:pPr>
              <w:contextualSpacing/>
              <w:jc w:val="both"/>
            </w:pPr>
            <w:r w:rsidRPr="00BA4B84">
              <w:br/>
            </w:r>
          </w:p>
        </w:tc>
        <w:tc>
          <w:tcPr>
            <w:tcW w:w="1760" w:type="dxa"/>
            <w:tcMar>
              <w:top w:w="15" w:type="dxa"/>
              <w:left w:w="15" w:type="dxa"/>
              <w:bottom w:w="15" w:type="dxa"/>
              <w:right w:w="15" w:type="dxa"/>
            </w:tcMar>
            <w:vAlign w:val="center"/>
          </w:tcPr>
          <w:p w14:paraId="57C53054" w14:textId="77777777" w:rsidR="00C64C1C" w:rsidRPr="00BA4B84" w:rsidRDefault="00C64C1C" w:rsidP="00C64C1C">
            <w:pPr>
              <w:contextualSpacing/>
              <w:jc w:val="both"/>
            </w:pPr>
            <w:r w:rsidRPr="00BA4B84">
              <w:br/>
            </w:r>
          </w:p>
        </w:tc>
        <w:tc>
          <w:tcPr>
            <w:tcW w:w="1071" w:type="dxa"/>
            <w:tcMar>
              <w:top w:w="15" w:type="dxa"/>
              <w:left w:w="15" w:type="dxa"/>
              <w:bottom w:w="15" w:type="dxa"/>
              <w:right w:w="15" w:type="dxa"/>
            </w:tcMar>
            <w:vAlign w:val="center"/>
          </w:tcPr>
          <w:p w14:paraId="42DBD9C3" w14:textId="77777777" w:rsidR="00C64C1C" w:rsidRPr="00BA4B84" w:rsidRDefault="00C64C1C" w:rsidP="00C64C1C">
            <w:pPr>
              <w:contextualSpacing/>
              <w:jc w:val="both"/>
            </w:pPr>
            <w:r w:rsidRPr="00BA4B84">
              <w:br/>
            </w:r>
          </w:p>
        </w:tc>
        <w:tc>
          <w:tcPr>
            <w:tcW w:w="1849" w:type="dxa"/>
            <w:tcMar>
              <w:top w:w="15" w:type="dxa"/>
              <w:left w:w="15" w:type="dxa"/>
              <w:bottom w:w="15" w:type="dxa"/>
              <w:right w:w="15" w:type="dxa"/>
            </w:tcMar>
            <w:vAlign w:val="center"/>
          </w:tcPr>
          <w:p w14:paraId="073DE01D" w14:textId="77777777" w:rsidR="00C64C1C" w:rsidRPr="00BA4B84" w:rsidRDefault="00C64C1C" w:rsidP="00C64C1C">
            <w:pPr>
              <w:contextualSpacing/>
              <w:jc w:val="both"/>
            </w:pPr>
            <w:r w:rsidRPr="00BA4B84">
              <w:br/>
            </w:r>
          </w:p>
        </w:tc>
        <w:tc>
          <w:tcPr>
            <w:tcW w:w="1304" w:type="dxa"/>
            <w:tcMar>
              <w:top w:w="15" w:type="dxa"/>
              <w:left w:w="15" w:type="dxa"/>
              <w:bottom w:w="15" w:type="dxa"/>
              <w:right w:w="15" w:type="dxa"/>
            </w:tcMar>
            <w:vAlign w:val="center"/>
          </w:tcPr>
          <w:p w14:paraId="6BCB7CF1" w14:textId="77777777" w:rsidR="00C64C1C" w:rsidRPr="00BA4B84" w:rsidRDefault="00C64C1C" w:rsidP="00C64C1C">
            <w:pPr>
              <w:contextualSpacing/>
              <w:jc w:val="both"/>
            </w:pPr>
            <w:r w:rsidRPr="00BA4B84">
              <w:br/>
            </w:r>
          </w:p>
        </w:tc>
      </w:tr>
      <w:tr w:rsidR="00C64C1C" w:rsidRPr="00BA4B84" w14:paraId="1A55CC7A" w14:textId="77777777" w:rsidTr="007D2512">
        <w:trPr>
          <w:trHeight w:val="30"/>
        </w:trPr>
        <w:tc>
          <w:tcPr>
            <w:tcW w:w="369" w:type="dxa"/>
            <w:tcMar>
              <w:top w:w="15" w:type="dxa"/>
              <w:left w:w="15" w:type="dxa"/>
              <w:bottom w:w="15" w:type="dxa"/>
              <w:right w:w="15" w:type="dxa"/>
            </w:tcMar>
            <w:vAlign w:val="center"/>
          </w:tcPr>
          <w:p w14:paraId="26B10D85" w14:textId="77777777" w:rsidR="00C64C1C" w:rsidRPr="00BA4B84" w:rsidRDefault="00C64C1C" w:rsidP="00C64C1C">
            <w:pPr>
              <w:contextualSpacing/>
              <w:jc w:val="center"/>
            </w:pPr>
            <w:r w:rsidRPr="00BA4B84">
              <w:br/>
            </w:r>
          </w:p>
        </w:tc>
        <w:tc>
          <w:tcPr>
            <w:tcW w:w="1941" w:type="dxa"/>
            <w:tcMar>
              <w:top w:w="15" w:type="dxa"/>
              <w:left w:w="15" w:type="dxa"/>
              <w:bottom w:w="15" w:type="dxa"/>
              <w:right w:w="15" w:type="dxa"/>
            </w:tcMar>
            <w:vAlign w:val="center"/>
          </w:tcPr>
          <w:p w14:paraId="71607D8E" w14:textId="77777777" w:rsidR="00C64C1C" w:rsidRPr="00BA4B84" w:rsidRDefault="00C64C1C" w:rsidP="00C64C1C">
            <w:pPr>
              <w:spacing w:after="20"/>
              <w:ind w:left="20"/>
              <w:contextualSpacing/>
              <w:jc w:val="center"/>
              <w:rPr>
                <w:b/>
              </w:rPr>
            </w:pPr>
            <w:r w:rsidRPr="00BA4B84">
              <w:rPr>
                <w:b/>
              </w:rPr>
              <w:t>ЖИЫНЫ</w:t>
            </w:r>
          </w:p>
        </w:tc>
        <w:tc>
          <w:tcPr>
            <w:tcW w:w="1827" w:type="dxa"/>
            <w:tcMar>
              <w:top w:w="15" w:type="dxa"/>
              <w:left w:w="15" w:type="dxa"/>
              <w:bottom w:w="15" w:type="dxa"/>
              <w:right w:w="15" w:type="dxa"/>
            </w:tcMar>
            <w:vAlign w:val="center"/>
          </w:tcPr>
          <w:p w14:paraId="1DBDB36A" w14:textId="77777777" w:rsidR="00C64C1C" w:rsidRPr="00BA4B84" w:rsidRDefault="00C64C1C" w:rsidP="00C64C1C">
            <w:pPr>
              <w:spacing w:after="20"/>
              <w:ind w:left="20"/>
              <w:contextualSpacing/>
              <w:jc w:val="center"/>
            </w:pPr>
            <w:r w:rsidRPr="00BA4B84">
              <w:t>Барлығы</w:t>
            </w:r>
          </w:p>
        </w:tc>
        <w:tc>
          <w:tcPr>
            <w:tcW w:w="1760" w:type="dxa"/>
            <w:tcMar>
              <w:top w:w="15" w:type="dxa"/>
              <w:left w:w="15" w:type="dxa"/>
              <w:bottom w:w="15" w:type="dxa"/>
              <w:right w:w="15" w:type="dxa"/>
            </w:tcMar>
            <w:vAlign w:val="center"/>
          </w:tcPr>
          <w:p w14:paraId="1198A2AE" w14:textId="77777777" w:rsidR="00C64C1C" w:rsidRPr="00BA4B84" w:rsidRDefault="00C64C1C" w:rsidP="00C64C1C">
            <w:pPr>
              <w:spacing w:after="20"/>
              <w:ind w:left="20"/>
              <w:contextualSpacing/>
              <w:jc w:val="center"/>
            </w:pPr>
            <w:r w:rsidRPr="00BA4B84">
              <w:t>Барлығы</w:t>
            </w:r>
          </w:p>
        </w:tc>
        <w:tc>
          <w:tcPr>
            <w:tcW w:w="1071" w:type="dxa"/>
            <w:tcMar>
              <w:top w:w="15" w:type="dxa"/>
              <w:left w:w="15" w:type="dxa"/>
              <w:bottom w:w="15" w:type="dxa"/>
              <w:right w:w="15" w:type="dxa"/>
            </w:tcMar>
            <w:vAlign w:val="center"/>
          </w:tcPr>
          <w:p w14:paraId="27A5B764" w14:textId="77777777" w:rsidR="00C64C1C" w:rsidRPr="00BA4B84" w:rsidRDefault="00C64C1C" w:rsidP="00C64C1C">
            <w:pPr>
              <w:spacing w:after="20"/>
              <w:ind w:left="20"/>
              <w:contextualSpacing/>
              <w:jc w:val="center"/>
            </w:pPr>
            <w:r w:rsidRPr="00BA4B84">
              <w:t>Барлығы</w:t>
            </w:r>
          </w:p>
        </w:tc>
        <w:tc>
          <w:tcPr>
            <w:tcW w:w="1849" w:type="dxa"/>
            <w:tcMar>
              <w:top w:w="15" w:type="dxa"/>
              <w:left w:w="15" w:type="dxa"/>
              <w:bottom w:w="15" w:type="dxa"/>
              <w:right w:w="15" w:type="dxa"/>
            </w:tcMar>
            <w:vAlign w:val="center"/>
          </w:tcPr>
          <w:p w14:paraId="1B794A6D" w14:textId="77777777" w:rsidR="00C64C1C" w:rsidRPr="00BA4B84" w:rsidRDefault="00C64C1C" w:rsidP="00C64C1C">
            <w:pPr>
              <w:contextualSpacing/>
              <w:jc w:val="center"/>
            </w:pPr>
            <w:r w:rsidRPr="00BA4B84">
              <w:br/>
            </w:r>
          </w:p>
        </w:tc>
        <w:tc>
          <w:tcPr>
            <w:tcW w:w="1304" w:type="dxa"/>
            <w:tcMar>
              <w:top w:w="15" w:type="dxa"/>
              <w:left w:w="15" w:type="dxa"/>
              <w:bottom w:w="15" w:type="dxa"/>
              <w:right w:w="15" w:type="dxa"/>
            </w:tcMar>
            <w:vAlign w:val="center"/>
          </w:tcPr>
          <w:p w14:paraId="1728FBEF" w14:textId="77777777" w:rsidR="00C64C1C" w:rsidRPr="00BA4B84" w:rsidRDefault="00C64C1C" w:rsidP="00C64C1C">
            <w:pPr>
              <w:contextualSpacing/>
              <w:jc w:val="center"/>
            </w:pPr>
            <w:r w:rsidRPr="00BA4B84">
              <w:br/>
            </w:r>
          </w:p>
        </w:tc>
      </w:tr>
    </w:tbl>
    <w:p w14:paraId="68923730" w14:textId="77777777" w:rsidR="00C64C1C" w:rsidRPr="00BA4B84" w:rsidRDefault="00C64C1C" w:rsidP="00C64C1C">
      <w:pPr>
        <w:contextualSpacing/>
        <w:jc w:val="both"/>
      </w:pPr>
    </w:p>
    <w:p w14:paraId="4C5C2898" w14:textId="77777777" w:rsidR="00C64C1C" w:rsidRPr="00BA4B84" w:rsidRDefault="00C64C1C" w:rsidP="00C64C1C">
      <w:pPr>
        <w:contextualSpacing/>
        <w:jc w:val="both"/>
      </w:pPr>
      <w:r w:rsidRPr="00BA4B84">
        <w:t xml:space="preserve">Ескертпе: </w:t>
      </w:r>
      <w:r w:rsidRPr="00BA4B84">
        <w:br/>
        <w:t>1)  Әрбір жоба бойынша есеп жеке толтырылады;</w:t>
      </w:r>
    </w:p>
    <w:p w14:paraId="068E283D" w14:textId="77777777" w:rsidR="00C64C1C" w:rsidRPr="00BA4B84" w:rsidRDefault="00C64C1C" w:rsidP="00C64C1C">
      <w:pPr>
        <w:contextualSpacing/>
        <w:jc w:val="both"/>
      </w:pPr>
      <w:r w:rsidRPr="00BA4B84">
        <w:t>2) Ұсынылған мәліметтердің дұрыстығы үшін Орындаушы заңнамада белгіленген тәртіппен жауапты болады.</w:t>
      </w:r>
    </w:p>
    <w:p w14:paraId="16AA578C" w14:textId="77777777" w:rsidR="00C64C1C" w:rsidRPr="00BA4B84" w:rsidRDefault="00C64C1C" w:rsidP="00C64C1C">
      <w:pPr>
        <w:contextualSpacing/>
        <w:jc w:val="both"/>
      </w:pPr>
    </w:p>
    <w:p w14:paraId="1FED4FDB" w14:textId="77777777" w:rsidR="00C64C1C" w:rsidRPr="00BA4B84" w:rsidRDefault="00C64C1C" w:rsidP="00C64C1C">
      <w:pPr>
        <w:contextualSpacing/>
        <w:jc w:val="both"/>
      </w:pPr>
      <w:r w:rsidRPr="00BA4B84">
        <w:t>Ұйым жетекшісі ___________________             _____________________</w:t>
      </w:r>
    </w:p>
    <w:p w14:paraId="6E1D4EA9" w14:textId="32C4F498" w:rsidR="00C64C1C" w:rsidRPr="00BA4B84" w:rsidRDefault="00C64C1C" w:rsidP="00C64C1C">
      <w:pPr>
        <w:contextualSpacing/>
        <w:jc w:val="both"/>
      </w:pPr>
      <w:r w:rsidRPr="00BA4B84">
        <w:t xml:space="preserve">                                      (қолтаңба)                       Т.А.Ә. (ол болған жағдайда)</w:t>
      </w:r>
    </w:p>
    <w:p w14:paraId="755F9BE2" w14:textId="77777777" w:rsidR="00C64C1C" w:rsidRPr="00BA4B84" w:rsidRDefault="00C64C1C" w:rsidP="00C64C1C">
      <w:pPr>
        <w:contextualSpacing/>
        <w:jc w:val="both"/>
      </w:pPr>
      <w:r w:rsidRPr="00BA4B84">
        <w:t>Ғылыми жоба жетекшісі ___________________      ____________________</w:t>
      </w:r>
    </w:p>
    <w:p w14:paraId="6FEC1BEB" w14:textId="19D66729" w:rsidR="00C64C1C" w:rsidRPr="00BA4B84" w:rsidRDefault="00C64C1C" w:rsidP="00C64C1C">
      <w:pPr>
        <w:contextualSpacing/>
        <w:jc w:val="both"/>
      </w:pPr>
      <w:r w:rsidRPr="00BA4B84">
        <w:t xml:space="preserve">                                                  (қолтаңба)                   Т.А.Ә. (ол болған жағдайда)</w:t>
      </w:r>
    </w:p>
    <w:p w14:paraId="4FF7F916" w14:textId="77777777" w:rsidR="00C64C1C" w:rsidRPr="00BA4B84" w:rsidRDefault="00C64C1C" w:rsidP="00C64C1C">
      <w:pPr>
        <w:contextualSpacing/>
        <w:jc w:val="both"/>
      </w:pPr>
      <w:r w:rsidRPr="00BA4B84">
        <w:t>Есепші-экономист        ___________________         _____________________</w:t>
      </w:r>
    </w:p>
    <w:p w14:paraId="771B9E6D" w14:textId="5CF7E9C9" w:rsidR="00C64C1C" w:rsidRPr="00C64C1C" w:rsidRDefault="00C64C1C" w:rsidP="00C64C1C">
      <w:pPr>
        <w:contextualSpacing/>
        <w:jc w:val="both"/>
      </w:pPr>
      <w:r w:rsidRPr="00BA4B84">
        <w:t xml:space="preserve">                                                    (қолтаңба)                        Т.А.Ә. (ол болған жағдайда)</w:t>
      </w:r>
    </w:p>
    <w:p w14:paraId="7999A8D7" w14:textId="77777777" w:rsidR="00C64C1C" w:rsidRPr="00C64C1C" w:rsidRDefault="00C64C1C" w:rsidP="00C64C1C">
      <w:pPr>
        <w:widowControl w:val="0"/>
        <w:contextualSpacing/>
        <w:jc w:val="both"/>
        <w:rPr>
          <w:rFonts w:eastAsia="Arial Unicode MS"/>
          <w:lang w:eastAsia="en-US" w:bidi="en-US"/>
        </w:rPr>
      </w:pPr>
    </w:p>
    <w:p w14:paraId="16EF3A04" w14:textId="77777777" w:rsidR="00C64C1C" w:rsidRPr="00C64C1C" w:rsidRDefault="00C64C1C" w:rsidP="00C64C1C">
      <w:pPr>
        <w:widowControl w:val="0"/>
        <w:contextualSpacing/>
        <w:jc w:val="both"/>
        <w:rPr>
          <w:rFonts w:eastAsia="Arial Unicode MS"/>
          <w:lang w:eastAsia="en-US" w:bidi="en-US"/>
        </w:rPr>
      </w:pPr>
    </w:p>
    <w:p w14:paraId="7291734E" w14:textId="77777777" w:rsidR="00C64C1C" w:rsidRPr="00C64C1C" w:rsidRDefault="00C64C1C" w:rsidP="00C64C1C">
      <w:pPr>
        <w:ind w:firstLine="709"/>
        <w:contextualSpacing/>
        <w:rPr>
          <w:color w:val="000000"/>
        </w:rPr>
      </w:pPr>
    </w:p>
    <w:p w14:paraId="51017EF5" w14:textId="77777777" w:rsidR="00C64C1C" w:rsidRPr="00C64C1C" w:rsidRDefault="00C64C1C" w:rsidP="00C64C1C">
      <w:pPr>
        <w:contextualSpacing/>
        <w:jc w:val="center"/>
        <w:rPr>
          <w:b/>
          <w:bCs/>
        </w:rPr>
      </w:pPr>
    </w:p>
    <w:p w14:paraId="78667A55" w14:textId="77777777" w:rsidR="00ED3DD9" w:rsidRPr="00135DA1" w:rsidRDefault="00ED3DD9" w:rsidP="00135DA1">
      <w:pPr>
        <w:shd w:val="clear" w:color="auto" w:fill="FFFFFF"/>
        <w:ind w:firstLine="567"/>
        <w:contextualSpacing/>
        <w:outlineLvl w:val="0"/>
        <w:rPr>
          <w:b/>
          <w:bCs/>
          <w:spacing w:val="-11"/>
        </w:rPr>
      </w:pPr>
    </w:p>
    <w:sectPr w:rsidR="00ED3DD9" w:rsidRPr="00135DA1" w:rsidSect="00162549">
      <w:headerReference w:type="default" r:id="rId9"/>
      <w:footerReference w:type="default" r:id="rId10"/>
      <w:footnotePr>
        <w:pos w:val="beneathText"/>
      </w:footnotePr>
      <w:pgSz w:w="11905" w:h="16837"/>
      <w:pgMar w:top="1134" w:right="709" w:bottom="851" w:left="1418" w:header="720"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9C2E49" w14:textId="77777777" w:rsidR="00BF6BD2" w:rsidRDefault="00BF6BD2">
      <w:r>
        <w:separator/>
      </w:r>
    </w:p>
  </w:endnote>
  <w:endnote w:type="continuationSeparator" w:id="0">
    <w:p w14:paraId="55615542" w14:textId="77777777" w:rsidR="00BF6BD2" w:rsidRDefault="00BF6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549D1" w14:textId="77777777" w:rsidR="00A30C9C" w:rsidRDefault="00A30C9C">
    <w:pPr>
      <w:pStyle w:val="a6"/>
      <w:tabs>
        <w:tab w:val="clear" w:pos="4677"/>
        <w:tab w:val="clear" w:pos="9355"/>
        <w:tab w:val="center" w:pos="4961"/>
        <w:tab w:val="right" w:pos="9922"/>
      </w:tabs>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3070DD" w14:textId="77777777" w:rsidR="00BF6BD2" w:rsidRDefault="00BF6BD2">
      <w:r>
        <w:separator/>
      </w:r>
    </w:p>
  </w:footnote>
  <w:footnote w:type="continuationSeparator" w:id="0">
    <w:p w14:paraId="645007B2" w14:textId="77777777" w:rsidR="00BF6BD2" w:rsidRDefault="00BF6BD2">
      <w:r>
        <w:continuationSeparator/>
      </w:r>
    </w:p>
  </w:footnote>
  <w:footnote w:id="1">
    <w:p w14:paraId="35D7A6BF" w14:textId="77777777" w:rsidR="00A30C9C" w:rsidRDefault="00A30C9C" w:rsidP="00ED3DD9">
      <w:pPr>
        <w:pStyle w:val="a4"/>
        <w:tabs>
          <w:tab w:val="left" w:pos="142"/>
        </w:tabs>
        <w:spacing w:after="0"/>
        <w:jc w:val="both"/>
        <w:rPr>
          <w:rFonts w:eastAsia="Consolas"/>
          <w:sz w:val="20"/>
          <w:szCs w:val="20"/>
        </w:rPr>
      </w:pPr>
      <w:r w:rsidRPr="00683706">
        <w:rPr>
          <w:rStyle w:val="afa"/>
          <w:rFonts w:eastAsia="Consolas"/>
          <w:sz w:val="20"/>
          <w:szCs w:val="20"/>
        </w:rPr>
        <w:t>2</w:t>
      </w:r>
      <w:r>
        <w:rPr>
          <w:rFonts w:ascii="Consolas" w:eastAsia="Consolas" w:hAnsi="Consolas" w:cs="Consolas"/>
          <w:sz w:val="20"/>
          <w:szCs w:val="20"/>
        </w:rPr>
        <w:t xml:space="preserve"> </w:t>
      </w:r>
      <w:r>
        <w:rPr>
          <w:rFonts w:eastAsia="Consolas"/>
          <w:sz w:val="20"/>
          <w:szCs w:val="20"/>
          <w:lang w:val="kk-KZ"/>
        </w:rPr>
        <w:t>Д</w:t>
      </w:r>
      <w:r>
        <w:rPr>
          <w:rFonts w:eastAsia="Consolas"/>
          <w:sz w:val="20"/>
          <w:szCs w:val="20"/>
        </w:rPr>
        <w:t xml:space="preserve">еректері өтінімді дайындау </w:t>
      </w:r>
      <w:r>
        <w:rPr>
          <w:rFonts w:eastAsia="Consolas"/>
          <w:sz w:val="20"/>
          <w:szCs w:val="20"/>
          <w:lang w:val="kk-KZ"/>
        </w:rPr>
        <w:t>күнінде</w:t>
      </w:r>
      <w:r>
        <w:rPr>
          <w:rFonts w:eastAsia="Consolas"/>
          <w:sz w:val="20"/>
          <w:szCs w:val="20"/>
        </w:rPr>
        <w:t xml:space="preserve"> белгісіз </w:t>
      </w:r>
      <w:r>
        <w:rPr>
          <w:rFonts w:eastAsia="Consolas"/>
          <w:sz w:val="20"/>
          <w:szCs w:val="20"/>
          <w:lang w:val="kk-KZ"/>
        </w:rPr>
        <w:t>болған және</w:t>
      </w:r>
      <w:r>
        <w:rPr>
          <w:rFonts w:eastAsia="Consolas"/>
          <w:sz w:val="20"/>
          <w:szCs w:val="20"/>
        </w:rPr>
        <w:t xml:space="preserve"> оларды грант алған жағдайда тарту жоспарланатын зерттеу тобының мүшелері үшін «</w:t>
      </w:r>
      <w:r w:rsidRPr="00683706">
        <w:rPr>
          <w:rFonts w:eastAsia="Consolas"/>
          <w:sz w:val="20"/>
          <w:szCs w:val="20"/>
        </w:rPr>
        <w:t>Т.А.Ә.</w:t>
      </w:r>
      <w:r>
        <w:rPr>
          <w:rFonts w:eastAsia="Consolas"/>
          <w:sz w:val="20"/>
          <w:szCs w:val="20"/>
        </w:rPr>
        <w:t xml:space="preserve"> </w:t>
      </w:r>
      <w:r w:rsidRPr="000157CA">
        <w:rPr>
          <w:rFonts w:eastAsia="Consolas"/>
          <w:sz w:val="20"/>
          <w:szCs w:val="20"/>
          <w:lang w:val="kk-KZ"/>
        </w:rPr>
        <w:t>(бар болса)</w:t>
      </w:r>
      <w:r>
        <w:rPr>
          <w:rFonts w:eastAsia="Consolas"/>
          <w:sz w:val="20"/>
          <w:szCs w:val="20"/>
        </w:rPr>
        <w:t xml:space="preserve">, </w:t>
      </w:r>
      <w:r w:rsidRPr="00683706">
        <w:rPr>
          <w:rFonts w:eastAsia="Consolas"/>
          <w:sz w:val="20"/>
          <w:szCs w:val="20"/>
          <w:lang w:val="kk-KZ"/>
        </w:rPr>
        <w:t>білімі</w:t>
      </w:r>
      <w:r w:rsidRPr="00683706">
        <w:rPr>
          <w:rFonts w:eastAsia="Consolas"/>
          <w:sz w:val="20"/>
          <w:szCs w:val="20"/>
        </w:rPr>
        <w:t xml:space="preserve">, </w:t>
      </w:r>
      <w:r>
        <w:rPr>
          <w:rFonts w:eastAsia="Consolas"/>
          <w:sz w:val="20"/>
          <w:szCs w:val="20"/>
          <w:lang w:val="kk-KZ"/>
        </w:rPr>
        <w:t xml:space="preserve">дәрежесі, </w:t>
      </w:r>
      <w:r w:rsidRPr="00683706">
        <w:rPr>
          <w:rFonts w:eastAsia="Consolas"/>
          <w:sz w:val="20"/>
          <w:szCs w:val="20"/>
        </w:rPr>
        <w:t>ғылыми атағы</w:t>
      </w:r>
      <w:r>
        <w:rPr>
          <w:rFonts w:eastAsia="Consolas"/>
          <w:sz w:val="20"/>
          <w:szCs w:val="20"/>
        </w:rPr>
        <w:t>» деген бағанда «Бос жұмыс орны» деген сөз көрсетіледі.</w:t>
      </w:r>
    </w:p>
    <w:p w14:paraId="2D24C2A8" w14:textId="77777777" w:rsidR="00A30C9C" w:rsidRDefault="00A30C9C" w:rsidP="00ED3DD9">
      <w:pPr>
        <w:pStyle w:val="a4"/>
        <w:spacing w:after="0"/>
        <w:jc w:val="both"/>
        <w:rPr>
          <w:rFonts w:ascii="Consolas" w:eastAsia="Consolas" w:hAnsi="Consolas" w:cs="Consolas"/>
          <w:sz w:val="20"/>
          <w:szCs w:val="20"/>
        </w:rPr>
      </w:pPr>
    </w:p>
  </w:footnote>
  <w:footnote w:id="2">
    <w:p w14:paraId="764C75A1" w14:textId="77777777" w:rsidR="00A30C9C" w:rsidRDefault="00A30C9C" w:rsidP="00ED3DD9">
      <w:pPr>
        <w:pStyle w:val="a4"/>
        <w:spacing w:after="0"/>
        <w:jc w:val="both"/>
        <w:rPr>
          <w:rFonts w:ascii="Consolas" w:eastAsia="Consolas" w:hAnsi="Consolas" w:cs="Consolas"/>
          <w:sz w:val="20"/>
          <w:szCs w:val="20"/>
        </w:rPr>
      </w:pPr>
      <w:r w:rsidRPr="00683706">
        <w:rPr>
          <w:rStyle w:val="afa"/>
          <w:rFonts w:eastAsia="Consolas"/>
          <w:sz w:val="20"/>
          <w:szCs w:val="20"/>
        </w:rPr>
        <w:t>3</w:t>
      </w:r>
      <w:r>
        <w:rPr>
          <w:rFonts w:ascii="Consolas" w:eastAsia="Consolas" w:hAnsi="Consolas" w:cs="Consolas"/>
          <w:sz w:val="20"/>
          <w:szCs w:val="20"/>
        </w:rPr>
        <w:t xml:space="preserve"> </w:t>
      </w:r>
      <w:r w:rsidRPr="008F62F6">
        <w:rPr>
          <w:rFonts w:eastAsia="Consolas"/>
          <w:sz w:val="20"/>
          <w:szCs w:val="20"/>
        </w:rPr>
        <w:t xml:space="preserve">Негізгі персоналға жатпайтын және өтінімді дайындау күнінде айқындалмаған зерттеу тобының мүшелері үшін «Негізгі жұмыс орны, лауазымы» деген бағанда сызықша көрсетіледі. </w:t>
      </w:r>
      <w:r w:rsidRPr="008F62F6">
        <w:rPr>
          <w:rFonts w:eastAsia="Consolas"/>
          <w:sz w:val="20"/>
          <w:szCs w:val="20"/>
          <w:lang w:val="kk-KZ"/>
        </w:rPr>
        <w:t>Деректері өтінімді дайындау кезінде белгісіз болған постдокторанттар, доктарантура, магистратура және бакалавриат студенттері үшін</w:t>
      </w:r>
      <w:r w:rsidRPr="008F62F6">
        <w:rPr>
          <w:rFonts w:eastAsia="Consolas"/>
          <w:sz w:val="20"/>
          <w:szCs w:val="20"/>
        </w:rPr>
        <w:t xml:space="preserve"> «Негізгі жұмыс орны, лауазымы»</w:t>
      </w:r>
      <w:r w:rsidRPr="008F62F6">
        <w:rPr>
          <w:rFonts w:eastAsia="Consolas"/>
          <w:sz w:val="20"/>
          <w:szCs w:val="20"/>
          <w:lang w:val="kk-KZ"/>
        </w:rPr>
        <w:t xml:space="preserve"> деген</w:t>
      </w:r>
      <w:r w:rsidRPr="008F62F6">
        <w:rPr>
          <w:rFonts w:eastAsia="Consolas"/>
          <w:sz w:val="20"/>
          <w:szCs w:val="20"/>
        </w:rPr>
        <w:t xml:space="preserve"> бағанда</w:t>
      </w:r>
      <w:r>
        <w:rPr>
          <w:rFonts w:eastAsia="Consolas"/>
          <w:sz w:val="20"/>
          <w:szCs w:val="20"/>
          <w:lang w:val="kk-KZ"/>
        </w:rPr>
        <w:t xml:space="preserve"> мәртебесі көрсетіледі</w:t>
      </w:r>
      <w:r w:rsidRPr="008F62F6">
        <w:rPr>
          <w:rFonts w:eastAsia="Consolas"/>
          <w:sz w:val="20"/>
          <w:szCs w:val="20"/>
        </w:rPr>
        <w:t xml:space="preserve"> </w:t>
      </w:r>
      <w:r>
        <w:rPr>
          <w:rFonts w:eastAsia="Consolas"/>
          <w:sz w:val="20"/>
          <w:szCs w:val="20"/>
          <w:lang w:val="kk-KZ"/>
        </w:rPr>
        <w:t>(постдокторант</w:t>
      </w:r>
      <w:r w:rsidRPr="008F62F6">
        <w:rPr>
          <w:rFonts w:eastAsia="Consolas"/>
          <w:sz w:val="20"/>
          <w:szCs w:val="20"/>
          <w:lang w:val="kk-KZ"/>
        </w:rPr>
        <w:t>, доктарантура, магистра</w:t>
      </w:r>
      <w:r>
        <w:rPr>
          <w:rFonts w:eastAsia="Consolas"/>
          <w:sz w:val="20"/>
          <w:szCs w:val="20"/>
          <w:lang w:val="kk-KZ"/>
        </w:rPr>
        <w:t>тура және бакалавриат студент</w:t>
      </w:r>
      <w:r w:rsidRPr="008F62F6">
        <w:rPr>
          <w:rFonts w:eastAsia="Consolas"/>
          <w:sz w:val="20"/>
          <w:szCs w:val="20"/>
          <w:lang w:val="kk-KZ"/>
        </w:rPr>
        <w:t>і</w:t>
      </w:r>
      <w:r>
        <w:rPr>
          <w:rFonts w:eastAsia="Consolas"/>
          <w:sz w:val="20"/>
          <w:szCs w:val="20"/>
          <w:lang w:val="kk-KZ"/>
        </w:rPr>
        <w:t>,</w:t>
      </w:r>
      <w:r w:rsidRPr="008F62F6">
        <w:rPr>
          <w:rFonts w:eastAsia="Consolas"/>
          <w:sz w:val="20"/>
          <w:szCs w:val="20"/>
          <w:lang w:val="kk-KZ"/>
        </w:rPr>
        <w:t xml:space="preserve"> </w:t>
      </w:r>
      <w:r>
        <w:rPr>
          <w:rFonts w:eastAsia="Consolas"/>
          <w:sz w:val="20"/>
          <w:szCs w:val="20"/>
          <w:lang w:val="kk-KZ"/>
        </w:rPr>
        <w:t>мамандығы және</w:t>
      </w:r>
      <w:r w:rsidRPr="008F62F6">
        <w:rPr>
          <w:rFonts w:eastAsia="Consolas"/>
          <w:sz w:val="20"/>
          <w:szCs w:val="20"/>
        </w:rPr>
        <w:t xml:space="preserve"> зерттеу тобының құрамына тиісті қызметкерлерді тарту</w:t>
      </w:r>
      <w:r>
        <w:rPr>
          <w:rFonts w:eastAsia="Consolas"/>
          <w:sz w:val="20"/>
          <w:szCs w:val="20"/>
          <w:lang w:val="kk-KZ"/>
        </w:rPr>
        <w:t xml:space="preserve"> болжанатын </w:t>
      </w:r>
      <w:r w:rsidRPr="00294E5A">
        <w:rPr>
          <w:rFonts w:eastAsia="Consolas"/>
          <w:bCs/>
          <w:sz w:val="20"/>
          <w:szCs w:val="20"/>
          <w:lang w:val="kk-KZ"/>
        </w:rPr>
        <w:t>жоғары және (немесе) жоғары оқу орнынан кейінгі білім бер</w:t>
      </w:r>
      <w:r>
        <w:rPr>
          <w:rFonts w:eastAsia="Consolas"/>
          <w:bCs/>
          <w:sz w:val="20"/>
          <w:szCs w:val="20"/>
          <w:lang w:val="kk-KZ"/>
        </w:rPr>
        <w:t>у ұйым</w:t>
      </w:r>
      <w:r w:rsidRPr="00294E5A">
        <w:rPr>
          <w:rFonts w:eastAsia="Consolas"/>
          <w:bCs/>
          <w:sz w:val="20"/>
          <w:szCs w:val="20"/>
          <w:lang w:val="kk-KZ"/>
        </w:rPr>
        <w:t>ы</w:t>
      </w:r>
      <w:r>
        <w:rPr>
          <w:rFonts w:eastAsia="Consolas"/>
          <w:bCs/>
          <w:sz w:val="20"/>
          <w:szCs w:val="20"/>
          <w:lang w:val="kk-KZ"/>
        </w:rPr>
        <w:t>)</w:t>
      </w:r>
      <w:r w:rsidRPr="008F62F6">
        <w:rPr>
          <w:rFonts w:eastAsia="Consolas"/>
          <w:sz w:val="20"/>
          <w:szCs w:val="20"/>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9901019"/>
      <w:docPartObj>
        <w:docPartGallery w:val="Page Numbers (Top of Page)"/>
        <w:docPartUnique/>
      </w:docPartObj>
    </w:sdtPr>
    <w:sdtContent>
      <w:p w14:paraId="11B4A705" w14:textId="69E04FBB" w:rsidR="00A30C9C" w:rsidRDefault="00A30C9C">
        <w:pPr>
          <w:pStyle w:val="aa"/>
          <w:jc w:val="center"/>
        </w:pPr>
        <w:r>
          <w:fldChar w:fldCharType="begin"/>
        </w:r>
        <w:r>
          <w:instrText>PAGE   \* MERGEFORMAT</w:instrText>
        </w:r>
        <w:r>
          <w:fldChar w:fldCharType="separate"/>
        </w:r>
        <w:r w:rsidR="00C358DD" w:rsidRPr="00C358DD">
          <w:rPr>
            <w:noProof/>
            <w:lang w:val="ru-RU"/>
          </w:rPr>
          <w:t>19</w:t>
        </w:r>
        <w:r>
          <w:fldChar w:fldCharType="end"/>
        </w:r>
      </w:p>
    </w:sdtContent>
  </w:sdt>
  <w:p w14:paraId="052AAA53" w14:textId="77777777" w:rsidR="00A30C9C" w:rsidRDefault="00A30C9C">
    <w:pPr>
      <w:pStyle w:val="aa"/>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науки и высшего образования Республики Казахстан - Альмулдаев Р.С."/>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751E5" w14:textId="14FA9E27" w:rsidR="00A30C9C" w:rsidRDefault="00A30C9C">
    <w:pPr>
      <w:pStyle w:val="aa"/>
      <w:jc w:val="center"/>
    </w:pPr>
    <w:r>
      <w:fldChar w:fldCharType="begin"/>
    </w:r>
    <w:r>
      <w:instrText>PAGE   \* MERGEFORMAT</w:instrText>
    </w:r>
    <w:r>
      <w:fldChar w:fldCharType="separate"/>
    </w:r>
    <w:r w:rsidR="00C358DD" w:rsidRPr="00C358DD">
      <w:rPr>
        <w:noProof/>
        <w:lang w:val="ru-RU"/>
      </w:rPr>
      <w:t>32</w:t>
    </w:r>
    <w:r>
      <w:rPr>
        <w:noProof/>
        <w:lang w:val="ru-RU"/>
      </w:rPr>
      <w:fldChar w:fldCharType="end"/>
    </w:r>
  </w:p>
  <w:p w14:paraId="47FDA12C" w14:textId="77777777" w:rsidR="00A30C9C" w:rsidRDefault="00A30C9C">
    <w:pPr>
      <w:pStyle w:val="aa"/>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науки и высшего образования Республики Казахстан - Альмулдаев Р.С."/>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B435F"/>
    <w:multiLevelType w:val="hybridMultilevel"/>
    <w:tmpl w:val="734A777E"/>
    <w:lvl w:ilvl="0" w:tplc="336400D0">
      <w:start w:val="5"/>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1E530714"/>
    <w:multiLevelType w:val="hybridMultilevel"/>
    <w:tmpl w:val="DBC2480A"/>
    <w:lvl w:ilvl="0" w:tplc="EE5283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ADC6593"/>
    <w:multiLevelType w:val="multilevel"/>
    <w:tmpl w:val="E1F64170"/>
    <w:lvl w:ilvl="0">
      <w:start w:val="2"/>
      <w:numFmt w:val="decimal"/>
      <w:lvlText w:val="%1."/>
      <w:lvlJc w:val="left"/>
      <w:pPr>
        <w:ind w:left="1653" w:hanging="94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3" w15:restartNumberingAfterBreak="0">
    <w:nsid w:val="2D9440B0"/>
    <w:multiLevelType w:val="hybridMultilevel"/>
    <w:tmpl w:val="A91293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49E1758"/>
    <w:multiLevelType w:val="hybridMultilevel"/>
    <w:tmpl w:val="111260CA"/>
    <w:lvl w:ilvl="0" w:tplc="6E540D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03140B3"/>
    <w:multiLevelType w:val="hybridMultilevel"/>
    <w:tmpl w:val="B5225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CFA68E1"/>
    <w:multiLevelType w:val="multilevel"/>
    <w:tmpl w:val="9ADA2AB4"/>
    <w:lvl w:ilvl="0">
      <w:start w:val="3"/>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2"/>
  </w:num>
  <w:num w:numId="2">
    <w:abstractNumId w:val="1"/>
  </w:num>
  <w:num w:numId="3">
    <w:abstractNumId w:val="3"/>
  </w:num>
  <w:num w:numId="4">
    <w:abstractNumId w:val="5"/>
  </w:num>
  <w:num w:numId="5">
    <w:abstractNumId w:val="0"/>
  </w:num>
  <w:num w:numId="6">
    <w:abstractNumId w:val="6"/>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proofState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1A5"/>
    <w:rsid w:val="00000AD7"/>
    <w:rsid w:val="000045AB"/>
    <w:rsid w:val="00005D4A"/>
    <w:rsid w:val="00014098"/>
    <w:rsid w:val="00022BB9"/>
    <w:rsid w:val="00025A88"/>
    <w:rsid w:val="000300C1"/>
    <w:rsid w:val="00032179"/>
    <w:rsid w:val="00033833"/>
    <w:rsid w:val="00033935"/>
    <w:rsid w:val="00033ED3"/>
    <w:rsid w:val="00037FC4"/>
    <w:rsid w:val="000409B3"/>
    <w:rsid w:val="00043634"/>
    <w:rsid w:val="00043B56"/>
    <w:rsid w:val="00050675"/>
    <w:rsid w:val="000527A0"/>
    <w:rsid w:val="00067ABB"/>
    <w:rsid w:val="00071579"/>
    <w:rsid w:val="000762DB"/>
    <w:rsid w:val="000910CD"/>
    <w:rsid w:val="00091F0F"/>
    <w:rsid w:val="000A5964"/>
    <w:rsid w:val="000A6519"/>
    <w:rsid w:val="000B02E2"/>
    <w:rsid w:val="000B1801"/>
    <w:rsid w:val="000B3162"/>
    <w:rsid w:val="000B6A1A"/>
    <w:rsid w:val="000C0F45"/>
    <w:rsid w:val="000C5DA5"/>
    <w:rsid w:val="000D190D"/>
    <w:rsid w:val="000D5AEB"/>
    <w:rsid w:val="000F18E5"/>
    <w:rsid w:val="000F3F33"/>
    <w:rsid w:val="001016B4"/>
    <w:rsid w:val="001027B9"/>
    <w:rsid w:val="00103E1C"/>
    <w:rsid w:val="00104222"/>
    <w:rsid w:val="00106DFE"/>
    <w:rsid w:val="001119E8"/>
    <w:rsid w:val="00114A3D"/>
    <w:rsid w:val="0012737F"/>
    <w:rsid w:val="00131F15"/>
    <w:rsid w:val="00134475"/>
    <w:rsid w:val="00135DA1"/>
    <w:rsid w:val="00162549"/>
    <w:rsid w:val="00177DA1"/>
    <w:rsid w:val="00181825"/>
    <w:rsid w:val="00181B92"/>
    <w:rsid w:val="00181FD5"/>
    <w:rsid w:val="00186B6F"/>
    <w:rsid w:val="00191D57"/>
    <w:rsid w:val="0019506D"/>
    <w:rsid w:val="0019693B"/>
    <w:rsid w:val="001A02DA"/>
    <w:rsid w:val="001A171C"/>
    <w:rsid w:val="001A5ADB"/>
    <w:rsid w:val="001B5AD9"/>
    <w:rsid w:val="001C4BF7"/>
    <w:rsid w:val="001C68D8"/>
    <w:rsid w:val="001D2733"/>
    <w:rsid w:val="001D3571"/>
    <w:rsid w:val="001D6751"/>
    <w:rsid w:val="001D6CA0"/>
    <w:rsid w:val="001E003E"/>
    <w:rsid w:val="001E0DFA"/>
    <w:rsid w:val="001E0E6D"/>
    <w:rsid w:val="001E419B"/>
    <w:rsid w:val="001E7D76"/>
    <w:rsid w:val="00200D8E"/>
    <w:rsid w:val="002017D5"/>
    <w:rsid w:val="00202DB7"/>
    <w:rsid w:val="00203848"/>
    <w:rsid w:val="00205E66"/>
    <w:rsid w:val="00223172"/>
    <w:rsid w:val="002235D2"/>
    <w:rsid w:val="00232C0A"/>
    <w:rsid w:val="00236A4B"/>
    <w:rsid w:val="00241247"/>
    <w:rsid w:val="002436E0"/>
    <w:rsid w:val="002476CE"/>
    <w:rsid w:val="002511A5"/>
    <w:rsid w:val="00252183"/>
    <w:rsid w:val="00252CC4"/>
    <w:rsid w:val="00254135"/>
    <w:rsid w:val="002555B8"/>
    <w:rsid w:val="00257463"/>
    <w:rsid w:val="002628DE"/>
    <w:rsid w:val="00271965"/>
    <w:rsid w:val="00275774"/>
    <w:rsid w:val="002847D4"/>
    <w:rsid w:val="00297341"/>
    <w:rsid w:val="002B29AB"/>
    <w:rsid w:val="002B383D"/>
    <w:rsid w:val="002B3AE3"/>
    <w:rsid w:val="002D3EF5"/>
    <w:rsid w:val="002E0CE7"/>
    <w:rsid w:val="002E1E8B"/>
    <w:rsid w:val="002E6116"/>
    <w:rsid w:val="002E7CE5"/>
    <w:rsid w:val="002F01A8"/>
    <w:rsid w:val="002F0377"/>
    <w:rsid w:val="002F56BB"/>
    <w:rsid w:val="00302E51"/>
    <w:rsid w:val="003106F7"/>
    <w:rsid w:val="00310B2A"/>
    <w:rsid w:val="0031177E"/>
    <w:rsid w:val="0032064F"/>
    <w:rsid w:val="0032354C"/>
    <w:rsid w:val="00324101"/>
    <w:rsid w:val="00325354"/>
    <w:rsid w:val="003326A4"/>
    <w:rsid w:val="003400D1"/>
    <w:rsid w:val="00343987"/>
    <w:rsid w:val="00345711"/>
    <w:rsid w:val="00356759"/>
    <w:rsid w:val="00361B9C"/>
    <w:rsid w:val="003671AB"/>
    <w:rsid w:val="00376075"/>
    <w:rsid w:val="003804D3"/>
    <w:rsid w:val="00380E2E"/>
    <w:rsid w:val="003861D4"/>
    <w:rsid w:val="003875A5"/>
    <w:rsid w:val="003923A9"/>
    <w:rsid w:val="003A720E"/>
    <w:rsid w:val="003A7A7F"/>
    <w:rsid w:val="003B3744"/>
    <w:rsid w:val="003B4AE5"/>
    <w:rsid w:val="003B6CF0"/>
    <w:rsid w:val="003C1190"/>
    <w:rsid w:val="003C2527"/>
    <w:rsid w:val="003D2ABD"/>
    <w:rsid w:val="003D4941"/>
    <w:rsid w:val="003E7AC6"/>
    <w:rsid w:val="003F044A"/>
    <w:rsid w:val="003F3D2D"/>
    <w:rsid w:val="003F5863"/>
    <w:rsid w:val="00400927"/>
    <w:rsid w:val="00410592"/>
    <w:rsid w:val="00416D34"/>
    <w:rsid w:val="004174D3"/>
    <w:rsid w:val="00424651"/>
    <w:rsid w:val="00425D6F"/>
    <w:rsid w:val="0043024C"/>
    <w:rsid w:val="00441175"/>
    <w:rsid w:val="00443C2C"/>
    <w:rsid w:val="00447EAC"/>
    <w:rsid w:val="00454F84"/>
    <w:rsid w:val="00455ECD"/>
    <w:rsid w:val="0047225C"/>
    <w:rsid w:val="00480389"/>
    <w:rsid w:val="00483B1A"/>
    <w:rsid w:val="00485E30"/>
    <w:rsid w:val="00490D60"/>
    <w:rsid w:val="00495FC6"/>
    <w:rsid w:val="004A0C18"/>
    <w:rsid w:val="004B2DAB"/>
    <w:rsid w:val="004B4383"/>
    <w:rsid w:val="004C03CC"/>
    <w:rsid w:val="004C53F1"/>
    <w:rsid w:val="004D3509"/>
    <w:rsid w:val="004D50DB"/>
    <w:rsid w:val="00503D2C"/>
    <w:rsid w:val="00507709"/>
    <w:rsid w:val="00526BEE"/>
    <w:rsid w:val="005361B3"/>
    <w:rsid w:val="0054164C"/>
    <w:rsid w:val="0054236A"/>
    <w:rsid w:val="00542C7A"/>
    <w:rsid w:val="0055298B"/>
    <w:rsid w:val="00555AA9"/>
    <w:rsid w:val="00567792"/>
    <w:rsid w:val="005800F4"/>
    <w:rsid w:val="005824CD"/>
    <w:rsid w:val="00586E3D"/>
    <w:rsid w:val="005871C2"/>
    <w:rsid w:val="00594CB7"/>
    <w:rsid w:val="005A704C"/>
    <w:rsid w:val="005B1BCA"/>
    <w:rsid w:val="005C75C7"/>
    <w:rsid w:val="005D2702"/>
    <w:rsid w:val="005E5289"/>
    <w:rsid w:val="005F2A05"/>
    <w:rsid w:val="005F2D9B"/>
    <w:rsid w:val="00607112"/>
    <w:rsid w:val="00610176"/>
    <w:rsid w:val="006120E9"/>
    <w:rsid w:val="00613659"/>
    <w:rsid w:val="00615EF9"/>
    <w:rsid w:val="00617942"/>
    <w:rsid w:val="0062132B"/>
    <w:rsid w:val="00630503"/>
    <w:rsid w:val="006338BF"/>
    <w:rsid w:val="00634065"/>
    <w:rsid w:val="00644950"/>
    <w:rsid w:val="00655121"/>
    <w:rsid w:val="006559C5"/>
    <w:rsid w:val="00655F0F"/>
    <w:rsid w:val="00662197"/>
    <w:rsid w:val="00665AB8"/>
    <w:rsid w:val="0067198F"/>
    <w:rsid w:val="00676632"/>
    <w:rsid w:val="00680383"/>
    <w:rsid w:val="00685273"/>
    <w:rsid w:val="00691295"/>
    <w:rsid w:val="00694462"/>
    <w:rsid w:val="00694607"/>
    <w:rsid w:val="006A3D74"/>
    <w:rsid w:val="006B0F10"/>
    <w:rsid w:val="006B73F0"/>
    <w:rsid w:val="006C10E9"/>
    <w:rsid w:val="006D231F"/>
    <w:rsid w:val="006D311E"/>
    <w:rsid w:val="006E2C60"/>
    <w:rsid w:val="006E328B"/>
    <w:rsid w:val="006E360E"/>
    <w:rsid w:val="006E6180"/>
    <w:rsid w:val="006E6A99"/>
    <w:rsid w:val="006F0CCF"/>
    <w:rsid w:val="006F17CA"/>
    <w:rsid w:val="006F1F82"/>
    <w:rsid w:val="006F3EAD"/>
    <w:rsid w:val="006F4C9B"/>
    <w:rsid w:val="006F7DB9"/>
    <w:rsid w:val="006F7EF9"/>
    <w:rsid w:val="00713954"/>
    <w:rsid w:val="00730B6B"/>
    <w:rsid w:val="0073238A"/>
    <w:rsid w:val="00733981"/>
    <w:rsid w:val="00734DFF"/>
    <w:rsid w:val="007410D8"/>
    <w:rsid w:val="007444F9"/>
    <w:rsid w:val="00750CE4"/>
    <w:rsid w:val="0075179E"/>
    <w:rsid w:val="00752D2C"/>
    <w:rsid w:val="007575C7"/>
    <w:rsid w:val="00764EEF"/>
    <w:rsid w:val="00765258"/>
    <w:rsid w:val="007665E2"/>
    <w:rsid w:val="0077680E"/>
    <w:rsid w:val="00784F3E"/>
    <w:rsid w:val="007945BC"/>
    <w:rsid w:val="007A1BEF"/>
    <w:rsid w:val="007A28A8"/>
    <w:rsid w:val="007A3602"/>
    <w:rsid w:val="007B2291"/>
    <w:rsid w:val="007B260F"/>
    <w:rsid w:val="007B7CB8"/>
    <w:rsid w:val="007C042B"/>
    <w:rsid w:val="007C694B"/>
    <w:rsid w:val="007D1B6F"/>
    <w:rsid w:val="007D2512"/>
    <w:rsid w:val="007D3F9E"/>
    <w:rsid w:val="007D4C8C"/>
    <w:rsid w:val="007D4E7F"/>
    <w:rsid w:val="007D7B94"/>
    <w:rsid w:val="007E0BBD"/>
    <w:rsid w:val="007E7665"/>
    <w:rsid w:val="007E7BA3"/>
    <w:rsid w:val="007F5F54"/>
    <w:rsid w:val="0080070F"/>
    <w:rsid w:val="008066E2"/>
    <w:rsid w:val="00815E76"/>
    <w:rsid w:val="00822122"/>
    <w:rsid w:val="0083419A"/>
    <w:rsid w:val="008350A7"/>
    <w:rsid w:val="00844EF7"/>
    <w:rsid w:val="008454AD"/>
    <w:rsid w:val="00847474"/>
    <w:rsid w:val="00850F58"/>
    <w:rsid w:val="0085411E"/>
    <w:rsid w:val="00860C4A"/>
    <w:rsid w:val="00864730"/>
    <w:rsid w:val="00865C99"/>
    <w:rsid w:val="00873C52"/>
    <w:rsid w:val="00874143"/>
    <w:rsid w:val="00877017"/>
    <w:rsid w:val="008805E1"/>
    <w:rsid w:val="00882E47"/>
    <w:rsid w:val="00886D2E"/>
    <w:rsid w:val="0089015B"/>
    <w:rsid w:val="008930EE"/>
    <w:rsid w:val="008A015F"/>
    <w:rsid w:val="008B6DAF"/>
    <w:rsid w:val="008B7753"/>
    <w:rsid w:val="008C13BF"/>
    <w:rsid w:val="008C6822"/>
    <w:rsid w:val="008D4CCF"/>
    <w:rsid w:val="008D695C"/>
    <w:rsid w:val="008E512C"/>
    <w:rsid w:val="009114B7"/>
    <w:rsid w:val="009305DB"/>
    <w:rsid w:val="00934353"/>
    <w:rsid w:val="00934A27"/>
    <w:rsid w:val="009376D4"/>
    <w:rsid w:val="00937C34"/>
    <w:rsid w:val="00955750"/>
    <w:rsid w:val="00964D6A"/>
    <w:rsid w:val="009670B8"/>
    <w:rsid w:val="00990458"/>
    <w:rsid w:val="009A4E9C"/>
    <w:rsid w:val="009B06A3"/>
    <w:rsid w:val="009B45D9"/>
    <w:rsid w:val="009B601A"/>
    <w:rsid w:val="009C590A"/>
    <w:rsid w:val="009D3FA0"/>
    <w:rsid w:val="009D4348"/>
    <w:rsid w:val="009E382A"/>
    <w:rsid w:val="009E6A39"/>
    <w:rsid w:val="009F63A1"/>
    <w:rsid w:val="009F72FE"/>
    <w:rsid w:val="00A019D1"/>
    <w:rsid w:val="00A03818"/>
    <w:rsid w:val="00A056C3"/>
    <w:rsid w:val="00A1566A"/>
    <w:rsid w:val="00A16A8E"/>
    <w:rsid w:val="00A2070E"/>
    <w:rsid w:val="00A24F25"/>
    <w:rsid w:val="00A2561B"/>
    <w:rsid w:val="00A30C9C"/>
    <w:rsid w:val="00A3791F"/>
    <w:rsid w:val="00A44933"/>
    <w:rsid w:val="00A44AA1"/>
    <w:rsid w:val="00A44F31"/>
    <w:rsid w:val="00A607BE"/>
    <w:rsid w:val="00A62194"/>
    <w:rsid w:val="00A64357"/>
    <w:rsid w:val="00A83047"/>
    <w:rsid w:val="00AA0145"/>
    <w:rsid w:val="00AA67E7"/>
    <w:rsid w:val="00AB016B"/>
    <w:rsid w:val="00AB4999"/>
    <w:rsid w:val="00AC4596"/>
    <w:rsid w:val="00AC68DD"/>
    <w:rsid w:val="00AD3EEB"/>
    <w:rsid w:val="00AD51EB"/>
    <w:rsid w:val="00AE33CA"/>
    <w:rsid w:val="00AE3F1A"/>
    <w:rsid w:val="00AF2C18"/>
    <w:rsid w:val="00AF69F3"/>
    <w:rsid w:val="00B01270"/>
    <w:rsid w:val="00B02D9D"/>
    <w:rsid w:val="00B07BD7"/>
    <w:rsid w:val="00B1033A"/>
    <w:rsid w:val="00B11370"/>
    <w:rsid w:val="00B118A2"/>
    <w:rsid w:val="00B13080"/>
    <w:rsid w:val="00B14002"/>
    <w:rsid w:val="00B16700"/>
    <w:rsid w:val="00B168AC"/>
    <w:rsid w:val="00B2218C"/>
    <w:rsid w:val="00B27416"/>
    <w:rsid w:val="00B3137A"/>
    <w:rsid w:val="00B56EAD"/>
    <w:rsid w:val="00B66677"/>
    <w:rsid w:val="00B6688A"/>
    <w:rsid w:val="00B82BC2"/>
    <w:rsid w:val="00B83D13"/>
    <w:rsid w:val="00B924E1"/>
    <w:rsid w:val="00B924EA"/>
    <w:rsid w:val="00B944C6"/>
    <w:rsid w:val="00B9555C"/>
    <w:rsid w:val="00B971FF"/>
    <w:rsid w:val="00BA4B84"/>
    <w:rsid w:val="00BA61DB"/>
    <w:rsid w:val="00BB2D27"/>
    <w:rsid w:val="00BB42BD"/>
    <w:rsid w:val="00BB5A5D"/>
    <w:rsid w:val="00BB6252"/>
    <w:rsid w:val="00BC105D"/>
    <w:rsid w:val="00BC12C6"/>
    <w:rsid w:val="00BC16A0"/>
    <w:rsid w:val="00BD068A"/>
    <w:rsid w:val="00BD498E"/>
    <w:rsid w:val="00BF3657"/>
    <w:rsid w:val="00BF65FC"/>
    <w:rsid w:val="00BF6BD2"/>
    <w:rsid w:val="00BF6C34"/>
    <w:rsid w:val="00C04A09"/>
    <w:rsid w:val="00C05F2E"/>
    <w:rsid w:val="00C0617A"/>
    <w:rsid w:val="00C065B4"/>
    <w:rsid w:val="00C06839"/>
    <w:rsid w:val="00C13370"/>
    <w:rsid w:val="00C14A92"/>
    <w:rsid w:val="00C16975"/>
    <w:rsid w:val="00C17A76"/>
    <w:rsid w:val="00C3088F"/>
    <w:rsid w:val="00C31BB0"/>
    <w:rsid w:val="00C34570"/>
    <w:rsid w:val="00C358DD"/>
    <w:rsid w:val="00C51592"/>
    <w:rsid w:val="00C550E0"/>
    <w:rsid w:val="00C62252"/>
    <w:rsid w:val="00C64C1C"/>
    <w:rsid w:val="00C676A7"/>
    <w:rsid w:val="00C870F4"/>
    <w:rsid w:val="00C94BA1"/>
    <w:rsid w:val="00C96637"/>
    <w:rsid w:val="00CA0AAB"/>
    <w:rsid w:val="00CA3787"/>
    <w:rsid w:val="00CA5B9E"/>
    <w:rsid w:val="00CB2FA4"/>
    <w:rsid w:val="00CC37E7"/>
    <w:rsid w:val="00CC450E"/>
    <w:rsid w:val="00CC45A0"/>
    <w:rsid w:val="00CC7D1B"/>
    <w:rsid w:val="00CD077A"/>
    <w:rsid w:val="00CE13DA"/>
    <w:rsid w:val="00CE21E6"/>
    <w:rsid w:val="00CE6DDB"/>
    <w:rsid w:val="00CE7738"/>
    <w:rsid w:val="00CF0EE3"/>
    <w:rsid w:val="00CF1842"/>
    <w:rsid w:val="00CF2748"/>
    <w:rsid w:val="00D036A6"/>
    <w:rsid w:val="00D07658"/>
    <w:rsid w:val="00D07C0C"/>
    <w:rsid w:val="00D15C40"/>
    <w:rsid w:val="00D20B24"/>
    <w:rsid w:val="00D24B69"/>
    <w:rsid w:val="00D268C6"/>
    <w:rsid w:val="00D36BD0"/>
    <w:rsid w:val="00D42226"/>
    <w:rsid w:val="00D43160"/>
    <w:rsid w:val="00D4714F"/>
    <w:rsid w:val="00D52A84"/>
    <w:rsid w:val="00D620C9"/>
    <w:rsid w:val="00D66E30"/>
    <w:rsid w:val="00D71588"/>
    <w:rsid w:val="00D72A62"/>
    <w:rsid w:val="00D73651"/>
    <w:rsid w:val="00D737BF"/>
    <w:rsid w:val="00D77C19"/>
    <w:rsid w:val="00D82488"/>
    <w:rsid w:val="00D8655E"/>
    <w:rsid w:val="00D9181B"/>
    <w:rsid w:val="00D93664"/>
    <w:rsid w:val="00D97FBC"/>
    <w:rsid w:val="00DA5A19"/>
    <w:rsid w:val="00DB113F"/>
    <w:rsid w:val="00DB2DE4"/>
    <w:rsid w:val="00DB4380"/>
    <w:rsid w:val="00DB673A"/>
    <w:rsid w:val="00DB7422"/>
    <w:rsid w:val="00DB7CBD"/>
    <w:rsid w:val="00DC0A13"/>
    <w:rsid w:val="00DC162F"/>
    <w:rsid w:val="00DC1FD0"/>
    <w:rsid w:val="00DC6EA5"/>
    <w:rsid w:val="00DD2371"/>
    <w:rsid w:val="00DE07E5"/>
    <w:rsid w:val="00DE5ADF"/>
    <w:rsid w:val="00DF32DB"/>
    <w:rsid w:val="00DF6C68"/>
    <w:rsid w:val="00E03D8F"/>
    <w:rsid w:val="00E16116"/>
    <w:rsid w:val="00E26E14"/>
    <w:rsid w:val="00E31C33"/>
    <w:rsid w:val="00E3287A"/>
    <w:rsid w:val="00E3737B"/>
    <w:rsid w:val="00E41057"/>
    <w:rsid w:val="00E443BB"/>
    <w:rsid w:val="00E4657F"/>
    <w:rsid w:val="00E46D16"/>
    <w:rsid w:val="00E5068C"/>
    <w:rsid w:val="00E63DB2"/>
    <w:rsid w:val="00E6673A"/>
    <w:rsid w:val="00E679CA"/>
    <w:rsid w:val="00E76DF5"/>
    <w:rsid w:val="00E825BD"/>
    <w:rsid w:val="00E90A0A"/>
    <w:rsid w:val="00E93BAF"/>
    <w:rsid w:val="00EA0BA2"/>
    <w:rsid w:val="00EA77E2"/>
    <w:rsid w:val="00EB0169"/>
    <w:rsid w:val="00EB32D4"/>
    <w:rsid w:val="00EB351C"/>
    <w:rsid w:val="00EB3A5D"/>
    <w:rsid w:val="00EC26B2"/>
    <w:rsid w:val="00ED1020"/>
    <w:rsid w:val="00ED110B"/>
    <w:rsid w:val="00ED3DD9"/>
    <w:rsid w:val="00ED6898"/>
    <w:rsid w:val="00EE2BC1"/>
    <w:rsid w:val="00EE4395"/>
    <w:rsid w:val="00F03387"/>
    <w:rsid w:val="00F03C17"/>
    <w:rsid w:val="00F041F0"/>
    <w:rsid w:val="00F150B9"/>
    <w:rsid w:val="00F173BF"/>
    <w:rsid w:val="00F2666C"/>
    <w:rsid w:val="00F274EC"/>
    <w:rsid w:val="00F32378"/>
    <w:rsid w:val="00F328E2"/>
    <w:rsid w:val="00F33C7A"/>
    <w:rsid w:val="00F352DB"/>
    <w:rsid w:val="00F4545C"/>
    <w:rsid w:val="00F554D8"/>
    <w:rsid w:val="00F7341E"/>
    <w:rsid w:val="00F73B0B"/>
    <w:rsid w:val="00F760F1"/>
    <w:rsid w:val="00F84230"/>
    <w:rsid w:val="00F854AA"/>
    <w:rsid w:val="00F95988"/>
    <w:rsid w:val="00F9736F"/>
    <w:rsid w:val="00FA76FA"/>
    <w:rsid w:val="00FB2F6B"/>
    <w:rsid w:val="00FC56CF"/>
    <w:rsid w:val="00FC6699"/>
    <w:rsid w:val="00FD5119"/>
    <w:rsid w:val="00FE7FD0"/>
    <w:rsid w:val="00FF11DE"/>
    <w:rsid w:val="00FF5E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8F3DF"/>
  <w15:docId w15:val="{DBC18E85-872C-4CC9-9C5B-9078BB0A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1"/>
    <w:lsdException w:name="Medium Shading 2 Accent 2" w:uiPriority="64"/>
    <w:lsdException w:name="Medium List 1 Accent 2" w:uiPriority="65"/>
    <w:lsdException w:name="Medium List 2 Accent 2" w:uiPriority="66"/>
    <w:lsdException w:name="Medium Grid 1 Accent 2" w:uiPriority="34"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34"/>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11A5"/>
    <w:pPr>
      <w:suppressAutoHyphens/>
      <w:spacing w:after="0" w:line="240" w:lineRule="auto"/>
    </w:pPr>
    <w:rPr>
      <w:rFonts w:ascii="Times New Roman" w:eastAsia="Times New Roman" w:hAnsi="Times New Roman" w:cs="Times New Roman"/>
      <w:sz w:val="24"/>
      <w:szCs w:val="24"/>
      <w:lang w:val="kk-KZ" w:eastAsia="ar-SA"/>
    </w:rPr>
  </w:style>
  <w:style w:type="paragraph" w:styleId="1">
    <w:name w:val="heading 1"/>
    <w:basedOn w:val="a"/>
    <w:next w:val="a"/>
    <w:link w:val="10"/>
    <w:uiPriority w:val="9"/>
    <w:qFormat/>
    <w:rsid w:val="002511A5"/>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2511A5"/>
    <w:pPr>
      <w:keepNext/>
      <w:keepLines/>
      <w:suppressAutoHyphens w:val="0"/>
      <w:spacing w:before="200" w:after="200" w:line="276" w:lineRule="auto"/>
      <w:outlineLvl w:val="1"/>
    </w:pPr>
    <w:rPr>
      <w:sz w:val="22"/>
      <w:szCs w:val="22"/>
      <w:lang w:val="en-US" w:eastAsia="en-US"/>
    </w:rPr>
  </w:style>
  <w:style w:type="paragraph" w:styleId="3">
    <w:name w:val="heading 3"/>
    <w:basedOn w:val="a"/>
    <w:link w:val="30"/>
    <w:uiPriority w:val="9"/>
    <w:qFormat/>
    <w:rsid w:val="002511A5"/>
    <w:pPr>
      <w:suppressAutoHyphens w:val="0"/>
      <w:spacing w:before="100" w:beforeAutospacing="1" w:after="100" w:afterAutospacing="1"/>
      <w:outlineLvl w:val="2"/>
    </w:pPr>
    <w:rPr>
      <w:b/>
      <w:bCs/>
      <w:sz w:val="27"/>
      <w:szCs w:val="27"/>
      <w:lang w:eastAsia="ru-RU"/>
    </w:rPr>
  </w:style>
  <w:style w:type="paragraph" w:styleId="4">
    <w:name w:val="heading 4"/>
    <w:basedOn w:val="a"/>
    <w:next w:val="a"/>
    <w:link w:val="40"/>
    <w:uiPriority w:val="9"/>
    <w:unhideWhenUsed/>
    <w:qFormat/>
    <w:rsid w:val="002511A5"/>
    <w:pPr>
      <w:keepNext/>
      <w:keepLines/>
      <w:suppressAutoHyphens w:val="0"/>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11A5"/>
    <w:rPr>
      <w:rFonts w:ascii="Cambria" w:eastAsia="Times New Roman" w:hAnsi="Cambria" w:cs="Times New Roman"/>
      <w:b/>
      <w:bCs/>
      <w:kern w:val="32"/>
      <w:sz w:val="32"/>
      <w:szCs w:val="32"/>
      <w:lang w:val="kk-KZ" w:eastAsia="ar-SA"/>
    </w:rPr>
  </w:style>
  <w:style w:type="character" w:customStyle="1" w:styleId="20">
    <w:name w:val="Заголовок 2 Знак"/>
    <w:basedOn w:val="a0"/>
    <w:link w:val="2"/>
    <w:uiPriority w:val="9"/>
    <w:rsid w:val="002511A5"/>
    <w:rPr>
      <w:rFonts w:ascii="Times New Roman" w:eastAsia="Times New Roman" w:hAnsi="Times New Roman" w:cs="Times New Roman"/>
      <w:lang w:val="en-US"/>
    </w:rPr>
  </w:style>
  <w:style w:type="character" w:customStyle="1" w:styleId="30">
    <w:name w:val="Заголовок 3 Знак"/>
    <w:basedOn w:val="a0"/>
    <w:link w:val="3"/>
    <w:uiPriority w:val="9"/>
    <w:rsid w:val="002511A5"/>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2511A5"/>
    <w:rPr>
      <w:rFonts w:ascii="Times New Roman" w:eastAsia="Times New Roman" w:hAnsi="Times New Roman" w:cs="Times New Roman"/>
      <w:lang w:val="en-US"/>
    </w:rPr>
  </w:style>
  <w:style w:type="character" w:styleId="a3">
    <w:name w:val="Hyperlink"/>
    <w:uiPriority w:val="99"/>
    <w:rsid w:val="002511A5"/>
    <w:rPr>
      <w:color w:val="0000FF"/>
      <w:u w:val="single"/>
    </w:rPr>
  </w:style>
  <w:style w:type="character" w:customStyle="1" w:styleId="s0">
    <w:name w:val="s0"/>
    <w:rsid w:val="002511A5"/>
    <w:rPr>
      <w:rFonts w:ascii="Times New Roman" w:hAnsi="Times New Roman" w:cs="Times New Roman"/>
      <w:b w:val="0"/>
      <w:bCs w:val="0"/>
      <w:i w:val="0"/>
      <w:iCs w:val="0"/>
      <w:strike w:val="0"/>
      <w:dstrike w:val="0"/>
      <w:color w:val="000000"/>
      <w:sz w:val="28"/>
      <w:szCs w:val="28"/>
      <w:u w:val="non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
    <w:basedOn w:val="a"/>
    <w:link w:val="a5"/>
    <w:uiPriority w:val="99"/>
    <w:qFormat/>
    <w:rsid w:val="002511A5"/>
    <w:pPr>
      <w:spacing w:before="280" w:after="280"/>
    </w:pPr>
    <w:rPr>
      <w:lang w:val="ru-RU"/>
    </w:rPr>
  </w:style>
  <w:style w:type="paragraph" w:styleId="a6">
    <w:name w:val="footer"/>
    <w:basedOn w:val="a"/>
    <w:link w:val="a7"/>
    <w:uiPriority w:val="99"/>
    <w:rsid w:val="002511A5"/>
    <w:pPr>
      <w:tabs>
        <w:tab w:val="center" w:pos="4677"/>
        <w:tab w:val="right" w:pos="9355"/>
      </w:tabs>
    </w:pPr>
  </w:style>
  <w:style w:type="character" w:customStyle="1" w:styleId="a7">
    <w:name w:val="Нижний колонтитул Знак"/>
    <w:basedOn w:val="a0"/>
    <w:link w:val="a6"/>
    <w:uiPriority w:val="99"/>
    <w:rsid w:val="002511A5"/>
    <w:rPr>
      <w:rFonts w:ascii="Times New Roman" w:eastAsia="Times New Roman" w:hAnsi="Times New Roman" w:cs="Times New Roman"/>
      <w:sz w:val="24"/>
      <w:szCs w:val="24"/>
      <w:lang w:val="kk-KZ" w:eastAsia="ar-SA"/>
    </w:rPr>
  </w:style>
  <w:style w:type="paragraph" w:styleId="a8">
    <w:name w:val="List Paragraph"/>
    <w:basedOn w:val="a"/>
    <w:link w:val="a9"/>
    <w:uiPriority w:val="99"/>
    <w:qFormat/>
    <w:rsid w:val="002511A5"/>
    <w:pPr>
      <w:suppressAutoHyphens w:val="0"/>
      <w:spacing w:after="200" w:line="276" w:lineRule="auto"/>
      <w:ind w:left="720"/>
      <w:contextualSpacing/>
    </w:pPr>
    <w:rPr>
      <w:rFonts w:ascii="Calibri" w:eastAsia="Calibri" w:hAnsi="Calibri"/>
      <w:sz w:val="22"/>
      <w:szCs w:val="22"/>
      <w:lang w:val="ru-RU" w:eastAsia="en-US"/>
    </w:rPr>
  </w:style>
  <w:style w:type="paragraph" w:styleId="aa">
    <w:name w:val="header"/>
    <w:basedOn w:val="a"/>
    <w:link w:val="ab"/>
    <w:uiPriority w:val="99"/>
    <w:unhideWhenUsed/>
    <w:rsid w:val="002511A5"/>
    <w:pPr>
      <w:tabs>
        <w:tab w:val="center" w:pos="4677"/>
        <w:tab w:val="right" w:pos="9355"/>
      </w:tabs>
    </w:pPr>
  </w:style>
  <w:style w:type="character" w:customStyle="1" w:styleId="ab">
    <w:name w:val="Верхний колонтитул Знак"/>
    <w:basedOn w:val="a0"/>
    <w:link w:val="aa"/>
    <w:uiPriority w:val="99"/>
    <w:rsid w:val="002511A5"/>
    <w:rPr>
      <w:rFonts w:ascii="Times New Roman" w:eastAsia="Times New Roman" w:hAnsi="Times New Roman" w:cs="Times New Roman"/>
      <w:sz w:val="24"/>
      <w:szCs w:val="24"/>
      <w:lang w:val="kk-KZ" w:eastAsia="ar-SA"/>
    </w:rPr>
  </w:style>
  <w:style w:type="paragraph" w:styleId="ac">
    <w:name w:val="No Spacing"/>
    <w:aliases w:val="Без интервала2,Без интеБез интервала,No Spacing11,Clips Body,Без интервала111"/>
    <w:uiPriority w:val="1"/>
    <w:qFormat/>
    <w:rsid w:val="002511A5"/>
    <w:pPr>
      <w:spacing w:after="0" w:line="240" w:lineRule="auto"/>
    </w:pPr>
    <w:rPr>
      <w:rFonts w:ascii="Calibri" w:eastAsia="Calibri" w:hAnsi="Calibri" w:cs="Times New Roman"/>
    </w:rPr>
  </w:style>
  <w:style w:type="paragraph" w:styleId="ad">
    <w:name w:val="Balloon Text"/>
    <w:basedOn w:val="a"/>
    <w:link w:val="ae"/>
    <w:uiPriority w:val="99"/>
    <w:semiHidden/>
    <w:unhideWhenUsed/>
    <w:rsid w:val="002511A5"/>
    <w:rPr>
      <w:rFonts w:ascii="Segoe UI" w:hAnsi="Segoe UI"/>
      <w:sz w:val="18"/>
      <w:szCs w:val="18"/>
    </w:rPr>
  </w:style>
  <w:style w:type="character" w:customStyle="1" w:styleId="ae">
    <w:name w:val="Текст выноски Знак"/>
    <w:basedOn w:val="a0"/>
    <w:link w:val="ad"/>
    <w:uiPriority w:val="99"/>
    <w:semiHidden/>
    <w:rsid w:val="002511A5"/>
    <w:rPr>
      <w:rFonts w:ascii="Segoe UI" w:eastAsia="Times New Roman" w:hAnsi="Segoe UI" w:cs="Times New Roman"/>
      <w:sz w:val="18"/>
      <w:szCs w:val="18"/>
      <w:lang w:val="kk-KZ" w:eastAsia="ar-SA"/>
    </w:rPr>
  </w:style>
  <w:style w:type="table" w:styleId="af">
    <w:name w:val="Table Grid"/>
    <w:basedOn w:val="a1"/>
    <w:uiPriority w:val="39"/>
    <w:rsid w:val="002511A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Цветная заливка - Акцент 3 Знак"/>
    <w:link w:val="-30"/>
    <w:uiPriority w:val="99"/>
    <w:locked/>
    <w:rsid w:val="002511A5"/>
    <w:rPr>
      <w:sz w:val="22"/>
      <w:szCs w:val="22"/>
      <w:lang w:eastAsia="en-US"/>
    </w:rPr>
  </w:style>
  <w:style w:type="table" w:styleId="-30">
    <w:name w:val="Colorful Shading Accent 3"/>
    <w:basedOn w:val="a1"/>
    <w:link w:val="-3"/>
    <w:uiPriority w:val="99"/>
    <w:semiHidden/>
    <w:unhideWhenUsed/>
    <w:rsid w:val="002511A5"/>
    <w:pPr>
      <w:spacing w:after="0" w:line="240" w:lineRule="auto"/>
    </w:p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uiPriority w:val="99"/>
    <w:locked/>
    <w:rsid w:val="002511A5"/>
    <w:rPr>
      <w:rFonts w:ascii="Times New Roman" w:eastAsia="Times New Roman" w:hAnsi="Times New Roman" w:cs="Times New Roman"/>
      <w:sz w:val="24"/>
      <w:szCs w:val="24"/>
      <w:lang w:eastAsia="ar-SA"/>
    </w:r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 Знак"/>
    <w:link w:val="1-20"/>
    <w:uiPriority w:val="1"/>
    <w:locked/>
    <w:rsid w:val="002511A5"/>
    <w:rPr>
      <w:sz w:val="22"/>
      <w:szCs w:val="22"/>
      <w:lang w:eastAsia="en-US"/>
    </w:rPr>
  </w:style>
  <w:style w:type="table" w:styleId="1-20">
    <w:name w:val="Medium Shading 1 Accent 2"/>
    <w:basedOn w:val="a1"/>
    <w:link w:val="1-2"/>
    <w:uiPriority w:val="1"/>
    <w:semiHidden/>
    <w:unhideWhenUsed/>
    <w:rsid w:val="002511A5"/>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11">
    <w:name w:val="Нет списка1"/>
    <w:next w:val="a2"/>
    <w:uiPriority w:val="99"/>
    <w:semiHidden/>
    <w:unhideWhenUsed/>
    <w:rsid w:val="002511A5"/>
  </w:style>
  <w:style w:type="paragraph" w:styleId="af0">
    <w:name w:val="Normal Indent"/>
    <w:basedOn w:val="a"/>
    <w:uiPriority w:val="99"/>
    <w:unhideWhenUsed/>
    <w:rsid w:val="002511A5"/>
    <w:pPr>
      <w:suppressAutoHyphens w:val="0"/>
      <w:spacing w:after="200" w:line="276" w:lineRule="auto"/>
      <w:ind w:left="720"/>
    </w:pPr>
    <w:rPr>
      <w:sz w:val="22"/>
      <w:szCs w:val="22"/>
      <w:lang w:val="en-US" w:eastAsia="en-US"/>
    </w:rPr>
  </w:style>
  <w:style w:type="paragraph" w:styleId="af1">
    <w:name w:val="Subtitle"/>
    <w:basedOn w:val="a"/>
    <w:next w:val="a"/>
    <w:link w:val="af2"/>
    <w:uiPriority w:val="11"/>
    <w:qFormat/>
    <w:rsid w:val="002511A5"/>
    <w:pPr>
      <w:numPr>
        <w:ilvl w:val="1"/>
      </w:numPr>
      <w:suppressAutoHyphens w:val="0"/>
      <w:spacing w:after="200" w:line="276" w:lineRule="auto"/>
      <w:ind w:left="86"/>
    </w:pPr>
    <w:rPr>
      <w:sz w:val="22"/>
      <w:szCs w:val="22"/>
      <w:lang w:val="en-US" w:eastAsia="en-US"/>
    </w:rPr>
  </w:style>
  <w:style w:type="character" w:customStyle="1" w:styleId="af2">
    <w:name w:val="Подзаголовок Знак"/>
    <w:basedOn w:val="a0"/>
    <w:link w:val="af1"/>
    <w:uiPriority w:val="11"/>
    <w:rsid w:val="002511A5"/>
    <w:rPr>
      <w:rFonts w:ascii="Times New Roman" w:eastAsia="Times New Roman" w:hAnsi="Times New Roman" w:cs="Times New Roman"/>
      <w:lang w:val="en-US"/>
    </w:rPr>
  </w:style>
  <w:style w:type="paragraph" w:styleId="af3">
    <w:name w:val="Title"/>
    <w:basedOn w:val="a"/>
    <w:next w:val="a"/>
    <w:link w:val="af4"/>
    <w:uiPriority w:val="10"/>
    <w:qFormat/>
    <w:rsid w:val="002511A5"/>
    <w:pPr>
      <w:pBdr>
        <w:bottom w:val="single" w:sz="8" w:space="4" w:color="4F81BD"/>
      </w:pBdr>
      <w:suppressAutoHyphens w:val="0"/>
      <w:spacing w:after="300" w:line="276" w:lineRule="auto"/>
      <w:contextualSpacing/>
    </w:pPr>
    <w:rPr>
      <w:sz w:val="22"/>
      <w:szCs w:val="22"/>
      <w:lang w:val="en-US" w:eastAsia="en-US"/>
    </w:rPr>
  </w:style>
  <w:style w:type="character" w:customStyle="1" w:styleId="af4">
    <w:name w:val="Заголовок Знак"/>
    <w:basedOn w:val="a0"/>
    <w:link w:val="af3"/>
    <w:uiPriority w:val="10"/>
    <w:rsid w:val="002511A5"/>
    <w:rPr>
      <w:rFonts w:ascii="Times New Roman" w:eastAsia="Times New Roman" w:hAnsi="Times New Roman" w:cs="Times New Roman"/>
      <w:lang w:val="en-US"/>
    </w:rPr>
  </w:style>
  <w:style w:type="character" w:styleId="af5">
    <w:name w:val="Emphasis"/>
    <w:uiPriority w:val="20"/>
    <w:qFormat/>
    <w:rsid w:val="002511A5"/>
    <w:rPr>
      <w:rFonts w:ascii="Times New Roman" w:eastAsia="Times New Roman" w:hAnsi="Times New Roman" w:cs="Times New Roman"/>
    </w:rPr>
  </w:style>
  <w:style w:type="table" w:customStyle="1" w:styleId="12">
    <w:name w:val="Сетка таблицы1"/>
    <w:basedOn w:val="a1"/>
    <w:next w:val="af"/>
    <w:uiPriority w:val="59"/>
    <w:rsid w:val="002511A5"/>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caption"/>
    <w:basedOn w:val="a"/>
    <w:next w:val="a"/>
    <w:uiPriority w:val="35"/>
    <w:unhideWhenUsed/>
    <w:qFormat/>
    <w:rsid w:val="002511A5"/>
    <w:pPr>
      <w:suppressAutoHyphens w:val="0"/>
      <w:spacing w:after="200"/>
    </w:pPr>
    <w:rPr>
      <w:sz w:val="22"/>
      <w:szCs w:val="22"/>
      <w:lang w:val="en-US" w:eastAsia="en-US"/>
    </w:rPr>
  </w:style>
  <w:style w:type="paragraph" w:customStyle="1" w:styleId="disclaimer">
    <w:name w:val="disclaimer"/>
    <w:basedOn w:val="a"/>
    <w:rsid w:val="002511A5"/>
    <w:pPr>
      <w:suppressAutoHyphens w:val="0"/>
      <w:spacing w:after="200" w:line="276" w:lineRule="auto"/>
      <w:jc w:val="center"/>
    </w:pPr>
    <w:rPr>
      <w:sz w:val="18"/>
      <w:szCs w:val="18"/>
      <w:lang w:val="en-US" w:eastAsia="en-US"/>
    </w:rPr>
  </w:style>
  <w:style w:type="paragraph" w:customStyle="1" w:styleId="DocDefaults">
    <w:name w:val="DocDefaults"/>
    <w:rsid w:val="002511A5"/>
    <w:pPr>
      <w:spacing w:after="200" w:line="276" w:lineRule="auto"/>
    </w:pPr>
    <w:rPr>
      <w:rFonts w:ascii="Calibri" w:eastAsia="Calibri" w:hAnsi="Calibri" w:cs="Times New Roman"/>
      <w:lang w:val="en-US"/>
    </w:rPr>
  </w:style>
  <w:style w:type="character" w:customStyle="1" w:styleId="s1">
    <w:name w:val="s1"/>
    <w:rsid w:val="00ED3DD9"/>
    <w:rPr>
      <w:rFonts w:ascii="Times New Roman" w:hAnsi="Times New Roman" w:cs="Times New Roman"/>
      <w:b/>
      <w:bCs/>
      <w:i w:val="0"/>
      <w:iCs w:val="0"/>
      <w:strike w:val="0"/>
      <w:dstrike w:val="0"/>
      <w:color w:val="000000"/>
      <w:sz w:val="32"/>
      <w:szCs w:val="32"/>
      <w:u w:val="none"/>
    </w:rPr>
  </w:style>
  <w:style w:type="character" w:customStyle="1" w:styleId="-1">
    <w:name w:val="Цветной список - Акцент 1 Знак"/>
    <w:link w:val="2-4"/>
    <w:uiPriority w:val="34"/>
    <w:locked/>
    <w:rsid w:val="00ED3DD9"/>
    <w:rPr>
      <w:rFonts w:ascii="Times New Roman" w:hAnsi="Times New Roman"/>
      <w:sz w:val="22"/>
      <w:szCs w:val="22"/>
      <w:lang w:eastAsia="en-US"/>
    </w:rPr>
  </w:style>
  <w:style w:type="table" w:styleId="2-4">
    <w:name w:val="Medium List 2 Accent 4"/>
    <w:basedOn w:val="a1"/>
    <w:link w:val="-1"/>
    <w:uiPriority w:val="34"/>
    <w:unhideWhenUsed/>
    <w:rsid w:val="00ED3DD9"/>
    <w:pPr>
      <w:spacing w:after="0" w:line="240" w:lineRule="auto"/>
    </w:pPr>
    <w:rPr>
      <w:rFonts w:ascii="Times New Roman" w:hAnsi="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styleId="af7">
    <w:name w:val="Strong"/>
    <w:uiPriority w:val="22"/>
    <w:qFormat/>
    <w:rsid w:val="00ED3DD9"/>
    <w:rPr>
      <w:b/>
      <w:bCs/>
    </w:rPr>
  </w:style>
  <w:style w:type="character" w:customStyle="1" w:styleId="j21">
    <w:name w:val="j21"/>
    <w:rsid w:val="00ED3DD9"/>
  </w:style>
  <w:style w:type="paragraph" w:styleId="af8">
    <w:name w:val="footnote text"/>
    <w:basedOn w:val="a"/>
    <w:link w:val="af9"/>
    <w:uiPriority w:val="99"/>
    <w:unhideWhenUsed/>
    <w:rsid w:val="00ED3DD9"/>
    <w:pPr>
      <w:suppressAutoHyphens w:val="0"/>
    </w:pPr>
    <w:rPr>
      <w:rFonts w:ascii="Consolas" w:eastAsia="Consolas" w:hAnsi="Consolas" w:cs="Consolas"/>
      <w:sz w:val="20"/>
      <w:szCs w:val="20"/>
      <w:lang w:val="en-US" w:eastAsia="en-US"/>
    </w:rPr>
  </w:style>
  <w:style w:type="character" w:customStyle="1" w:styleId="af9">
    <w:name w:val="Текст сноски Знак"/>
    <w:basedOn w:val="a0"/>
    <w:link w:val="af8"/>
    <w:uiPriority w:val="99"/>
    <w:rsid w:val="00ED3DD9"/>
    <w:rPr>
      <w:rFonts w:ascii="Consolas" w:eastAsia="Consolas" w:hAnsi="Consolas" w:cs="Consolas"/>
      <w:sz w:val="20"/>
      <w:szCs w:val="20"/>
      <w:lang w:val="en-US"/>
    </w:rPr>
  </w:style>
  <w:style w:type="character" w:styleId="afa">
    <w:name w:val="footnote reference"/>
    <w:uiPriority w:val="99"/>
    <w:semiHidden/>
    <w:unhideWhenUsed/>
    <w:rsid w:val="00ED3DD9"/>
    <w:rPr>
      <w:vertAlign w:val="superscript"/>
    </w:rPr>
  </w:style>
  <w:style w:type="paragraph" w:styleId="afb">
    <w:name w:val="Document Map"/>
    <w:basedOn w:val="a"/>
    <w:link w:val="afc"/>
    <w:uiPriority w:val="99"/>
    <w:semiHidden/>
    <w:unhideWhenUsed/>
    <w:rsid w:val="00ED3DD9"/>
    <w:pPr>
      <w:suppressAutoHyphens w:val="0"/>
    </w:pPr>
    <w:rPr>
      <w:rFonts w:ascii="Tahoma" w:eastAsia="Consolas" w:hAnsi="Tahoma" w:cs="Tahoma"/>
      <w:sz w:val="16"/>
      <w:szCs w:val="16"/>
      <w:lang w:val="en-US" w:eastAsia="en-US"/>
    </w:rPr>
  </w:style>
  <w:style w:type="character" w:customStyle="1" w:styleId="afc">
    <w:name w:val="Схема документа Знак"/>
    <w:basedOn w:val="a0"/>
    <w:link w:val="afb"/>
    <w:uiPriority w:val="99"/>
    <w:semiHidden/>
    <w:rsid w:val="00ED3DD9"/>
    <w:rPr>
      <w:rFonts w:ascii="Tahoma" w:eastAsia="Consolas" w:hAnsi="Tahoma" w:cs="Tahoma"/>
      <w:sz w:val="16"/>
      <w:szCs w:val="16"/>
      <w:lang w:val="en-US"/>
    </w:rPr>
  </w:style>
  <w:style w:type="character" w:styleId="afd">
    <w:name w:val="annotation reference"/>
    <w:uiPriority w:val="99"/>
    <w:semiHidden/>
    <w:unhideWhenUsed/>
    <w:rsid w:val="00ED3DD9"/>
    <w:rPr>
      <w:sz w:val="16"/>
      <w:szCs w:val="16"/>
    </w:rPr>
  </w:style>
  <w:style w:type="paragraph" w:styleId="afe">
    <w:name w:val="annotation text"/>
    <w:basedOn w:val="a"/>
    <w:link w:val="aff"/>
    <w:uiPriority w:val="99"/>
    <w:semiHidden/>
    <w:unhideWhenUsed/>
    <w:rsid w:val="00ED3DD9"/>
    <w:rPr>
      <w:sz w:val="20"/>
      <w:szCs w:val="20"/>
    </w:rPr>
  </w:style>
  <w:style w:type="character" w:customStyle="1" w:styleId="aff">
    <w:name w:val="Текст примечания Знак"/>
    <w:basedOn w:val="a0"/>
    <w:link w:val="afe"/>
    <w:uiPriority w:val="99"/>
    <w:semiHidden/>
    <w:rsid w:val="00ED3DD9"/>
    <w:rPr>
      <w:rFonts w:ascii="Times New Roman" w:eastAsia="Times New Roman" w:hAnsi="Times New Roman" w:cs="Times New Roman"/>
      <w:sz w:val="20"/>
      <w:szCs w:val="20"/>
      <w:lang w:val="kk-KZ" w:eastAsia="ar-SA"/>
    </w:rPr>
  </w:style>
  <w:style w:type="paragraph" w:styleId="aff0">
    <w:name w:val="annotation subject"/>
    <w:basedOn w:val="afe"/>
    <w:next w:val="afe"/>
    <w:link w:val="aff1"/>
    <w:uiPriority w:val="99"/>
    <w:semiHidden/>
    <w:unhideWhenUsed/>
    <w:rsid w:val="00ED3DD9"/>
    <w:rPr>
      <w:b/>
      <w:bCs/>
    </w:rPr>
  </w:style>
  <w:style w:type="character" w:customStyle="1" w:styleId="aff1">
    <w:name w:val="Тема примечания Знак"/>
    <w:basedOn w:val="aff"/>
    <w:link w:val="aff0"/>
    <w:uiPriority w:val="99"/>
    <w:semiHidden/>
    <w:rsid w:val="00ED3DD9"/>
    <w:rPr>
      <w:rFonts w:ascii="Times New Roman" w:eastAsia="Times New Roman" w:hAnsi="Times New Roman" w:cs="Times New Roman"/>
      <w:b/>
      <w:bCs/>
      <w:sz w:val="20"/>
      <w:szCs w:val="20"/>
      <w:lang w:val="kk-KZ" w:eastAsia="ar-SA"/>
    </w:rPr>
  </w:style>
  <w:style w:type="table" w:styleId="-31">
    <w:name w:val="Light Grid Accent 3"/>
    <w:basedOn w:val="a1"/>
    <w:uiPriority w:val="34"/>
    <w:unhideWhenUsed/>
    <w:rsid w:val="00ED3DD9"/>
    <w:pPr>
      <w:spacing w:after="0" w:line="240" w:lineRule="auto"/>
    </w:pPr>
    <w:rPr>
      <w:rFonts w:ascii="Times New Roman" w:eastAsia="Calibri" w:hAnsi="Times New Roman" w:cs="Times New Roman"/>
      <w:sz w:val="20"/>
      <w:szCs w:val="20"/>
      <w:lang w:eastAsia="ru-RU"/>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11">
    <w:name w:val="Цветной список - Акцент 1 Знак1"/>
    <w:link w:val="1-21"/>
    <w:uiPriority w:val="34"/>
    <w:locked/>
    <w:rsid w:val="00ED3DD9"/>
    <w:rPr>
      <w:rFonts w:ascii="Consolas" w:eastAsia="Consolas" w:hAnsi="Consolas" w:cs="Consolas"/>
    </w:rPr>
  </w:style>
  <w:style w:type="table" w:styleId="1-21">
    <w:name w:val="Medium Grid 1 Accent 2"/>
    <w:basedOn w:val="a1"/>
    <w:link w:val="-11"/>
    <w:uiPriority w:val="34"/>
    <w:qFormat/>
    <w:rsid w:val="00ED3DD9"/>
    <w:pPr>
      <w:spacing w:after="0" w:line="240" w:lineRule="auto"/>
    </w:pPr>
    <w:rPr>
      <w:rFonts w:ascii="Consolas" w:eastAsia="Consolas" w:hAnsi="Consolas" w:cs="Consola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12">
    <w:name w:val="Цветной список - Акцент 1 Знак2"/>
    <w:link w:val="-10"/>
    <w:uiPriority w:val="99"/>
    <w:locked/>
    <w:rsid w:val="00ED3DD9"/>
    <w:rPr>
      <w:rFonts w:ascii="Consolas" w:eastAsia="Consolas" w:hAnsi="Consolas" w:cs="Consolas"/>
      <w:sz w:val="22"/>
      <w:szCs w:val="22"/>
      <w:lang w:val="en-US" w:eastAsia="en-US"/>
    </w:rPr>
  </w:style>
  <w:style w:type="character" w:customStyle="1" w:styleId="-32">
    <w:name w:val="Светлая сетка - Акцент 3 Знак"/>
    <w:uiPriority w:val="99"/>
    <w:locked/>
    <w:rsid w:val="00ED3DD9"/>
    <w:rPr>
      <w:sz w:val="22"/>
      <w:szCs w:val="22"/>
      <w:lang w:eastAsia="en-US"/>
    </w:rPr>
  </w:style>
  <w:style w:type="character" w:customStyle="1" w:styleId="a9">
    <w:name w:val="Абзац списка Знак"/>
    <w:link w:val="a8"/>
    <w:uiPriority w:val="99"/>
    <w:locked/>
    <w:rsid w:val="00ED3DD9"/>
    <w:rPr>
      <w:rFonts w:ascii="Calibri" w:eastAsia="Calibri" w:hAnsi="Calibri" w:cs="Times New Roman"/>
    </w:rPr>
  </w:style>
  <w:style w:type="paragraph" w:styleId="HTML">
    <w:name w:val="HTML Preformatted"/>
    <w:basedOn w:val="a"/>
    <w:link w:val="HTML0"/>
    <w:uiPriority w:val="99"/>
    <w:semiHidden/>
    <w:unhideWhenUsed/>
    <w:rsid w:val="00ED3DD9"/>
    <w:rPr>
      <w:rFonts w:ascii="Courier New" w:hAnsi="Courier New" w:cs="Courier New"/>
      <w:sz w:val="20"/>
      <w:szCs w:val="20"/>
    </w:rPr>
  </w:style>
  <w:style w:type="character" w:customStyle="1" w:styleId="HTML0">
    <w:name w:val="Стандартный HTML Знак"/>
    <w:basedOn w:val="a0"/>
    <w:link w:val="HTML"/>
    <w:uiPriority w:val="99"/>
    <w:semiHidden/>
    <w:rsid w:val="00ED3DD9"/>
    <w:rPr>
      <w:rFonts w:ascii="Courier New" w:eastAsia="Times New Roman" w:hAnsi="Courier New" w:cs="Courier New"/>
      <w:sz w:val="20"/>
      <w:szCs w:val="20"/>
      <w:lang w:val="kk-KZ" w:eastAsia="ar-SA"/>
    </w:rPr>
  </w:style>
  <w:style w:type="paragraph" w:styleId="aff2">
    <w:name w:val="Body Text"/>
    <w:basedOn w:val="a"/>
    <w:link w:val="aff3"/>
    <w:rsid w:val="00ED3DD9"/>
    <w:pPr>
      <w:suppressAutoHyphens w:val="0"/>
      <w:spacing w:after="140" w:line="276" w:lineRule="auto"/>
    </w:pPr>
    <w:rPr>
      <w:color w:val="000000"/>
      <w:sz w:val="22"/>
      <w:szCs w:val="22"/>
      <w:lang w:val="ru-RU" w:eastAsia="ru-RU"/>
    </w:rPr>
  </w:style>
  <w:style w:type="character" w:customStyle="1" w:styleId="aff3">
    <w:name w:val="Основной текст Знак"/>
    <w:basedOn w:val="a0"/>
    <w:link w:val="aff2"/>
    <w:rsid w:val="00ED3DD9"/>
    <w:rPr>
      <w:rFonts w:ascii="Times New Roman" w:eastAsia="Times New Roman" w:hAnsi="Times New Roman" w:cs="Times New Roman"/>
      <w:color w:val="000000"/>
      <w:lang w:eastAsia="ru-RU"/>
    </w:rPr>
  </w:style>
  <w:style w:type="character" w:customStyle="1" w:styleId="aff4">
    <w:name w:val="Текст концевой сноски Знак"/>
    <w:link w:val="aff5"/>
    <w:uiPriority w:val="99"/>
    <w:semiHidden/>
    <w:rsid w:val="00ED3DD9"/>
  </w:style>
  <w:style w:type="paragraph" w:styleId="aff5">
    <w:name w:val="endnote text"/>
    <w:basedOn w:val="a"/>
    <w:link w:val="aff4"/>
    <w:uiPriority w:val="99"/>
    <w:semiHidden/>
    <w:unhideWhenUsed/>
    <w:rsid w:val="00ED3DD9"/>
    <w:pPr>
      <w:suppressAutoHyphens w:val="0"/>
    </w:pPr>
    <w:rPr>
      <w:rFonts w:asciiTheme="minorHAnsi" w:eastAsiaTheme="minorHAnsi" w:hAnsiTheme="minorHAnsi" w:cstheme="minorBidi"/>
      <w:sz w:val="22"/>
      <w:szCs w:val="22"/>
      <w:lang w:val="ru-RU" w:eastAsia="en-US"/>
    </w:rPr>
  </w:style>
  <w:style w:type="character" w:customStyle="1" w:styleId="13">
    <w:name w:val="Текст концевой сноски Знак1"/>
    <w:basedOn w:val="a0"/>
    <w:uiPriority w:val="99"/>
    <w:semiHidden/>
    <w:rsid w:val="00ED3DD9"/>
    <w:rPr>
      <w:rFonts w:ascii="Times New Roman" w:eastAsia="Times New Roman" w:hAnsi="Times New Roman" w:cs="Times New Roman"/>
      <w:sz w:val="20"/>
      <w:szCs w:val="20"/>
      <w:lang w:val="kk-KZ" w:eastAsia="ar-SA"/>
    </w:rPr>
  </w:style>
  <w:style w:type="paragraph" w:customStyle="1" w:styleId="Default">
    <w:name w:val="Default"/>
    <w:rsid w:val="00ED3DD9"/>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10">
    <w:name w:val="Colorful List Accent 1"/>
    <w:basedOn w:val="a1"/>
    <w:link w:val="-12"/>
    <w:uiPriority w:val="99"/>
    <w:rsid w:val="00ED3DD9"/>
    <w:pPr>
      <w:spacing w:after="0" w:line="240" w:lineRule="auto"/>
    </w:pPr>
    <w:rPr>
      <w:rFonts w:ascii="Consolas" w:eastAsia="Consolas" w:hAnsi="Consolas" w:cs="Consolas"/>
      <w:lang w:val="en-US"/>
    </w:rPr>
    <w:tblPr>
      <w:tblStyleRowBandSize w:val="1"/>
      <w:tblStyleColBandSize w:val="1"/>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paragraph" w:customStyle="1" w:styleId="41">
    <w:name w:val="Знак4"/>
    <w:basedOn w:val="a"/>
    <w:next w:val="a4"/>
    <w:uiPriority w:val="99"/>
    <w:qFormat/>
    <w:rsid w:val="006338BF"/>
    <w:pPr>
      <w:spacing w:before="280" w:after="280"/>
    </w:pPr>
    <w:rPr>
      <w:lang w:val="ru-RU"/>
    </w:rPr>
  </w:style>
  <w:style w:type="character" w:customStyle="1" w:styleId="ezkurwreuab5ozgtqnkl">
    <w:name w:val="ezkurwreuab5ozgtqnkl"/>
    <w:rsid w:val="00AE3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010569">
      <w:bodyDiv w:val="1"/>
      <w:marLeft w:val="0"/>
      <w:marRight w:val="0"/>
      <w:marTop w:val="0"/>
      <w:marBottom w:val="0"/>
      <w:divBdr>
        <w:top w:val="none" w:sz="0" w:space="0" w:color="auto"/>
        <w:left w:val="none" w:sz="0" w:space="0" w:color="auto"/>
        <w:bottom w:val="none" w:sz="0" w:space="0" w:color="auto"/>
        <w:right w:val="none" w:sz="0" w:space="0" w:color="auto"/>
      </w:divBdr>
    </w:div>
    <w:div w:id="973104186">
      <w:bodyDiv w:val="1"/>
      <w:marLeft w:val="0"/>
      <w:marRight w:val="0"/>
      <w:marTop w:val="0"/>
      <w:marBottom w:val="0"/>
      <w:divBdr>
        <w:top w:val="none" w:sz="0" w:space="0" w:color="auto"/>
        <w:left w:val="none" w:sz="0" w:space="0" w:color="auto"/>
        <w:bottom w:val="none" w:sz="0" w:space="0" w:color="auto"/>
        <w:right w:val="none" w:sz="0" w:space="0" w:color="auto"/>
      </w:divBdr>
    </w:div>
    <w:div w:id="206551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2170E-79B4-41E4-84CB-CAB9B1C85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677</TotalTime>
  <Pages>38</Pages>
  <Words>13068</Words>
  <Characters>74492</Characters>
  <Application>Microsoft Office Word</Application>
  <DocSecurity>0</DocSecurity>
  <Lines>620</Lines>
  <Paragraphs>174</Paragraphs>
  <ScaleCrop>false</ScaleCrop>
  <HeadingPairs>
    <vt:vector size="4" baseType="variant">
      <vt:variant>
        <vt:lpstr>Название</vt:lpstr>
      </vt:variant>
      <vt:variant>
        <vt:i4>1</vt:i4>
      </vt:variant>
      <vt:variant>
        <vt:lpstr>Тақырып</vt:lpstr>
      </vt:variant>
      <vt:variant>
        <vt:i4>1</vt:i4>
      </vt:variant>
    </vt:vector>
  </HeadingPairs>
  <TitlesOfParts>
    <vt:vector size="2" baseType="lpstr">
      <vt:lpstr/>
      <vt:lpstr/>
    </vt:vector>
  </TitlesOfParts>
  <Company>Reanimator Extreme Edition</Company>
  <LinksUpToDate>false</LinksUpToDate>
  <CharactersWithSpaces>87386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Mukhanbetkaliyeva Aktoty</dc:creator>
  <cp:lastModifiedBy>Рамазан Альмулдаев</cp:lastModifiedBy>
  <cp:revision>45</cp:revision>
  <cp:lastPrinted>2020-06-23T13:30:00Z</cp:lastPrinted>
  <dcterms:created xsi:type="dcterms:W3CDTF">2024-11-06T12:57:00Z</dcterms:created>
  <dcterms:modified xsi:type="dcterms:W3CDTF">2026-10-01T11:42:00Z</dcterms:modified>
</cp:coreProperties>
</file>